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8211" w14:textId="77777777" w:rsidR="00C30ACC" w:rsidRPr="00640C1E" w:rsidRDefault="00C30ACC" w:rsidP="00870490">
      <w:pPr>
        <w:pStyle w:val="Heading2"/>
        <w:rPr>
          <w:caps w:val="0"/>
          <w:szCs w:val="24"/>
        </w:rPr>
      </w:pPr>
    </w:p>
    <w:p w14:paraId="2CDA70C5" w14:textId="7CB93D26" w:rsidR="00836AC0" w:rsidRPr="00640C1E" w:rsidRDefault="00C473CA" w:rsidP="00E033E8">
      <w:pPr>
        <w:jc w:val="center"/>
        <w:rPr>
          <w:rFonts w:ascii="Arial" w:hAnsi="Arial" w:cs="Arial"/>
          <w:b/>
        </w:rPr>
      </w:pPr>
      <w:r w:rsidRPr="00640C1E">
        <w:rPr>
          <w:rFonts w:ascii="Arial" w:hAnsi="Arial" w:cs="Arial"/>
          <w:b/>
        </w:rPr>
        <w:t>REQUEST FOR PROPOSAL</w:t>
      </w:r>
      <w:r w:rsidR="00044686" w:rsidRPr="00640C1E">
        <w:rPr>
          <w:rFonts w:ascii="Arial" w:hAnsi="Arial" w:cs="Arial"/>
          <w:b/>
        </w:rPr>
        <w:t xml:space="preserve"> FOR FRAMEWORK SERVICES</w:t>
      </w:r>
    </w:p>
    <w:p w14:paraId="53250F8E" w14:textId="77777777" w:rsidR="00836AC0" w:rsidRPr="00640C1E" w:rsidRDefault="00836AC0" w:rsidP="00890B69">
      <w:pPr>
        <w:rPr>
          <w:rFonts w:ascii="Arial" w:hAnsi="Arial" w:cs="Arial"/>
          <w:sz w:val="20"/>
          <w:szCs w:val="20"/>
        </w:rPr>
      </w:pPr>
    </w:p>
    <w:p w14:paraId="4FD29A32" w14:textId="2836EE6A" w:rsidR="001F0F23" w:rsidRPr="00640C1E" w:rsidRDefault="001F0F23" w:rsidP="00890B69">
      <w:pPr>
        <w:rPr>
          <w:rFonts w:ascii="Arial" w:hAnsi="Arial" w:cs="Arial"/>
          <w:sz w:val="20"/>
          <w:szCs w:val="20"/>
        </w:rPr>
      </w:pPr>
    </w:p>
    <w:p w14:paraId="5D72414F" w14:textId="77777777" w:rsidR="001F0F23" w:rsidRPr="00640C1E" w:rsidRDefault="001F0F23" w:rsidP="00890B69">
      <w:pPr>
        <w:rPr>
          <w:rFonts w:ascii="Arial" w:hAnsi="Arial" w:cs="Arial"/>
          <w:sz w:val="20"/>
          <w:szCs w:val="20"/>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640C1E" w14:paraId="114D5B3C" w14:textId="77777777" w:rsidTr="004C4751">
        <w:tc>
          <w:tcPr>
            <w:tcW w:w="3528" w:type="dxa"/>
            <w:vMerge w:val="restart"/>
            <w:tcBorders>
              <w:top w:val="nil"/>
              <w:left w:val="nil"/>
              <w:bottom w:val="nil"/>
              <w:right w:val="nil"/>
            </w:tcBorders>
          </w:tcPr>
          <w:p w14:paraId="0340690A" w14:textId="2E0A4824" w:rsidR="001F0F23" w:rsidRPr="00061E4B" w:rsidRDefault="001F0F23" w:rsidP="001D00CC">
            <w:pPr>
              <w:rPr>
                <w:rFonts w:ascii="Arial" w:hAnsi="Arial" w:cs="Arial"/>
                <w:sz w:val="20"/>
                <w:szCs w:val="20"/>
                <w:highlight w:val="lightGray"/>
              </w:rPr>
            </w:pPr>
          </w:p>
        </w:tc>
        <w:tc>
          <w:tcPr>
            <w:tcW w:w="1260" w:type="dxa"/>
            <w:tcBorders>
              <w:top w:val="nil"/>
              <w:left w:val="nil"/>
              <w:bottom w:val="nil"/>
              <w:right w:val="single" w:sz="4" w:space="0" w:color="auto"/>
            </w:tcBorders>
          </w:tcPr>
          <w:p w14:paraId="590A6957" w14:textId="77777777" w:rsidR="001F0F23" w:rsidRPr="00640C1E" w:rsidRDefault="001F0F23" w:rsidP="00890B69">
            <w:pPr>
              <w:rPr>
                <w:rFonts w:ascii="Arial" w:hAnsi="Arial" w:cs="Arial"/>
                <w:sz w:val="20"/>
                <w:szCs w:val="20"/>
              </w:rPr>
            </w:pPr>
          </w:p>
        </w:tc>
        <w:tc>
          <w:tcPr>
            <w:tcW w:w="2520" w:type="dxa"/>
            <w:tcBorders>
              <w:left w:val="single" w:sz="4" w:space="0" w:color="auto"/>
            </w:tcBorders>
          </w:tcPr>
          <w:p w14:paraId="7F781E19" w14:textId="77777777" w:rsidR="001F0F23" w:rsidRPr="00640C1E" w:rsidRDefault="001F0F23" w:rsidP="009377D0">
            <w:pPr>
              <w:spacing w:after="120"/>
              <w:rPr>
                <w:rFonts w:ascii="Arial" w:hAnsi="Arial" w:cs="Arial"/>
                <w:b/>
                <w:sz w:val="18"/>
                <w:szCs w:val="18"/>
              </w:rPr>
            </w:pPr>
            <w:r w:rsidRPr="00640C1E">
              <w:rPr>
                <w:rFonts w:ascii="Arial" w:hAnsi="Arial" w:cs="Arial"/>
                <w:b/>
                <w:sz w:val="18"/>
                <w:szCs w:val="18"/>
              </w:rPr>
              <w:t xml:space="preserve">Date of issue: </w:t>
            </w:r>
          </w:p>
        </w:tc>
        <w:tc>
          <w:tcPr>
            <w:tcW w:w="2858" w:type="dxa"/>
          </w:tcPr>
          <w:p w14:paraId="3E27A0B7" w14:textId="500BCD71" w:rsidR="001F0F23" w:rsidRPr="00640C1E" w:rsidRDefault="5B75B9F3" w:rsidP="009E4683">
            <w:pPr>
              <w:rPr>
                <w:rFonts w:ascii="Arial" w:hAnsi="Arial" w:cs="Arial"/>
                <w:sz w:val="18"/>
                <w:szCs w:val="18"/>
              </w:rPr>
            </w:pPr>
            <w:r w:rsidRPr="0E4C6F5B">
              <w:rPr>
                <w:rFonts w:ascii="Arial" w:hAnsi="Arial" w:cs="Arial"/>
                <w:sz w:val="18"/>
                <w:szCs w:val="18"/>
              </w:rPr>
              <w:t>29/08/2025</w:t>
            </w:r>
          </w:p>
        </w:tc>
      </w:tr>
      <w:tr w:rsidR="001F0F23" w:rsidRPr="00640C1E" w14:paraId="3BC538C4" w14:textId="77777777" w:rsidTr="004C4751">
        <w:tc>
          <w:tcPr>
            <w:tcW w:w="3528" w:type="dxa"/>
            <w:vMerge/>
            <w:tcBorders>
              <w:top w:val="nil"/>
              <w:left w:val="nil"/>
              <w:bottom w:val="nil"/>
              <w:right w:val="nil"/>
            </w:tcBorders>
          </w:tcPr>
          <w:p w14:paraId="5FB1BC99" w14:textId="77777777" w:rsidR="001F0F23" w:rsidRPr="00640C1E" w:rsidRDefault="001F0F23" w:rsidP="00890B69">
            <w:pPr>
              <w:rPr>
                <w:rFonts w:ascii="Arial" w:hAnsi="Arial" w:cs="Arial"/>
                <w:sz w:val="20"/>
                <w:szCs w:val="20"/>
              </w:rPr>
            </w:pPr>
          </w:p>
        </w:tc>
        <w:tc>
          <w:tcPr>
            <w:tcW w:w="1260" w:type="dxa"/>
            <w:tcBorders>
              <w:top w:val="nil"/>
              <w:left w:val="nil"/>
              <w:bottom w:val="nil"/>
              <w:right w:val="single" w:sz="4" w:space="0" w:color="auto"/>
            </w:tcBorders>
          </w:tcPr>
          <w:p w14:paraId="409D3570" w14:textId="77777777" w:rsidR="001F0F23" w:rsidRPr="00640C1E" w:rsidRDefault="001F0F23" w:rsidP="00890B69">
            <w:pPr>
              <w:rPr>
                <w:rFonts w:ascii="Arial" w:hAnsi="Arial" w:cs="Arial"/>
                <w:sz w:val="20"/>
                <w:szCs w:val="20"/>
              </w:rPr>
            </w:pPr>
          </w:p>
        </w:tc>
        <w:tc>
          <w:tcPr>
            <w:tcW w:w="2520" w:type="dxa"/>
            <w:tcBorders>
              <w:left w:val="single" w:sz="4" w:space="0" w:color="auto"/>
            </w:tcBorders>
          </w:tcPr>
          <w:p w14:paraId="6A17ED31" w14:textId="77777777" w:rsidR="001F0F23" w:rsidRPr="00640C1E" w:rsidRDefault="00BE1F92" w:rsidP="009377D0">
            <w:pPr>
              <w:spacing w:after="120"/>
              <w:rPr>
                <w:rFonts w:ascii="Arial" w:hAnsi="Arial" w:cs="Arial"/>
                <w:b/>
                <w:sz w:val="18"/>
                <w:szCs w:val="18"/>
              </w:rPr>
            </w:pPr>
            <w:r w:rsidRPr="00640C1E">
              <w:rPr>
                <w:rFonts w:ascii="Arial" w:hAnsi="Arial" w:cs="Arial"/>
                <w:b/>
                <w:sz w:val="18"/>
                <w:szCs w:val="18"/>
              </w:rPr>
              <w:t>Reference no.:</w:t>
            </w:r>
          </w:p>
        </w:tc>
        <w:tc>
          <w:tcPr>
            <w:tcW w:w="2858" w:type="dxa"/>
          </w:tcPr>
          <w:p w14:paraId="32F35308" w14:textId="2C5B3B7C" w:rsidR="001F0F23" w:rsidRPr="00640C1E" w:rsidRDefault="00A2487B" w:rsidP="00AF7DF8">
            <w:pPr>
              <w:rPr>
                <w:rFonts w:ascii="Arial" w:hAnsi="Arial" w:cs="Arial"/>
                <w:sz w:val="18"/>
                <w:szCs w:val="18"/>
              </w:rPr>
            </w:pPr>
            <w:r w:rsidRPr="00640C1E">
              <w:rPr>
                <w:rFonts w:ascii="Arial" w:hAnsi="Arial" w:cs="Arial"/>
                <w:sz w:val="18"/>
                <w:szCs w:val="18"/>
              </w:rPr>
              <w:t>1927</w:t>
            </w:r>
          </w:p>
        </w:tc>
      </w:tr>
      <w:tr w:rsidR="001F0F23" w:rsidRPr="00640C1E" w14:paraId="2282A390" w14:textId="77777777" w:rsidTr="004C4751">
        <w:tc>
          <w:tcPr>
            <w:tcW w:w="3528" w:type="dxa"/>
            <w:vMerge/>
            <w:tcBorders>
              <w:top w:val="nil"/>
              <w:left w:val="nil"/>
              <w:bottom w:val="nil"/>
              <w:right w:val="nil"/>
            </w:tcBorders>
          </w:tcPr>
          <w:p w14:paraId="181F8F66" w14:textId="77777777" w:rsidR="001F0F23" w:rsidRPr="00640C1E" w:rsidRDefault="001F0F23" w:rsidP="00890B69">
            <w:pPr>
              <w:rPr>
                <w:rFonts w:ascii="Arial" w:hAnsi="Arial" w:cs="Arial"/>
                <w:sz w:val="20"/>
                <w:szCs w:val="20"/>
              </w:rPr>
            </w:pPr>
          </w:p>
        </w:tc>
        <w:tc>
          <w:tcPr>
            <w:tcW w:w="1260" w:type="dxa"/>
            <w:tcBorders>
              <w:top w:val="nil"/>
              <w:left w:val="nil"/>
              <w:bottom w:val="nil"/>
              <w:right w:val="single" w:sz="4" w:space="0" w:color="auto"/>
            </w:tcBorders>
          </w:tcPr>
          <w:p w14:paraId="0DCCE784" w14:textId="77777777" w:rsidR="001F0F23" w:rsidRPr="00640C1E" w:rsidRDefault="001F0F23" w:rsidP="00890B69">
            <w:pPr>
              <w:rPr>
                <w:rFonts w:ascii="Arial" w:hAnsi="Arial" w:cs="Arial"/>
                <w:sz w:val="20"/>
                <w:szCs w:val="20"/>
              </w:rPr>
            </w:pPr>
          </w:p>
        </w:tc>
        <w:tc>
          <w:tcPr>
            <w:tcW w:w="2520" w:type="dxa"/>
            <w:tcBorders>
              <w:left w:val="single" w:sz="4" w:space="0" w:color="auto"/>
            </w:tcBorders>
          </w:tcPr>
          <w:p w14:paraId="08DA73EB" w14:textId="77777777" w:rsidR="001F0F23" w:rsidRPr="00640C1E" w:rsidRDefault="00440CDC" w:rsidP="00440CDC">
            <w:pPr>
              <w:spacing w:after="120"/>
              <w:rPr>
                <w:rFonts w:ascii="Arial" w:hAnsi="Arial" w:cs="Arial"/>
                <w:b/>
                <w:sz w:val="18"/>
                <w:szCs w:val="18"/>
              </w:rPr>
            </w:pPr>
            <w:r w:rsidRPr="00640C1E">
              <w:rPr>
                <w:rFonts w:ascii="Arial" w:hAnsi="Arial" w:cs="Arial"/>
                <w:b/>
                <w:sz w:val="18"/>
                <w:szCs w:val="18"/>
              </w:rPr>
              <w:t>Contract</w:t>
            </w:r>
            <w:r w:rsidR="001F0F23" w:rsidRPr="00640C1E">
              <w:rPr>
                <w:rFonts w:ascii="Arial" w:hAnsi="Arial" w:cs="Arial"/>
                <w:b/>
                <w:sz w:val="18"/>
                <w:szCs w:val="18"/>
              </w:rPr>
              <w:t xml:space="preserve"> title:</w:t>
            </w:r>
          </w:p>
        </w:tc>
        <w:tc>
          <w:tcPr>
            <w:tcW w:w="2858" w:type="dxa"/>
          </w:tcPr>
          <w:p w14:paraId="3F9DC45B" w14:textId="3DBBC684" w:rsidR="001F0F23" w:rsidRPr="00640C1E" w:rsidRDefault="008C6B37" w:rsidP="00AF7DF8">
            <w:pPr>
              <w:rPr>
                <w:rFonts w:ascii="Arial" w:hAnsi="Arial" w:cs="Arial"/>
                <w:sz w:val="18"/>
                <w:szCs w:val="18"/>
              </w:rPr>
            </w:pPr>
            <w:r w:rsidRPr="00640C1E">
              <w:rPr>
                <w:rFonts w:ascii="Arial" w:hAnsi="Arial" w:cs="Arial"/>
                <w:sz w:val="18"/>
                <w:szCs w:val="18"/>
              </w:rPr>
              <w:t xml:space="preserve">Transcription </w:t>
            </w:r>
            <w:r w:rsidR="164E45AE" w:rsidRPr="537C6108">
              <w:rPr>
                <w:rFonts w:ascii="Arial" w:hAnsi="Arial" w:cs="Arial"/>
                <w:sz w:val="18"/>
                <w:szCs w:val="18"/>
              </w:rPr>
              <w:t xml:space="preserve">&amp; </w:t>
            </w:r>
            <w:r w:rsidR="72ADE1E3" w:rsidRPr="4E0B3FB6">
              <w:rPr>
                <w:rFonts w:ascii="Arial" w:hAnsi="Arial" w:cs="Arial"/>
                <w:sz w:val="18"/>
                <w:szCs w:val="18"/>
              </w:rPr>
              <w:t xml:space="preserve">Related </w:t>
            </w:r>
            <w:r w:rsidR="164E45AE" w:rsidRPr="4E0B3FB6">
              <w:rPr>
                <w:rFonts w:ascii="Arial" w:hAnsi="Arial" w:cs="Arial"/>
                <w:sz w:val="18"/>
                <w:szCs w:val="18"/>
              </w:rPr>
              <w:t>Translation</w:t>
            </w:r>
            <w:r w:rsidR="164E45AE" w:rsidRPr="372A54D9">
              <w:rPr>
                <w:rFonts w:ascii="Arial" w:hAnsi="Arial" w:cs="Arial"/>
                <w:sz w:val="18"/>
                <w:szCs w:val="18"/>
              </w:rPr>
              <w:t xml:space="preserve"> </w:t>
            </w:r>
            <w:r w:rsidRPr="372A54D9">
              <w:rPr>
                <w:rFonts w:ascii="Arial" w:hAnsi="Arial" w:cs="Arial"/>
                <w:sz w:val="18"/>
                <w:szCs w:val="18"/>
              </w:rPr>
              <w:t>Services</w:t>
            </w:r>
            <w:r w:rsidRPr="00640C1E">
              <w:rPr>
                <w:rFonts w:ascii="Arial" w:hAnsi="Arial" w:cs="Arial"/>
                <w:sz w:val="18"/>
                <w:szCs w:val="18"/>
              </w:rPr>
              <w:t xml:space="preserve"> </w:t>
            </w:r>
            <w:r w:rsidR="00D92602" w:rsidRPr="00640C1E">
              <w:rPr>
                <w:rFonts w:ascii="Arial" w:hAnsi="Arial" w:cs="Arial"/>
                <w:sz w:val="18"/>
                <w:szCs w:val="18"/>
              </w:rPr>
              <w:t xml:space="preserve">for DCA </w:t>
            </w:r>
            <w:r w:rsidRPr="00640C1E">
              <w:rPr>
                <w:rFonts w:ascii="Arial" w:hAnsi="Arial" w:cs="Arial"/>
                <w:sz w:val="18"/>
                <w:szCs w:val="18"/>
              </w:rPr>
              <w:t>Globally</w:t>
            </w:r>
          </w:p>
        </w:tc>
      </w:tr>
      <w:tr w:rsidR="001F0F23" w:rsidRPr="00640C1E" w14:paraId="157C1C97" w14:textId="77777777" w:rsidTr="004C4751">
        <w:tc>
          <w:tcPr>
            <w:tcW w:w="3528" w:type="dxa"/>
            <w:vMerge/>
            <w:tcBorders>
              <w:top w:val="nil"/>
              <w:left w:val="nil"/>
              <w:bottom w:val="nil"/>
              <w:right w:val="nil"/>
            </w:tcBorders>
          </w:tcPr>
          <w:p w14:paraId="08C99040" w14:textId="77777777" w:rsidR="001F0F23" w:rsidRPr="00640C1E" w:rsidRDefault="001F0F23" w:rsidP="00890B69">
            <w:pPr>
              <w:rPr>
                <w:rFonts w:ascii="Arial" w:hAnsi="Arial" w:cs="Arial"/>
                <w:sz w:val="20"/>
                <w:szCs w:val="20"/>
              </w:rPr>
            </w:pPr>
          </w:p>
        </w:tc>
        <w:tc>
          <w:tcPr>
            <w:tcW w:w="1260" w:type="dxa"/>
            <w:tcBorders>
              <w:top w:val="nil"/>
              <w:left w:val="nil"/>
              <w:bottom w:val="nil"/>
              <w:right w:val="single" w:sz="4" w:space="0" w:color="auto"/>
            </w:tcBorders>
          </w:tcPr>
          <w:p w14:paraId="37AF9EEC" w14:textId="77777777" w:rsidR="001F0F23" w:rsidRPr="00640C1E" w:rsidRDefault="001F0F23" w:rsidP="00890B69">
            <w:pPr>
              <w:rPr>
                <w:rFonts w:ascii="Arial" w:hAnsi="Arial" w:cs="Arial"/>
                <w:sz w:val="20"/>
                <w:szCs w:val="20"/>
              </w:rPr>
            </w:pPr>
          </w:p>
        </w:tc>
        <w:tc>
          <w:tcPr>
            <w:tcW w:w="2520" w:type="dxa"/>
            <w:tcBorders>
              <w:left w:val="single" w:sz="4" w:space="0" w:color="auto"/>
            </w:tcBorders>
          </w:tcPr>
          <w:p w14:paraId="67709BFF" w14:textId="77777777" w:rsidR="001F0F23" w:rsidRPr="00640C1E" w:rsidRDefault="001F0F23" w:rsidP="009377D0">
            <w:pPr>
              <w:spacing w:after="120"/>
              <w:rPr>
                <w:rFonts w:ascii="Arial" w:hAnsi="Arial" w:cs="Arial"/>
                <w:b/>
                <w:sz w:val="18"/>
                <w:szCs w:val="18"/>
              </w:rPr>
            </w:pPr>
            <w:r w:rsidRPr="00640C1E">
              <w:rPr>
                <w:rFonts w:ascii="Arial" w:hAnsi="Arial" w:cs="Arial"/>
                <w:b/>
                <w:sz w:val="18"/>
                <w:szCs w:val="18"/>
              </w:rPr>
              <w:t>Closing date:</w:t>
            </w:r>
          </w:p>
        </w:tc>
        <w:tc>
          <w:tcPr>
            <w:tcW w:w="2858" w:type="dxa"/>
          </w:tcPr>
          <w:p w14:paraId="661D84CA" w14:textId="01949556" w:rsidR="001F0F23" w:rsidRPr="00640C1E" w:rsidRDefault="1D54264C" w:rsidP="799B13C2">
            <w:pPr>
              <w:spacing w:line="259" w:lineRule="auto"/>
              <w:rPr>
                <w:rFonts w:ascii="Arial" w:hAnsi="Arial" w:cs="Arial"/>
                <w:sz w:val="18"/>
                <w:szCs w:val="18"/>
              </w:rPr>
            </w:pPr>
            <w:r w:rsidRPr="7485DA69">
              <w:rPr>
                <w:rFonts w:ascii="Arial" w:hAnsi="Arial" w:cs="Arial"/>
                <w:sz w:val="18"/>
                <w:szCs w:val="18"/>
              </w:rPr>
              <w:t>22/09/2025</w:t>
            </w:r>
          </w:p>
        </w:tc>
      </w:tr>
      <w:tr w:rsidR="001F0F23" w:rsidRPr="00640C1E" w14:paraId="7A753A3F" w14:textId="77777777" w:rsidTr="004C4751">
        <w:tc>
          <w:tcPr>
            <w:tcW w:w="3528" w:type="dxa"/>
            <w:vMerge/>
            <w:tcBorders>
              <w:top w:val="nil"/>
              <w:left w:val="nil"/>
              <w:bottom w:val="nil"/>
              <w:right w:val="nil"/>
            </w:tcBorders>
          </w:tcPr>
          <w:p w14:paraId="55619336" w14:textId="77777777" w:rsidR="001F0F23" w:rsidRPr="00640C1E" w:rsidRDefault="001F0F23" w:rsidP="00890B69">
            <w:pPr>
              <w:rPr>
                <w:rFonts w:ascii="Arial" w:hAnsi="Arial" w:cs="Arial"/>
                <w:sz w:val="20"/>
                <w:szCs w:val="20"/>
              </w:rPr>
            </w:pPr>
          </w:p>
        </w:tc>
        <w:tc>
          <w:tcPr>
            <w:tcW w:w="1260" w:type="dxa"/>
            <w:tcBorders>
              <w:top w:val="nil"/>
              <w:left w:val="nil"/>
              <w:bottom w:val="nil"/>
              <w:right w:val="single" w:sz="4" w:space="0" w:color="auto"/>
            </w:tcBorders>
          </w:tcPr>
          <w:p w14:paraId="1B596DF7" w14:textId="77777777" w:rsidR="001F0F23" w:rsidRPr="00640C1E" w:rsidRDefault="001F0F23" w:rsidP="00890B69">
            <w:pPr>
              <w:rPr>
                <w:rFonts w:ascii="Arial" w:hAnsi="Arial" w:cs="Arial"/>
                <w:sz w:val="20"/>
                <w:szCs w:val="20"/>
              </w:rPr>
            </w:pPr>
          </w:p>
        </w:tc>
        <w:tc>
          <w:tcPr>
            <w:tcW w:w="2520" w:type="dxa"/>
            <w:tcBorders>
              <w:left w:val="single" w:sz="4" w:space="0" w:color="auto"/>
            </w:tcBorders>
          </w:tcPr>
          <w:p w14:paraId="50DC4D0F" w14:textId="77777777" w:rsidR="001F0F23" w:rsidRPr="00640C1E" w:rsidRDefault="005716BA" w:rsidP="009E4683">
            <w:pPr>
              <w:rPr>
                <w:rFonts w:ascii="Arial" w:hAnsi="Arial" w:cs="Arial"/>
                <w:b/>
                <w:sz w:val="18"/>
                <w:szCs w:val="18"/>
              </w:rPr>
            </w:pPr>
            <w:r w:rsidRPr="00640C1E">
              <w:rPr>
                <w:rFonts w:ascii="Arial" w:hAnsi="Arial" w:cs="Arial"/>
                <w:b/>
                <w:sz w:val="18"/>
                <w:szCs w:val="18"/>
              </w:rPr>
              <w:t>Co</w:t>
            </w:r>
            <w:r w:rsidR="001F0F23" w:rsidRPr="00640C1E">
              <w:rPr>
                <w:rFonts w:ascii="Arial" w:hAnsi="Arial" w:cs="Arial"/>
                <w:b/>
                <w:sz w:val="18"/>
                <w:szCs w:val="18"/>
              </w:rPr>
              <w:t xml:space="preserve">ntracting </w:t>
            </w:r>
            <w:r w:rsidR="009E37BB" w:rsidRPr="00640C1E">
              <w:rPr>
                <w:rFonts w:ascii="Arial" w:hAnsi="Arial" w:cs="Arial"/>
                <w:b/>
                <w:sz w:val="18"/>
                <w:szCs w:val="18"/>
              </w:rPr>
              <w:t>A</w:t>
            </w:r>
            <w:r w:rsidR="001F0F23" w:rsidRPr="00640C1E">
              <w:rPr>
                <w:rFonts w:ascii="Arial" w:hAnsi="Arial" w:cs="Arial"/>
                <w:b/>
                <w:sz w:val="18"/>
                <w:szCs w:val="18"/>
              </w:rPr>
              <w:t>uthority:</w:t>
            </w:r>
          </w:p>
          <w:p w14:paraId="2E85185C" w14:textId="77777777" w:rsidR="00EE1556" w:rsidRPr="00640C1E" w:rsidRDefault="00EE1556" w:rsidP="009E4683">
            <w:pPr>
              <w:rPr>
                <w:rFonts w:ascii="Arial" w:hAnsi="Arial" w:cs="Arial"/>
                <w:b/>
                <w:sz w:val="18"/>
                <w:szCs w:val="18"/>
              </w:rPr>
            </w:pPr>
          </w:p>
        </w:tc>
        <w:tc>
          <w:tcPr>
            <w:tcW w:w="2858" w:type="dxa"/>
          </w:tcPr>
          <w:p w14:paraId="43044814" w14:textId="039CBCC3" w:rsidR="001F0F23" w:rsidRPr="00640C1E" w:rsidRDefault="00A2487B" w:rsidP="009E4683">
            <w:pPr>
              <w:rPr>
                <w:rFonts w:ascii="Arial" w:hAnsi="Arial" w:cs="Arial"/>
                <w:sz w:val="18"/>
                <w:szCs w:val="18"/>
              </w:rPr>
            </w:pPr>
            <w:r w:rsidRPr="00640C1E">
              <w:rPr>
                <w:rFonts w:ascii="Arial" w:hAnsi="Arial" w:cs="Arial"/>
                <w:sz w:val="18"/>
                <w:szCs w:val="18"/>
              </w:rPr>
              <w:t>DanChurchAid, Meldahlsgade 3, 1613 Copenhagen V, Denmark</w:t>
            </w:r>
          </w:p>
          <w:p w14:paraId="164E0C1F" w14:textId="77777777" w:rsidR="003239B4" w:rsidRPr="00640C1E" w:rsidRDefault="003239B4" w:rsidP="009E4683">
            <w:pPr>
              <w:rPr>
                <w:rFonts w:ascii="Arial" w:hAnsi="Arial" w:cs="Arial"/>
                <w:sz w:val="18"/>
                <w:szCs w:val="18"/>
              </w:rPr>
            </w:pPr>
          </w:p>
          <w:p w14:paraId="5C86BCCA" w14:textId="12E8AF60" w:rsidR="00432805" w:rsidRPr="00640C1E" w:rsidRDefault="001F0F23" w:rsidP="00432805">
            <w:pPr>
              <w:rPr>
                <w:rFonts w:ascii="Arial" w:hAnsi="Arial" w:cs="Arial"/>
                <w:sz w:val="18"/>
                <w:szCs w:val="18"/>
              </w:rPr>
            </w:pPr>
            <w:r w:rsidRPr="00640C1E">
              <w:rPr>
                <w:rFonts w:ascii="Arial" w:hAnsi="Arial" w:cs="Arial"/>
                <w:sz w:val="18"/>
                <w:szCs w:val="18"/>
              </w:rPr>
              <w:t>Contact person:</w:t>
            </w:r>
            <w:r w:rsidR="00036A20" w:rsidRPr="00640C1E">
              <w:rPr>
                <w:rFonts w:ascii="Arial" w:hAnsi="Arial" w:cs="Arial"/>
                <w:sz w:val="18"/>
                <w:szCs w:val="18"/>
              </w:rPr>
              <w:t xml:space="preserve"> </w:t>
            </w:r>
            <w:r w:rsidR="00A2487B" w:rsidRPr="00640C1E">
              <w:rPr>
                <w:rFonts w:ascii="Arial" w:hAnsi="Arial" w:cs="Arial"/>
                <w:sz w:val="18"/>
                <w:szCs w:val="18"/>
              </w:rPr>
              <w:t xml:space="preserve">Anna </w:t>
            </w:r>
            <w:r w:rsidR="00432805" w:rsidRPr="00640C1E">
              <w:rPr>
                <w:rFonts w:ascii="Arial" w:hAnsi="Arial" w:cs="Arial"/>
                <w:sz w:val="18"/>
                <w:szCs w:val="18"/>
              </w:rPr>
              <w:t>Katrine Hansen</w:t>
            </w:r>
          </w:p>
          <w:p w14:paraId="3FB0BDFC" w14:textId="4D8C1AB0" w:rsidR="001F0F23" w:rsidRPr="00640C1E" w:rsidRDefault="001F0F23" w:rsidP="00432805">
            <w:pPr>
              <w:rPr>
                <w:rFonts w:ascii="Arial" w:hAnsi="Arial" w:cs="Arial"/>
                <w:sz w:val="18"/>
                <w:szCs w:val="18"/>
              </w:rPr>
            </w:pPr>
            <w:r w:rsidRPr="00640C1E">
              <w:rPr>
                <w:rFonts w:ascii="Arial" w:hAnsi="Arial" w:cs="Arial"/>
                <w:sz w:val="18"/>
                <w:szCs w:val="18"/>
              </w:rPr>
              <w:t xml:space="preserve">Email: </w:t>
            </w:r>
            <w:r w:rsidR="00432805" w:rsidRPr="00640C1E">
              <w:rPr>
                <w:rFonts w:ascii="Arial" w:hAnsi="Arial" w:cs="Arial"/>
                <w:sz w:val="18"/>
                <w:szCs w:val="18"/>
              </w:rPr>
              <w:t>akha@dca.dk</w:t>
            </w:r>
          </w:p>
        </w:tc>
      </w:tr>
    </w:tbl>
    <w:p w14:paraId="7E486A96" w14:textId="77777777" w:rsidR="0053734C" w:rsidRPr="00640C1E" w:rsidRDefault="0053734C">
      <w:pPr>
        <w:rPr>
          <w:rFonts w:ascii="Arial" w:hAnsi="Arial" w:cs="Arial"/>
          <w:b/>
          <w:caps/>
        </w:rPr>
      </w:pPr>
    </w:p>
    <w:p w14:paraId="3B2DE551" w14:textId="77777777" w:rsidR="00A84567" w:rsidRPr="00640C1E" w:rsidRDefault="00A84567">
      <w:pPr>
        <w:rPr>
          <w:rFonts w:ascii="Arial" w:hAnsi="Arial" w:cs="Arial"/>
          <w:b/>
          <w:caps/>
        </w:rPr>
      </w:pPr>
    </w:p>
    <w:p w14:paraId="3D30B0FA" w14:textId="3E2B07F4" w:rsidR="00165905" w:rsidRPr="00640C1E" w:rsidRDefault="00577663" w:rsidP="005823F3">
      <w:pPr>
        <w:jc w:val="center"/>
        <w:rPr>
          <w:rFonts w:ascii="Arial" w:hAnsi="Arial" w:cs="Arial"/>
          <w:b/>
          <w:bCs/>
          <w:caps/>
        </w:rPr>
      </w:pPr>
      <w:r w:rsidRPr="00640C1E">
        <w:rPr>
          <w:rFonts w:ascii="Arial" w:hAnsi="Arial" w:cs="Arial"/>
          <w:b/>
          <w:bCs/>
          <w:caps/>
        </w:rPr>
        <w:t>DanChurchAid</w:t>
      </w:r>
      <w:r w:rsidR="007738E4" w:rsidRPr="1C662524">
        <w:rPr>
          <w:rFonts w:ascii="Arial" w:hAnsi="Arial" w:cs="Arial"/>
          <w:caps/>
          <w:sz w:val="20"/>
          <w:szCs w:val="20"/>
        </w:rPr>
        <w:t xml:space="preserve"> </w:t>
      </w:r>
      <w:r w:rsidR="007738E4" w:rsidRPr="00640C1E">
        <w:rPr>
          <w:rFonts w:ascii="Arial" w:hAnsi="Arial" w:cs="Arial"/>
          <w:b/>
          <w:bCs/>
          <w:caps/>
        </w:rPr>
        <w:t xml:space="preserve">invites </w:t>
      </w:r>
      <w:r w:rsidR="003E74E8" w:rsidRPr="00640C1E">
        <w:rPr>
          <w:rFonts w:ascii="Arial" w:hAnsi="Arial" w:cs="Arial"/>
          <w:b/>
          <w:bCs/>
          <w:caps/>
        </w:rPr>
        <w:t>candidates</w:t>
      </w:r>
      <w:r w:rsidR="007738E4" w:rsidRPr="00640C1E">
        <w:rPr>
          <w:rFonts w:ascii="Arial" w:hAnsi="Arial" w:cs="Arial"/>
          <w:b/>
          <w:bCs/>
          <w:caps/>
        </w:rPr>
        <w:t xml:space="preserve"> to submit a proposal for </w:t>
      </w:r>
      <w:r w:rsidR="000279F0" w:rsidRPr="00640C1E">
        <w:rPr>
          <w:rFonts w:ascii="Arial" w:hAnsi="Arial" w:cs="Arial"/>
          <w:b/>
          <w:bCs/>
          <w:caps/>
        </w:rPr>
        <w:t xml:space="preserve">Transcription </w:t>
      </w:r>
      <w:r w:rsidR="3F23848B" w:rsidRPr="1C662524">
        <w:rPr>
          <w:rFonts w:ascii="Arial" w:hAnsi="Arial" w:cs="Arial"/>
          <w:b/>
          <w:bCs/>
          <w:caps/>
        </w:rPr>
        <w:t>&amp;</w:t>
      </w:r>
      <w:r w:rsidR="3F23848B" w:rsidRPr="3F896CB7">
        <w:rPr>
          <w:rFonts w:ascii="Arial" w:hAnsi="Arial" w:cs="Arial"/>
          <w:b/>
          <w:bCs/>
          <w:caps/>
        </w:rPr>
        <w:t xml:space="preserve"> </w:t>
      </w:r>
      <w:r w:rsidR="5034039D" w:rsidRPr="0834B20C">
        <w:rPr>
          <w:rFonts w:ascii="Arial" w:hAnsi="Arial" w:cs="Arial"/>
          <w:b/>
          <w:bCs/>
          <w:caps/>
        </w:rPr>
        <w:t xml:space="preserve">Related </w:t>
      </w:r>
      <w:r w:rsidR="3F23848B" w:rsidRPr="0834B20C">
        <w:rPr>
          <w:rFonts w:ascii="Arial" w:hAnsi="Arial" w:cs="Arial"/>
          <w:b/>
          <w:bCs/>
          <w:caps/>
        </w:rPr>
        <w:t>Translation</w:t>
      </w:r>
      <w:r w:rsidR="3F23848B" w:rsidRPr="68F09A3B">
        <w:rPr>
          <w:rFonts w:ascii="Arial" w:hAnsi="Arial" w:cs="Arial"/>
          <w:b/>
          <w:bCs/>
          <w:caps/>
        </w:rPr>
        <w:t xml:space="preserve"> </w:t>
      </w:r>
      <w:r w:rsidR="000279F0" w:rsidRPr="68F09A3B">
        <w:rPr>
          <w:rFonts w:ascii="Arial" w:hAnsi="Arial" w:cs="Arial"/>
          <w:b/>
          <w:bCs/>
          <w:caps/>
        </w:rPr>
        <w:t>service</w:t>
      </w:r>
      <w:r w:rsidR="00907CB6" w:rsidRPr="68F09A3B">
        <w:rPr>
          <w:rFonts w:ascii="Arial" w:hAnsi="Arial" w:cs="Arial"/>
          <w:b/>
          <w:bCs/>
          <w:caps/>
        </w:rPr>
        <w:t>s</w:t>
      </w:r>
      <w:r w:rsidR="00907CB6" w:rsidRPr="00640C1E">
        <w:rPr>
          <w:rFonts w:ascii="Arial" w:hAnsi="Arial" w:cs="Arial"/>
          <w:b/>
          <w:bCs/>
          <w:caps/>
        </w:rPr>
        <w:t xml:space="preserve"> for DCA</w:t>
      </w:r>
      <w:r w:rsidR="000279F0" w:rsidRPr="00640C1E">
        <w:rPr>
          <w:rFonts w:ascii="Arial" w:hAnsi="Arial" w:cs="Arial"/>
          <w:b/>
          <w:bCs/>
          <w:caps/>
        </w:rPr>
        <w:t xml:space="preserve"> globally</w:t>
      </w:r>
    </w:p>
    <w:p w14:paraId="6AC332C2" w14:textId="79845C0D" w:rsidR="009D04B4" w:rsidRPr="00640C1E" w:rsidRDefault="00A0135D" w:rsidP="005823F3">
      <w:pPr>
        <w:jc w:val="center"/>
        <w:rPr>
          <w:rFonts w:ascii="Arial" w:hAnsi="Arial" w:cs="Arial"/>
          <w:b/>
        </w:rPr>
      </w:pPr>
      <w:r w:rsidRPr="00640C1E">
        <w:rPr>
          <w:rFonts w:ascii="Arial" w:hAnsi="Arial" w:cs="Arial"/>
          <w:b/>
          <w:bCs/>
          <w:caps/>
        </w:rPr>
        <w:t>under a Framework Contract</w:t>
      </w:r>
      <w:r w:rsidR="00165905" w:rsidRPr="00640C1E">
        <w:rPr>
          <w:rFonts w:ascii="Arial" w:hAnsi="Arial" w:cs="Arial"/>
          <w:b/>
          <w:bCs/>
          <w:caps/>
        </w:rPr>
        <w:t xml:space="preserve"> for </w:t>
      </w:r>
      <w:r w:rsidR="00B92D1C" w:rsidRPr="00640C1E">
        <w:rPr>
          <w:rFonts w:ascii="Arial" w:hAnsi="Arial" w:cs="Arial"/>
          <w:b/>
          <w:bCs/>
          <w:caps/>
        </w:rPr>
        <w:t>36 months</w:t>
      </w:r>
    </w:p>
    <w:p w14:paraId="5D7F309D" w14:textId="77777777" w:rsidR="00D501E4" w:rsidRPr="00640C1E" w:rsidRDefault="00D501E4" w:rsidP="00745C69">
      <w:pPr>
        <w:tabs>
          <w:tab w:val="left" w:pos="709"/>
          <w:tab w:val="left" w:pos="851"/>
          <w:tab w:val="left" w:pos="1134"/>
          <w:tab w:val="left" w:pos="1418"/>
        </w:tabs>
        <w:spacing w:before="60" w:after="60"/>
        <w:jc w:val="both"/>
        <w:rPr>
          <w:rFonts w:ascii="Arial" w:hAnsi="Arial" w:cs="Arial"/>
          <w:sz w:val="20"/>
          <w:szCs w:val="20"/>
        </w:rPr>
      </w:pPr>
    </w:p>
    <w:p w14:paraId="7378E5B4" w14:textId="77777777" w:rsidR="009D04B4" w:rsidRPr="00640C1E" w:rsidRDefault="009D04B4" w:rsidP="00745C69">
      <w:pPr>
        <w:tabs>
          <w:tab w:val="left" w:pos="709"/>
          <w:tab w:val="left" w:pos="851"/>
          <w:tab w:val="left" w:pos="1134"/>
          <w:tab w:val="left" w:pos="1418"/>
        </w:tabs>
        <w:spacing w:before="60" w:after="60"/>
        <w:jc w:val="both"/>
        <w:rPr>
          <w:rFonts w:ascii="Arial" w:hAnsi="Arial" w:cs="Arial"/>
          <w:sz w:val="20"/>
          <w:szCs w:val="20"/>
        </w:rPr>
      </w:pPr>
      <w:r w:rsidRPr="00640C1E">
        <w:rPr>
          <w:rFonts w:ascii="Arial" w:hAnsi="Arial" w:cs="Arial"/>
          <w:sz w:val="20"/>
          <w:szCs w:val="20"/>
        </w:rPr>
        <w:t>Dear Sir</w:t>
      </w:r>
      <w:r w:rsidR="00A542BB" w:rsidRPr="00640C1E">
        <w:rPr>
          <w:rFonts w:ascii="Arial" w:hAnsi="Arial" w:cs="Arial"/>
          <w:sz w:val="20"/>
          <w:szCs w:val="20"/>
        </w:rPr>
        <w:t>/Madam</w:t>
      </w:r>
      <w:r w:rsidRPr="00640C1E">
        <w:rPr>
          <w:rFonts w:ascii="Arial" w:hAnsi="Arial" w:cs="Arial"/>
          <w:sz w:val="20"/>
          <w:szCs w:val="20"/>
        </w:rPr>
        <w:t xml:space="preserve">, </w:t>
      </w:r>
    </w:p>
    <w:p w14:paraId="00110F19" w14:textId="77777777" w:rsidR="009D04B4" w:rsidRPr="00640C1E" w:rsidRDefault="009D04B4" w:rsidP="00745C69">
      <w:pPr>
        <w:tabs>
          <w:tab w:val="left" w:pos="709"/>
          <w:tab w:val="left" w:pos="851"/>
          <w:tab w:val="left" w:pos="1134"/>
          <w:tab w:val="left" w:pos="1418"/>
        </w:tabs>
        <w:spacing w:before="60" w:after="60"/>
        <w:jc w:val="both"/>
        <w:rPr>
          <w:rFonts w:ascii="Arial" w:hAnsi="Arial" w:cs="Arial"/>
          <w:sz w:val="20"/>
          <w:szCs w:val="20"/>
        </w:rPr>
      </w:pPr>
    </w:p>
    <w:p w14:paraId="297CEA5B" w14:textId="122B711C" w:rsidR="00745C69" w:rsidRPr="00640C1E" w:rsidRDefault="00B13CB8" w:rsidP="718883C6">
      <w:pPr>
        <w:tabs>
          <w:tab w:val="left" w:pos="709"/>
          <w:tab w:val="left" w:pos="851"/>
          <w:tab w:val="left" w:pos="1134"/>
          <w:tab w:val="left" w:pos="1418"/>
        </w:tabs>
        <w:spacing w:before="60" w:after="60"/>
        <w:jc w:val="both"/>
        <w:rPr>
          <w:rFonts w:ascii="Arial" w:hAnsi="Arial" w:cs="Arial"/>
          <w:b/>
          <w:bCs/>
          <w:sz w:val="20"/>
          <w:szCs w:val="20"/>
        </w:rPr>
      </w:pPr>
      <w:r w:rsidRPr="4955E097">
        <w:rPr>
          <w:rFonts w:ascii="Arial" w:hAnsi="Arial" w:cs="Arial"/>
          <w:sz w:val="20"/>
          <w:szCs w:val="20"/>
        </w:rPr>
        <w:t xml:space="preserve">The </w:t>
      </w:r>
      <w:r w:rsidR="002B5BAC" w:rsidRPr="4955E097">
        <w:rPr>
          <w:rFonts w:ascii="Arial" w:hAnsi="Arial" w:cs="Arial"/>
          <w:sz w:val="20"/>
          <w:szCs w:val="20"/>
        </w:rPr>
        <w:t>S</w:t>
      </w:r>
      <w:r w:rsidRPr="4955E097">
        <w:rPr>
          <w:rFonts w:ascii="Arial" w:hAnsi="Arial" w:cs="Arial"/>
          <w:sz w:val="20"/>
          <w:szCs w:val="20"/>
        </w:rPr>
        <w:t xml:space="preserve">ervice is required for </w:t>
      </w:r>
      <w:r w:rsidR="00C723F5" w:rsidRPr="4955E097">
        <w:rPr>
          <w:rFonts w:ascii="Arial" w:hAnsi="Arial" w:cs="Arial"/>
          <w:sz w:val="20"/>
          <w:szCs w:val="20"/>
        </w:rPr>
        <w:t>DCA’s</w:t>
      </w:r>
      <w:r w:rsidR="0081003D" w:rsidRPr="4955E097">
        <w:rPr>
          <w:rFonts w:ascii="Arial" w:hAnsi="Arial" w:cs="Arial"/>
          <w:sz w:val="20"/>
          <w:szCs w:val="20"/>
        </w:rPr>
        <w:t xml:space="preserve"> headquarters in Copenhagen a</w:t>
      </w:r>
      <w:r w:rsidR="00556A84" w:rsidRPr="4955E097">
        <w:rPr>
          <w:rFonts w:ascii="Arial" w:hAnsi="Arial" w:cs="Arial"/>
          <w:sz w:val="20"/>
          <w:szCs w:val="20"/>
        </w:rPr>
        <w:t>nd</w:t>
      </w:r>
      <w:r w:rsidR="0081003D" w:rsidRPr="4955E097">
        <w:rPr>
          <w:rFonts w:ascii="Arial" w:hAnsi="Arial" w:cs="Arial"/>
          <w:sz w:val="20"/>
          <w:szCs w:val="20"/>
        </w:rPr>
        <w:t xml:space="preserve"> it</w:t>
      </w:r>
      <w:r w:rsidR="00341BB4" w:rsidRPr="4955E097">
        <w:rPr>
          <w:rFonts w:ascii="Arial" w:hAnsi="Arial" w:cs="Arial"/>
          <w:sz w:val="20"/>
          <w:szCs w:val="20"/>
        </w:rPr>
        <w:t xml:space="preserve">s </w:t>
      </w:r>
      <w:r w:rsidR="71CF163C" w:rsidRPr="4955E097">
        <w:rPr>
          <w:rFonts w:ascii="Arial" w:hAnsi="Arial" w:cs="Arial"/>
          <w:sz w:val="20"/>
          <w:szCs w:val="20"/>
        </w:rPr>
        <w:t>19</w:t>
      </w:r>
      <w:r w:rsidR="00341BB4" w:rsidRPr="4955E097">
        <w:rPr>
          <w:rFonts w:ascii="Arial" w:hAnsi="Arial" w:cs="Arial"/>
          <w:sz w:val="20"/>
          <w:szCs w:val="20"/>
        </w:rPr>
        <w:t xml:space="preserve"> country offices</w:t>
      </w:r>
      <w:r w:rsidR="00CE1770" w:rsidRPr="4955E097">
        <w:rPr>
          <w:rFonts w:ascii="Arial" w:hAnsi="Arial" w:cs="Arial"/>
          <w:sz w:val="20"/>
          <w:szCs w:val="20"/>
        </w:rPr>
        <w:t>.</w:t>
      </w:r>
      <w:r w:rsidRPr="4955E097">
        <w:rPr>
          <w:rFonts w:ascii="Arial" w:hAnsi="Arial" w:cs="Arial"/>
          <w:sz w:val="20"/>
          <w:szCs w:val="20"/>
        </w:rPr>
        <w:t xml:space="preserve"> </w:t>
      </w:r>
      <w:r w:rsidR="001333B7" w:rsidRPr="4955E097">
        <w:rPr>
          <w:rFonts w:ascii="Arial" w:hAnsi="Arial" w:cs="Arial"/>
          <w:sz w:val="20"/>
          <w:szCs w:val="20"/>
        </w:rPr>
        <w:t>P</w:t>
      </w:r>
      <w:r w:rsidR="00745C69" w:rsidRPr="4955E097">
        <w:rPr>
          <w:rFonts w:ascii="Arial" w:hAnsi="Arial" w:cs="Arial"/>
          <w:sz w:val="20"/>
          <w:szCs w:val="20"/>
        </w:rPr>
        <w:t xml:space="preserve">lease find enclosed the following documents which constitute the </w:t>
      </w:r>
      <w:r w:rsidR="00FD2F88" w:rsidRPr="4955E097">
        <w:rPr>
          <w:rFonts w:ascii="Arial" w:hAnsi="Arial" w:cs="Arial"/>
          <w:sz w:val="20"/>
          <w:szCs w:val="20"/>
        </w:rPr>
        <w:t>R</w:t>
      </w:r>
      <w:r w:rsidR="001333B7" w:rsidRPr="4955E097">
        <w:rPr>
          <w:rFonts w:ascii="Arial" w:hAnsi="Arial" w:cs="Arial"/>
          <w:sz w:val="20"/>
          <w:szCs w:val="20"/>
        </w:rPr>
        <w:t xml:space="preserve">equest for </w:t>
      </w:r>
      <w:r w:rsidR="00FD2F88" w:rsidRPr="4955E097">
        <w:rPr>
          <w:rFonts w:ascii="Arial" w:hAnsi="Arial" w:cs="Arial"/>
          <w:sz w:val="20"/>
          <w:szCs w:val="20"/>
        </w:rPr>
        <w:t>P</w:t>
      </w:r>
      <w:r w:rsidR="008E20FD" w:rsidRPr="4955E097">
        <w:rPr>
          <w:rFonts w:ascii="Arial" w:hAnsi="Arial" w:cs="Arial"/>
          <w:sz w:val="20"/>
          <w:szCs w:val="20"/>
        </w:rPr>
        <w:t>roposal</w:t>
      </w:r>
      <w:r w:rsidR="002E60A0" w:rsidRPr="4955E097">
        <w:rPr>
          <w:rFonts w:ascii="Arial" w:hAnsi="Arial" w:cs="Arial"/>
          <w:sz w:val="20"/>
          <w:szCs w:val="20"/>
        </w:rPr>
        <w:t xml:space="preserve">: </w:t>
      </w:r>
    </w:p>
    <w:p w14:paraId="38376859" w14:textId="77777777" w:rsidR="008C17AB" w:rsidRPr="00640C1E" w:rsidRDefault="008C17AB">
      <w:pPr>
        <w:rPr>
          <w:rFonts w:ascii="Arial" w:hAnsi="Arial" w:cs="Arial"/>
          <w:b/>
          <w:sz w:val="20"/>
          <w:szCs w:val="20"/>
        </w:rPr>
      </w:pPr>
    </w:p>
    <w:p w14:paraId="40AAE3CA" w14:textId="77777777" w:rsidR="00745C69" w:rsidRPr="00640C1E" w:rsidRDefault="00745C69">
      <w:pPr>
        <w:rPr>
          <w:rFonts w:ascii="Arial" w:hAnsi="Arial" w:cs="Arial"/>
          <w:b/>
          <w:sz w:val="20"/>
          <w:szCs w:val="20"/>
        </w:rPr>
      </w:pPr>
      <w:r w:rsidRPr="00640C1E">
        <w:rPr>
          <w:rFonts w:ascii="Arial" w:hAnsi="Arial" w:cs="Arial"/>
          <w:b/>
          <w:sz w:val="20"/>
          <w:szCs w:val="20"/>
        </w:rPr>
        <w:t xml:space="preserve">A – Instructions </w:t>
      </w:r>
    </w:p>
    <w:p w14:paraId="76F1A4D4" w14:textId="77777777" w:rsidR="004D3C7B" w:rsidRPr="00640C1E" w:rsidRDefault="004D3C7B" w:rsidP="004D3C7B">
      <w:pPr>
        <w:rPr>
          <w:rFonts w:ascii="Arial" w:hAnsi="Arial" w:cs="Arial"/>
          <w:b/>
          <w:sz w:val="20"/>
          <w:szCs w:val="20"/>
        </w:rPr>
      </w:pPr>
      <w:r w:rsidRPr="00640C1E">
        <w:rPr>
          <w:rFonts w:ascii="Arial" w:hAnsi="Arial" w:cs="Arial"/>
          <w:b/>
          <w:sz w:val="20"/>
          <w:szCs w:val="20"/>
        </w:rPr>
        <w:t xml:space="preserve">B – Draft </w:t>
      </w:r>
      <w:r w:rsidR="00483A71" w:rsidRPr="00640C1E">
        <w:rPr>
          <w:rFonts w:ascii="Arial" w:hAnsi="Arial" w:cs="Arial"/>
          <w:b/>
          <w:sz w:val="20"/>
          <w:szCs w:val="20"/>
        </w:rPr>
        <w:t>C</w:t>
      </w:r>
      <w:r w:rsidRPr="00640C1E">
        <w:rPr>
          <w:rFonts w:ascii="Arial" w:hAnsi="Arial" w:cs="Arial"/>
          <w:b/>
          <w:sz w:val="20"/>
          <w:szCs w:val="20"/>
        </w:rPr>
        <w:t xml:space="preserve">ontract </w:t>
      </w:r>
      <w:r w:rsidR="00075FA2" w:rsidRPr="00640C1E">
        <w:rPr>
          <w:rFonts w:ascii="Arial" w:hAnsi="Arial" w:cs="Arial"/>
          <w:b/>
          <w:sz w:val="20"/>
          <w:szCs w:val="20"/>
        </w:rPr>
        <w:t>including annexes</w:t>
      </w:r>
    </w:p>
    <w:p w14:paraId="2F4D6129" w14:textId="77777777" w:rsidR="004D3C7B" w:rsidRPr="00640C1E" w:rsidRDefault="00580929" w:rsidP="004D3C7B">
      <w:pPr>
        <w:rPr>
          <w:rFonts w:ascii="Arial" w:hAnsi="Arial" w:cs="Arial"/>
          <w:b/>
          <w:sz w:val="20"/>
          <w:szCs w:val="20"/>
        </w:rPr>
      </w:pPr>
      <w:r w:rsidRPr="00640C1E">
        <w:rPr>
          <w:rFonts w:ascii="Arial" w:hAnsi="Arial" w:cs="Arial"/>
          <w:b/>
          <w:sz w:val="20"/>
          <w:szCs w:val="20"/>
        </w:rPr>
        <w:t xml:space="preserve">      </w:t>
      </w:r>
      <w:r w:rsidR="004D3C7B" w:rsidRPr="00640C1E">
        <w:rPr>
          <w:rFonts w:ascii="Arial" w:hAnsi="Arial" w:cs="Arial"/>
          <w:b/>
          <w:sz w:val="20"/>
          <w:szCs w:val="20"/>
        </w:rPr>
        <w:t xml:space="preserve">Annex </w:t>
      </w:r>
      <w:r w:rsidR="00437E79" w:rsidRPr="00640C1E">
        <w:rPr>
          <w:rFonts w:ascii="Arial" w:hAnsi="Arial" w:cs="Arial"/>
          <w:b/>
          <w:sz w:val="20"/>
          <w:szCs w:val="20"/>
        </w:rPr>
        <w:t>1</w:t>
      </w:r>
      <w:r w:rsidR="004D3C7B" w:rsidRPr="00640C1E">
        <w:rPr>
          <w:rFonts w:ascii="Arial" w:hAnsi="Arial" w:cs="Arial"/>
          <w:b/>
          <w:sz w:val="20"/>
          <w:szCs w:val="20"/>
        </w:rPr>
        <w:t xml:space="preserve">: Terms of Reference </w:t>
      </w:r>
    </w:p>
    <w:p w14:paraId="46953D62" w14:textId="63C65D15" w:rsidR="005C76F2" w:rsidRPr="00640C1E" w:rsidRDefault="00580929" w:rsidP="004D3C7B">
      <w:pPr>
        <w:rPr>
          <w:rFonts w:ascii="Arial" w:hAnsi="Arial" w:cs="Arial"/>
          <w:sz w:val="20"/>
          <w:szCs w:val="20"/>
        </w:rPr>
      </w:pPr>
      <w:r w:rsidRPr="00640C1E">
        <w:rPr>
          <w:rFonts w:ascii="Arial" w:hAnsi="Arial" w:cs="Arial"/>
          <w:b/>
          <w:sz w:val="20"/>
          <w:szCs w:val="20"/>
        </w:rPr>
        <w:t xml:space="preserve">      </w:t>
      </w:r>
      <w:r w:rsidR="005C76F2" w:rsidRPr="00640C1E">
        <w:rPr>
          <w:rFonts w:ascii="Arial" w:hAnsi="Arial" w:cs="Arial"/>
          <w:b/>
          <w:sz w:val="20"/>
          <w:szCs w:val="20"/>
        </w:rPr>
        <w:t xml:space="preserve">Annex </w:t>
      </w:r>
      <w:r w:rsidR="00437E79" w:rsidRPr="00640C1E">
        <w:rPr>
          <w:rFonts w:ascii="Arial" w:hAnsi="Arial" w:cs="Arial"/>
          <w:b/>
          <w:sz w:val="20"/>
          <w:szCs w:val="20"/>
        </w:rPr>
        <w:t>2</w:t>
      </w:r>
      <w:r w:rsidR="005C76F2" w:rsidRPr="00640C1E">
        <w:rPr>
          <w:rFonts w:ascii="Arial" w:hAnsi="Arial" w:cs="Arial"/>
          <w:b/>
          <w:sz w:val="20"/>
          <w:szCs w:val="20"/>
        </w:rPr>
        <w:t xml:space="preserve">: Organisation </w:t>
      </w:r>
      <w:r w:rsidR="006F10E0" w:rsidRPr="00640C1E">
        <w:rPr>
          <w:rFonts w:ascii="Arial" w:hAnsi="Arial" w:cs="Arial"/>
          <w:b/>
          <w:sz w:val="20"/>
          <w:szCs w:val="20"/>
        </w:rPr>
        <w:t>and</w:t>
      </w:r>
      <w:r w:rsidR="005C76F2" w:rsidRPr="00640C1E">
        <w:rPr>
          <w:rFonts w:ascii="Arial" w:hAnsi="Arial" w:cs="Arial"/>
          <w:b/>
          <w:sz w:val="20"/>
          <w:szCs w:val="20"/>
        </w:rPr>
        <w:t xml:space="preserve"> Methodology</w:t>
      </w:r>
      <w:r w:rsidR="00A159A8" w:rsidRPr="00640C1E">
        <w:rPr>
          <w:rFonts w:ascii="Arial" w:hAnsi="Arial" w:cs="Arial"/>
          <w:b/>
          <w:sz w:val="20"/>
          <w:szCs w:val="20"/>
        </w:rPr>
        <w:t xml:space="preserve"> </w:t>
      </w:r>
      <w:r w:rsidR="002B5BAC" w:rsidRPr="00640C1E">
        <w:rPr>
          <w:rFonts w:ascii="Arial" w:hAnsi="Arial" w:cs="Arial"/>
          <w:b/>
          <w:sz w:val="20"/>
          <w:szCs w:val="20"/>
        </w:rPr>
        <w:t>F</w:t>
      </w:r>
      <w:r w:rsidR="003C3C86" w:rsidRPr="00640C1E">
        <w:rPr>
          <w:rFonts w:ascii="Arial" w:hAnsi="Arial" w:cs="Arial"/>
          <w:b/>
          <w:sz w:val="20"/>
          <w:szCs w:val="20"/>
        </w:rPr>
        <w:t xml:space="preserve">orm </w:t>
      </w:r>
      <w:r w:rsidR="00A159A8" w:rsidRPr="00640C1E">
        <w:rPr>
          <w:rFonts w:ascii="Arial" w:hAnsi="Arial" w:cs="Arial"/>
          <w:sz w:val="20"/>
          <w:szCs w:val="20"/>
        </w:rPr>
        <w:t xml:space="preserve">(to be completed by the </w:t>
      </w:r>
      <w:r w:rsidR="00947FE0" w:rsidRPr="00640C1E">
        <w:rPr>
          <w:rFonts w:ascii="Arial" w:hAnsi="Arial" w:cs="Arial"/>
          <w:sz w:val="20"/>
          <w:szCs w:val="20"/>
        </w:rPr>
        <w:t>Candidate</w:t>
      </w:r>
      <w:r w:rsidR="00A159A8" w:rsidRPr="00640C1E">
        <w:rPr>
          <w:rFonts w:ascii="Arial" w:hAnsi="Arial" w:cs="Arial"/>
          <w:sz w:val="20"/>
          <w:szCs w:val="20"/>
        </w:rPr>
        <w:t>)</w:t>
      </w:r>
    </w:p>
    <w:p w14:paraId="6660AA1F" w14:textId="3AB2B508" w:rsidR="0031093B" w:rsidRPr="00640C1E" w:rsidRDefault="00580929" w:rsidP="0031093B">
      <w:pPr>
        <w:rPr>
          <w:rFonts w:ascii="Arial" w:hAnsi="Arial" w:cs="Arial"/>
          <w:sz w:val="20"/>
          <w:szCs w:val="20"/>
        </w:rPr>
      </w:pPr>
      <w:r w:rsidRPr="00640C1E">
        <w:rPr>
          <w:rFonts w:ascii="Arial" w:hAnsi="Arial" w:cs="Arial"/>
          <w:b/>
          <w:sz w:val="20"/>
          <w:szCs w:val="20"/>
        </w:rPr>
        <w:t xml:space="preserve">      </w:t>
      </w:r>
      <w:r w:rsidR="0031093B" w:rsidRPr="00640C1E">
        <w:rPr>
          <w:rFonts w:ascii="Arial" w:hAnsi="Arial" w:cs="Arial"/>
          <w:b/>
          <w:sz w:val="20"/>
          <w:szCs w:val="20"/>
        </w:rPr>
        <w:t xml:space="preserve">Annex </w:t>
      </w:r>
      <w:r w:rsidR="00437E79" w:rsidRPr="00640C1E">
        <w:rPr>
          <w:rFonts w:ascii="Arial" w:hAnsi="Arial" w:cs="Arial"/>
          <w:b/>
          <w:sz w:val="20"/>
          <w:szCs w:val="20"/>
        </w:rPr>
        <w:t>3</w:t>
      </w:r>
      <w:r w:rsidR="0031093B" w:rsidRPr="00640C1E">
        <w:rPr>
          <w:rFonts w:ascii="Arial" w:hAnsi="Arial" w:cs="Arial"/>
          <w:b/>
          <w:sz w:val="20"/>
          <w:szCs w:val="20"/>
        </w:rPr>
        <w:t xml:space="preserve">: </w:t>
      </w:r>
      <w:r w:rsidR="005F2FD1" w:rsidRPr="00640C1E">
        <w:rPr>
          <w:rFonts w:ascii="Arial" w:hAnsi="Arial" w:cs="Arial"/>
          <w:b/>
          <w:sz w:val="20"/>
          <w:szCs w:val="20"/>
        </w:rPr>
        <w:t xml:space="preserve">Proposal </w:t>
      </w:r>
      <w:r w:rsidR="002B5BAC" w:rsidRPr="00640C1E">
        <w:rPr>
          <w:rFonts w:ascii="Arial" w:hAnsi="Arial" w:cs="Arial"/>
          <w:b/>
          <w:sz w:val="20"/>
          <w:szCs w:val="20"/>
        </w:rPr>
        <w:t>S</w:t>
      </w:r>
      <w:r w:rsidR="005F2FD1" w:rsidRPr="00640C1E">
        <w:rPr>
          <w:rFonts w:ascii="Arial" w:hAnsi="Arial" w:cs="Arial"/>
          <w:b/>
          <w:sz w:val="20"/>
          <w:szCs w:val="20"/>
        </w:rPr>
        <w:t xml:space="preserve">ubmission </w:t>
      </w:r>
      <w:r w:rsidR="002B5BAC" w:rsidRPr="00640C1E">
        <w:rPr>
          <w:rFonts w:ascii="Arial" w:hAnsi="Arial" w:cs="Arial"/>
          <w:b/>
          <w:sz w:val="20"/>
          <w:szCs w:val="20"/>
        </w:rPr>
        <w:t>F</w:t>
      </w:r>
      <w:r w:rsidR="005F2FD1" w:rsidRPr="00640C1E">
        <w:rPr>
          <w:rFonts w:ascii="Arial" w:hAnsi="Arial" w:cs="Arial"/>
          <w:b/>
          <w:sz w:val="20"/>
          <w:szCs w:val="20"/>
        </w:rPr>
        <w:t>orm</w:t>
      </w:r>
      <w:r w:rsidR="00A159A8" w:rsidRPr="00640C1E">
        <w:rPr>
          <w:rFonts w:ascii="Arial" w:hAnsi="Arial" w:cs="Arial"/>
          <w:b/>
          <w:sz w:val="20"/>
          <w:szCs w:val="20"/>
        </w:rPr>
        <w:t xml:space="preserve"> </w:t>
      </w:r>
      <w:r w:rsidR="00A159A8" w:rsidRPr="00640C1E">
        <w:rPr>
          <w:rFonts w:ascii="Arial" w:hAnsi="Arial" w:cs="Arial"/>
          <w:sz w:val="20"/>
          <w:szCs w:val="20"/>
        </w:rPr>
        <w:t xml:space="preserve">(to be completed by the </w:t>
      </w:r>
      <w:r w:rsidR="005057B0" w:rsidRPr="00640C1E">
        <w:rPr>
          <w:rFonts w:ascii="Arial" w:hAnsi="Arial" w:cs="Arial"/>
          <w:sz w:val="20"/>
          <w:szCs w:val="20"/>
        </w:rPr>
        <w:t>C</w:t>
      </w:r>
      <w:r w:rsidR="00947FE0" w:rsidRPr="00640C1E">
        <w:rPr>
          <w:rFonts w:ascii="Arial" w:hAnsi="Arial" w:cs="Arial"/>
          <w:sz w:val="20"/>
          <w:szCs w:val="20"/>
        </w:rPr>
        <w:t>andidate</w:t>
      </w:r>
      <w:r w:rsidR="00A159A8" w:rsidRPr="00640C1E">
        <w:rPr>
          <w:rFonts w:ascii="Arial" w:hAnsi="Arial" w:cs="Arial"/>
          <w:sz w:val="20"/>
          <w:szCs w:val="20"/>
        </w:rPr>
        <w:t>)</w:t>
      </w:r>
    </w:p>
    <w:p w14:paraId="256B5914" w14:textId="13312A44" w:rsidR="00A8659F" w:rsidRPr="00640C1E" w:rsidRDefault="00586934" w:rsidP="00A8659F">
      <w:pPr>
        <w:rPr>
          <w:rFonts w:ascii="Arial" w:hAnsi="Arial" w:cs="Arial"/>
          <w:b/>
          <w:sz w:val="20"/>
          <w:szCs w:val="20"/>
        </w:rPr>
      </w:pPr>
      <w:r w:rsidRPr="00640C1E">
        <w:rPr>
          <w:rFonts w:ascii="Arial" w:hAnsi="Arial" w:cs="Arial"/>
          <w:b/>
          <w:sz w:val="20"/>
          <w:szCs w:val="20"/>
        </w:rPr>
        <w:t xml:space="preserve">      Annex </w:t>
      </w:r>
      <w:r w:rsidR="00437E79" w:rsidRPr="00640C1E">
        <w:rPr>
          <w:rFonts w:ascii="Arial" w:hAnsi="Arial" w:cs="Arial"/>
          <w:b/>
          <w:sz w:val="20"/>
          <w:szCs w:val="20"/>
        </w:rPr>
        <w:t>4</w:t>
      </w:r>
      <w:r w:rsidRPr="00640C1E">
        <w:rPr>
          <w:rFonts w:ascii="Arial" w:hAnsi="Arial" w:cs="Arial"/>
          <w:b/>
          <w:sz w:val="20"/>
          <w:szCs w:val="20"/>
        </w:rPr>
        <w:t xml:space="preserve">: </w:t>
      </w:r>
      <w:r w:rsidR="005151E6" w:rsidRPr="00640C1E">
        <w:rPr>
          <w:rFonts w:ascii="Arial" w:hAnsi="Arial" w:cs="Arial"/>
          <w:b/>
          <w:sz w:val="20"/>
          <w:szCs w:val="20"/>
        </w:rPr>
        <w:t>General Terms and Conditions</w:t>
      </w:r>
      <w:r w:rsidRPr="00640C1E">
        <w:rPr>
          <w:rFonts w:ascii="Arial" w:hAnsi="Arial" w:cs="Arial"/>
          <w:b/>
          <w:sz w:val="20"/>
          <w:szCs w:val="20"/>
        </w:rPr>
        <w:t xml:space="preserve"> for Service Contracts – Ver</w:t>
      </w:r>
      <w:r w:rsidR="00102EE4" w:rsidRPr="00640C1E">
        <w:rPr>
          <w:rFonts w:ascii="Arial" w:hAnsi="Arial" w:cs="Arial"/>
          <w:b/>
          <w:sz w:val="20"/>
          <w:szCs w:val="20"/>
        </w:rPr>
        <w:t>3</w:t>
      </w:r>
      <w:r w:rsidRPr="00640C1E">
        <w:rPr>
          <w:rFonts w:ascii="Arial" w:hAnsi="Arial" w:cs="Arial"/>
          <w:b/>
          <w:sz w:val="20"/>
          <w:szCs w:val="20"/>
        </w:rPr>
        <w:t xml:space="preserve"> 20</w:t>
      </w:r>
      <w:r w:rsidR="00102EE4" w:rsidRPr="00640C1E">
        <w:rPr>
          <w:rFonts w:ascii="Arial" w:hAnsi="Arial" w:cs="Arial"/>
          <w:b/>
          <w:sz w:val="20"/>
          <w:szCs w:val="20"/>
        </w:rPr>
        <w:t>20</w:t>
      </w:r>
    </w:p>
    <w:p w14:paraId="22452ABC" w14:textId="0A5755B7" w:rsidR="00A8659F" w:rsidRPr="00640C1E" w:rsidRDefault="00A8659F" w:rsidP="00A8659F">
      <w:pPr>
        <w:rPr>
          <w:rFonts w:ascii="Arial" w:hAnsi="Arial" w:cs="Arial"/>
          <w:sz w:val="20"/>
          <w:szCs w:val="20"/>
        </w:rPr>
      </w:pPr>
      <w:r w:rsidRPr="00640C1E">
        <w:rPr>
          <w:rFonts w:ascii="Arial" w:hAnsi="Arial" w:cs="Arial"/>
          <w:b/>
          <w:sz w:val="20"/>
          <w:szCs w:val="20"/>
        </w:rPr>
        <w:t xml:space="preserve">      Annex 5: Code of Conduct for Contractors</w:t>
      </w:r>
    </w:p>
    <w:p w14:paraId="5BF411FE" w14:textId="77777777" w:rsidR="00444429" w:rsidRPr="00640C1E" w:rsidRDefault="00444429" w:rsidP="005473B8">
      <w:pPr>
        <w:rPr>
          <w:rFonts w:ascii="Arial" w:hAnsi="Arial" w:cs="Arial"/>
          <w:sz w:val="20"/>
          <w:szCs w:val="20"/>
        </w:rPr>
      </w:pPr>
    </w:p>
    <w:p w14:paraId="3D632101" w14:textId="77777777" w:rsidR="001A0459" w:rsidRPr="00640C1E" w:rsidRDefault="001A0459" w:rsidP="001A0459">
      <w:pPr>
        <w:jc w:val="both"/>
        <w:rPr>
          <w:rFonts w:ascii="Arial" w:hAnsi="Arial" w:cs="Arial"/>
          <w:sz w:val="20"/>
          <w:szCs w:val="20"/>
        </w:rPr>
      </w:pPr>
      <w:r w:rsidRPr="00640C1E">
        <w:rPr>
          <w:rFonts w:ascii="Arial" w:hAnsi="Arial" w:cs="Arial"/>
          <w:sz w:val="20"/>
          <w:szCs w:val="20"/>
        </w:rPr>
        <w:t>If this document is a PDF format, upon request</w:t>
      </w:r>
      <w:r w:rsidR="000C6552" w:rsidRPr="00640C1E">
        <w:rPr>
          <w:rFonts w:ascii="Arial" w:hAnsi="Arial" w:cs="Arial"/>
          <w:sz w:val="20"/>
          <w:szCs w:val="20"/>
        </w:rPr>
        <w:t>,</w:t>
      </w:r>
      <w:r w:rsidRPr="00640C1E">
        <w:rPr>
          <w:rFonts w:ascii="Arial" w:hAnsi="Arial" w:cs="Arial"/>
          <w:sz w:val="20"/>
          <w:szCs w:val="20"/>
        </w:rPr>
        <w:t xml:space="preserve"> a complete copy of the above documents can be forwarded in a WORD format for electronic completion. It is forbidden to make alterations </w:t>
      </w:r>
      <w:r w:rsidR="000C6552" w:rsidRPr="00640C1E">
        <w:rPr>
          <w:rFonts w:ascii="Arial" w:hAnsi="Arial" w:cs="Arial"/>
          <w:sz w:val="20"/>
          <w:szCs w:val="20"/>
        </w:rPr>
        <w:t>to</w:t>
      </w:r>
      <w:r w:rsidRPr="00640C1E">
        <w:rPr>
          <w:rFonts w:ascii="Arial" w:hAnsi="Arial" w:cs="Arial"/>
          <w:sz w:val="20"/>
          <w:szCs w:val="20"/>
        </w:rPr>
        <w:t xml:space="preserve"> the text.</w:t>
      </w:r>
    </w:p>
    <w:p w14:paraId="1EF5F423" w14:textId="77777777" w:rsidR="001A0459" w:rsidRPr="00640C1E" w:rsidRDefault="001A0459" w:rsidP="001A0459">
      <w:pPr>
        <w:rPr>
          <w:rFonts w:ascii="Arial" w:hAnsi="Arial" w:cs="Arial"/>
          <w:sz w:val="20"/>
          <w:szCs w:val="20"/>
        </w:rPr>
      </w:pPr>
    </w:p>
    <w:p w14:paraId="5CA3B536" w14:textId="77777777" w:rsidR="00513066" w:rsidRPr="00640C1E" w:rsidRDefault="00513066" w:rsidP="00513066">
      <w:pPr>
        <w:autoSpaceDE w:val="0"/>
        <w:autoSpaceDN w:val="0"/>
        <w:adjustRightInd w:val="0"/>
        <w:jc w:val="both"/>
        <w:rPr>
          <w:rFonts w:ascii="Arial" w:hAnsi="Arial" w:cs="Arial"/>
          <w:sz w:val="20"/>
          <w:szCs w:val="20"/>
        </w:rPr>
      </w:pPr>
      <w:r w:rsidRPr="00640C1E">
        <w:rPr>
          <w:rFonts w:ascii="Arial" w:hAnsi="Arial" w:cs="Arial"/>
          <w:sz w:val="20"/>
          <w:szCs w:val="20"/>
        </w:rPr>
        <w:t>We should be grateful to be informed by email of the intention to submit or not a proposal.</w:t>
      </w:r>
    </w:p>
    <w:p w14:paraId="0F6BB1EF" w14:textId="77777777" w:rsidR="00F9502E" w:rsidRPr="00640C1E" w:rsidRDefault="00057A9D" w:rsidP="00F9502E">
      <w:pPr>
        <w:autoSpaceDE w:val="0"/>
        <w:autoSpaceDN w:val="0"/>
        <w:adjustRightInd w:val="0"/>
        <w:rPr>
          <w:rFonts w:ascii="Arial" w:hAnsi="Arial" w:cs="Arial"/>
          <w:sz w:val="20"/>
          <w:szCs w:val="20"/>
        </w:rPr>
      </w:pPr>
      <w:r w:rsidRPr="00061E4B">
        <w:rPr>
          <w:rFonts w:ascii="Arial" w:hAnsi="Arial" w:cs="Arial"/>
          <w:sz w:val="20"/>
          <w:szCs w:val="20"/>
          <w:highlight w:val="lightGray"/>
        </w:rPr>
        <w:br w:type="page"/>
      </w:r>
    </w:p>
    <w:p w14:paraId="3195E515" w14:textId="77777777" w:rsidR="00745C69" w:rsidRPr="00640C1E" w:rsidRDefault="00B20CA6" w:rsidP="00E033E8">
      <w:pPr>
        <w:pStyle w:val="Heading2"/>
        <w:jc w:val="center"/>
        <w:rPr>
          <w:sz w:val="24"/>
        </w:rPr>
      </w:pPr>
      <w:r w:rsidRPr="00640C1E">
        <w:rPr>
          <w:sz w:val="24"/>
        </w:rPr>
        <w:lastRenderedPageBreak/>
        <w:t xml:space="preserve">A. </w:t>
      </w:r>
      <w:r w:rsidR="00745C69" w:rsidRPr="00640C1E">
        <w:rPr>
          <w:sz w:val="24"/>
        </w:rPr>
        <w:t>Instructions</w:t>
      </w:r>
    </w:p>
    <w:p w14:paraId="5E822680" w14:textId="77777777" w:rsidR="00E033E8" w:rsidRPr="00640C1E" w:rsidRDefault="00E033E8" w:rsidP="00DD49AD">
      <w:pPr>
        <w:pStyle w:val="Subtitle"/>
        <w:spacing w:before="0" w:after="240"/>
        <w:jc w:val="both"/>
        <w:rPr>
          <w:rFonts w:cs="Arial"/>
          <w:sz w:val="20"/>
          <w:lang w:val="en-GB"/>
        </w:rPr>
      </w:pPr>
    </w:p>
    <w:p w14:paraId="420BEE77" w14:textId="77777777" w:rsidR="001333B7" w:rsidRPr="00640C1E" w:rsidRDefault="008C2D42" w:rsidP="00DD49AD">
      <w:pPr>
        <w:pStyle w:val="Subtitle"/>
        <w:spacing w:before="0" w:after="240"/>
        <w:jc w:val="both"/>
        <w:rPr>
          <w:rFonts w:cs="Arial"/>
          <w:sz w:val="20"/>
          <w:lang w:val="en-GB"/>
        </w:rPr>
      </w:pPr>
      <w:r w:rsidRPr="00640C1E">
        <w:rPr>
          <w:rFonts w:cs="Arial"/>
          <w:sz w:val="20"/>
          <w:lang w:val="en-GB"/>
        </w:rPr>
        <w:t xml:space="preserve">In submitting a </w:t>
      </w:r>
      <w:r w:rsidR="00574E9C" w:rsidRPr="00640C1E">
        <w:rPr>
          <w:rFonts w:cs="Arial"/>
          <w:sz w:val="20"/>
          <w:lang w:val="en-GB"/>
        </w:rPr>
        <w:t>proposal</w:t>
      </w:r>
      <w:r w:rsidR="0088192A" w:rsidRPr="00640C1E">
        <w:rPr>
          <w:rFonts w:cs="Arial"/>
          <w:sz w:val="20"/>
          <w:lang w:val="en-GB"/>
        </w:rPr>
        <w:t>,</w:t>
      </w:r>
      <w:r w:rsidR="00DD49AD" w:rsidRPr="00640C1E">
        <w:rPr>
          <w:rFonts w:cs="Arial"/>
          <w:sz w:val="20"/>
          <w:lang w:val="en-GB"/>
        </w:rPr>
        <w:t xml:space="preserve"> the </w:t>
      </w:r>
      <w:r w:rsidR="00BF3889" w:rsidRPr="00640C1E">
        <w:rPr>
          <w:rFonts w:cs="Arial"/>
          <w:sz w:val="20"/>
          <w:lang w:val="en-GB"/>
        </w:rPr>
        <w:t>C</w:t>
      </w:r>
      <w:r w:rsidR="00947FE0" w:rsidRPr="00640C1E">
        <w:rPr>
          <w:rFonts w:cs="Arial"/>
          <w:sz w:val="20"/>
          <w:lang w:val="en-GB"/>
        </w:rPr>
        <w:t>andidate</w:t>
      </w:r>
      <w:r w:rsidR="00BF3889" w:rsidRPr="00640C1E">
        <w:rPr>
          <w:rFonts w:cs="Arial"/>
          <w:sz w:val="20"/>
          <w:lang w:val="en-GB"/>
        </w:rPr>
        <w:t xml:space="preserve"> </w:t>
      </w:r>
      <w:r w:rsidR="00DD49AD" w:rsidRPr="00640C1E">
        <w:rPr>
          <w:rFonts w:cs="Arial"/>
          <w:sz w:val="20"/>
          <w:lang w:val="en-GB"/>
        </w:rPr>
        <w:t xml:space="preserve">accepts in full and without restriction the special and general conditions </w:t>
      </w:r>
      <w:r w:rsidR="0090662B" w:rsidRPr="00640C1E">
        <w:rPr>
          <w:rFonts w:cs="Arial"/>
          <w:sz w:val="20"/>
          <w:lang w:val="en-GB"/>
        </w:rPr>
        <w:t xml:space="preserve">including annexes </w:t>
      </w:r>
      <w:r w:rsidR="00DD49AD" w:rsidRPr="00640C1E">
        <w:rPr>
          <w:rFonts w:cs="Arial"/>
          <w:sz w:val="20"/>
          <w:lang w:val="en-GB"/>
        </w:rPr>
        <w:t xml:space="preserve">governing this </w:t>
      </w:r>
      <w:r w:rsidR="000C6552" w:rsidRPr="00640C1E">
        <w:rPr>
          <w:rFonts w:cs="Arial"/>
          <w:sz w:val="20"/>
          <w:lang w:val="en-GB"/>
        </w:rPr>
        <w:t>C</w:t>
      </w:r>
      <w:r w:rsidR="00DD49AD" w:rsidRPr="00640C1E">
        <w:rPr>
          <w:rFonts w:cs="Arial"/>
          <w:sz w:val="20"/>
          <w:lang w:val="en-GB"/>
        </w:rPr>
        <w:t>ontract as the sole basis of this procedure, whatever his own conditions of s</w:t>
      </w:r>
      <w:r w:rsidR="000B3720" w:rsidRPr="00640C1E">
        <w:rPr>
          <w:rFonts w:cs="Arial"/>
          <w:sz w:val="20"/>
          <w:lang w:val="en-GB"/>
        </w:rPr>
        <w:t>ervices</w:t>
      </w:r>
      <w:r w:rsidR="00DD49AD" w:rsidRPr="00640C1E">
        <w:rPr>
          <w:rFonts w:cs="Arial"/>
          <w:sz w:val="20"/>
          <w:lang w:val="en-GB"/>
        </w:rPr>
        <w:t xml:space="preserve"> may be, which</w:t>
      </w:r>
      <w:r w:rsidR="00974E9C" w:rsidRPr="00640C1E">
        <w:rPr>
          <w:rFonts w:cs="Arial"/>
          <w:sz w:val="20"/>
          <w:lang w:val="en-GB"/>
        </w:rPr>
        <w:t xml:space="preserve"> the </w:t>
      </w:r>
      <w:r w:rsidR="00947FE0" w:rsidRPr="00640C1E">
        <w:rPr>
          <w:rFonts w:cs="Arial"/>
          <w:sz w:val="20"/>
          <w:lang w:val="en-GB"/>
        </w:rPr>
        <w:t>Candidate</w:t>
      </w:r>
      <w:r w:rsidR="00974E9C" w:rsidRPr="00640C1E">
        <w:rPr>
          <w:rFonts w:cs="Arial"/>
          <w:sz w:val="20"/>
          <w:lang w:val="en-GB"/>
        </w:rPr>
        <w:t xml:space="preserve"> </w:t>
      </w:r>
      <w:r w:rsidR="00DD49AD" w:rsidRPr="00640C1E">
        <w:rPr>
          <w:rFonts w:cs="Arial"/>
          <w:sz w:val="20"/>
          <w:lang w:val="en-GB"/>
        </w:rPr>
        <w:t xml:space="preserve">hereby waives. </w:t>
      </w:r>
      <w:r w:rsidR="00707FE9" w:rsidRPr="00640C1E">
        <w:rPr>
          <w:rFonts w:cs="Arial"/>
          <w:sz w:val="20"/>
          <w:lang w:val="en-GB"/>
        </w:rPr>
        <w:t xml:space="preserve">The </w:t>
      </w:r>
      <w:r w:rsidR="00947FE0" w:rsidRPr="00640C1E">
        <w:rPr>
          <w:rFonts w:cs="Arial"/>
          <w:sz w:val="20"/>
          <w:lang w:val="en-GB"/>
        </w:rPr>
        <w:t>Candidate</w:t>
      </w:r>
      <w:r w:rsidR="00707FE9" w:rsidRPr="00640C1E">
        <w:rPr>
          <w:rFonts w:cs="Arial"/>
          <w:sz w:val="20"/>
          <w:lang w:val="en-GB"/>
        </w:rPr>
        <w:t>s are</w:t>
      </w:r>
      <w:r w:rsidR="00DD49AD" w:rsidRPr="00640C1E">
        <w:rPr>
          <w:rFonts w:cs="Arial"/>
          <w:sz w:val="20"/>
          <w:lang w:val="en-GB"/>
        </w:rPr>
        <w:t xml:space="preserve"> expected to examine carefully and comply with all instructions, forms, contract provisions and specifications contained in this </w:t>
      </w:r>
      <w:r w:rsidR="001333B7" w:rsidRPr="00640C1E">
        <w:rPr>
          <w:rFonts w:cs="Arial"/>
          <w:sz w:val="20"/>
          <w:lang w:val="en-GB"/>
        </w:rPr>
        <w:t xml:space="preserve">Request for </w:t>
      </w:r>
      <w:r w:rsidR="008E20FD" w:rsidRPr="00640C1E">
        <w:rPr>
          <w:rFonts w:cs="Arial"/>
          <w:sz w:val="20"/>
          <w:lang w:val="en-GB"/>
        </w:rPr>
        <w:t>Proposal</w:t>
      </w:r>
      <w:r w:rsidR="00DD49AD" w:rsidRPr="00640C1E">
        <w:rPr>
          <w:rFonts w:cs="Arial"/>
          <w:sz w:val="20"/>
          <w:lang w:val="en-GB"/>
        </w:rPr>
        <w:t xml:space="preserve">. </w:t>
      </w:r>
    </w:p>
    <w:p w14:paraId="5EC82FA2" w14:textId="77777777" w:rsidR="00B20CA6" w:rsidRPr="00640C1E" w:rsidRDefault="00435911" w:rsidP="001F5D3F">
      <w:pPr>
        <w:numPr>
          <w:ilvl w:val="0"/>
          <w:numId w:val="8"/>
        </w:numPr>
        <w:spacing w:before="120"/>
        <w:ind w:left="714" w:hanging="357"/>
        <w:rPr>
          <w:rFonts w:ascii="Arial" w:hAnsi="Arial" w:cs="Arial"/>
          <w:b/>
          <w:sz w:val="20"/>
          <w:szCs w:val="20"/>
        </w:rPr>
      </w:pPr>
      <w:r w:rsidRPr="00640C1E">
        <w:rPr>
          <w:rFonts w:ascii="Arial" w:hAnsi="Arial" w:cs="Arial"/>
          <w:b/>
          <w:sz w:val="20"/>
          <w:szCs w:val="20"/>
        </w:rPr>
        <w:t xml:space="preserve">Scope of </w:t>
      </w:r>
      <w:r w:rsidR="00C11325" w:rsidRPr="00640C1E">
        <w:rPr>
          <w:rFonts w:ascii="Arial" w:hAnsi="Arial" w:cs="Arial"/>
          <w:b/>
          <w:sz w:val="20"/>
          <w:szCs w:val="20"/>
        </w:rPr>
        <w:t>services</w:t>
      </w:r>
    </w:p>
    <w:p w14:paraId="438E4497" w14:textId="4B4E799C" w:rsidR="00263EB2" w:rsidRPr="00640C1E" w:rsidRDefault="00C11325" w:rsidP="00707208">
      <w:pPr>
        <w:spacing w:after="120"/>
        <w:jc w:val="both"/>
        <w:rPr>
          <w:rFonts w:ascii="Arial" w:hAnsi="Arial" w:cs="Arial"/>
          <w:snapToGrid w:val="0"/>
          <w:sz w:val="20"/>
          <w:szCs w:val="20"/>
        </w:rPr>
      </w:pPr>
      <w:r w:rsidRPr="00640C1E">
        <w:rPr>
          <w:rFonts w:ascii="Arial" w:hAnsi="Arial" w:cs="Arial"/>
          <w:sz w:val="20"/>
          <w:szCs w:val="20"/>
        </w:rPr>
        <w:t xml:space="preserve">The </w:t>
      </w:r>
      <w:r w:rsidR="000C6552" w:rsidRPr="00640C1E">
        <w:rPr>
          <w:rFonts w:ascii="Arial" w:hAnsi="Arial" w:cs="Arial"/>
          <w:sz w:val="20"/>
          <w:szCs w:val="20"/>
        </w:rPr>
        <w:t>S</w:t>
      </w:r>
      <w:r w:rsidRPr="00640C1E">
        <w:rPr>
          <w:rFonts w:ascii="Arial" w:hAnsi="Arial" w:cs="Arial"/>
          <w:sz w:val="20"/>
          <w:szCs w:val="20"/>
        </w:rPr>
        <w:t xml:space="preserve">ervices required by the Contracting Authority are described in the Terms of Reference in Annex </w:t>
      </w:r>
      <w:r w:rsidR="009F6838" w:rsidRPr="00640C1E">
        <w:rPr>
          <w:rFonts w:ascii="Arial" w:hAnsi="Arial" w:cs="Arial"/>
          <w:sz w:val="20"/>
          <w:szCs w:val="20"/>
        </w:rPr>
        <w:t>1</w:t>
      </w:r>
      <w:r w:rsidRPr="00640C1E">
        <w:rPr>
          <w:rFonts w:ascii="Arial" w:hAnsi="Arial" w:cs="Arial"/>
          <w:sz w:val="20"/>
          <w:szCs w:val="20"/>
        </w:rPr>
        <w:t>.</w:t>
      </w:r>
      <w:r w:rsidR="00263EB2" w:rsidRPr="00640C1E">
        <w:rPr>
          <w:rFonts w:ascii="Arial" w:hAnsi="Arial" w:cs="Arial"/>
          <w:sz w:val="20"/>
          <w:szCs w:val="20"/>
        </w:rPr>
        <w:t xml:space="preserve"> </w:t>
      </w:r>
      <w:r w:rsidR="00263EB2" w:rsidRPr="00640C1E">
        <w:rPr>
          <w:rFonts w:ascii="Arial" w:hAnsi="Arial" w:cs="Arial"/>
          <w:b/>
          <w:bCs/>
          <w:snapToGrid w:val="0"/>
          <w:sz w:val="20"/>
          <w:szCs w:val="20"/>
        </w:rPr>
        <w:t>The</w:t>
      </w:r>
      <w:r w:rsidR="00433246" w:rsidRPr="00640C1E">
        <w:rPr>
          <w:rFonts w:ascii="Arial" w:hAnsi="Arial" w:cs="Arial"/>
          <w:b/>
          <w:bCs/>
          <w:snapToGrid w:val="0"/>
          <w:sz w:val="20"/>
          <w:szCs w:val="20"/>
        </w:rPr>
        <w:t xml:space="preserve"> </w:t>
      </w:r>
      <w:r w:rsidR="001333B7" w:rsidRPr="00640C1E">
        <w:rPr>
          <w:rFonts w:ascii="Arial" w:hAnsi="Arial" w:cs="Arial"/>
          <w:b/>
          <w:bCs/>
          <w:snapToGrid w:val="0"/>
          <w:sz w:val="20"/>
          <w:szCs w:val="20"/>
        </w:rPr>
        <w:t>C</w:t>
      </w:r>
      <w:r w:rsidR="007E5E9F" w:rsidRPr="00640C1E">
        <w:rPr>
          <w:rFonts w:ascii="Arial" w:hAnsi="Arial" w:cs="Arial"/>
          <w:b/>
          <w:bCs/>
          <w:snapToGrid w:val="0"/>
          <w:sz w:val="20"/>
          <w:szCs w:val="20"/>
        </w:rPr>
        <w:t>andidate</w:t>
      </w:r>
      <w:r w:rsidR="001333B7" w:rsidRPr="00640C1E">
        <w:rPr>
          <w:rFonts w:ascii="Arial" w:hAnsi="Arial" w:cs="Arial"/>
          <w:b/>
          <w:bCs/>
          <w:snapToGrid w:val="0"/>
          <w:sz w:val="20"/>
          <w:szCs w:val="20"/>
        </w:rPr>
        <w:t xml:space="preserve"> </w:t>
      </w:r>
      <w:r w:rsidR="00EC4F00" w:rsidRPr="00640C1E">
        <w:rPr>
          <w:rFonts w:ascii="Arial" w:hAnsi="Arial" w:cs="Arial"/>
          <w:b/>
          <w:bCs/>
          <w:snapToGrid w:val="0"/>
          <w:sz w:val="20"/>
          <w:szCs w:val="20"/>
        </w:rPr>
        <w:t xml:space="preserve">may offer one, several or all lots </w:t>
      </w:r>
      <w:r w:rsidR="000B3720" w:rsidRPr="00640C1E">
        <w:rPr>
          <w:rFonts w:ascii="Arial" w:hAnsi="Arial" w:cs="Arial"/>
          <w:snapToGrid w:val="0"/>
          <w:sz w:val="20"/>
          <w:szCs w:val="20"/>
        </w:rPr>
        <w:t xml:space="preserve">of the </w:t>
      </w:r>
      <w:r w:rsidR="000C6552" w:rsidRPr="00640C1E">
        <w:rPr>
          <w:rFonts w:ascii="Arial" w:hAnsi="Arial" w:cs="Arial"/>
          <w:snapToGrid w:val="0"/>
          <w:sz w:val="20"/>
          <w:szCs w:val="20"/>
        </w:rPr>
        <w:t>S</w:t>
      </w:r>
      <w:r w:rsidR="00263EB2" w:rsidRPr="00640C1E">
        <w:rPr>
          <w:rFonts w:ascii="Arial" w:hAnsi="Arial" w:cs="Arial"/>
          <w:snapToGrid w:val="0"/>
          <w:sz w:val="20"/>
          <w:szCs w:val="20"/>
        </w:rPr>
        <w:t xml:space="preserve">ervices </w:t>
      </w:r>
      <w:r w:rsidR="000B3720" w:rsidRPr="00640C1E">
        <w:rPr>
          <w:rFonts w:ascii="Arial" w:hAnsi="Arial" w:cs="Arial"/>
          <w:snapToGrid w:val="0"/>
          <w:sz w:val="20"/>
          <w:szCs w:val="20"/>
        </w:rPr>
        <w:t>described in the Terms of Reference</w:t>
      </w:r>
      <w:r w:rsidR="00263EB2" w:rsidRPr="369613D7">
        <w:rPr>
          <w:rFonts w:ascii="Arial" w:hAnsi="Arial" w:cs="Arial"/>
          <w:sz w:val="20"/>
          <w:szCs w:val="20"/>
        </w:rPr>
        <w:t xml:space="preserve">. </w:t>
      </w:r>
    </w:p>
    <w:p w14:paraId="43EA318B" w14:textId="77777777" w:rsidR="001D225B" w:rsidRPr="00640C1E" w:rsidRDefault="001D225B" w:rsidP="00263EB2">
      <w:pPr>
        <w:jc w:val="both"/>
        <w:rPr>
          <w:rFonts w:ascii="Arial" w:hAnsi="Arial" w:cs="Arial"/>
          <w:snapToGrid w:val="0"/>
          <w:sz w:val="20"/>
          <w:szCs w:val="20"/>
        </w:rPr>
      </w:pPr>
    </w:p>
    <w:p w14:paraId="0A7B6F6D" w14:textId="77777777" w:rsidR="00FD4517" w:rsidRPr="00640C1E" w:rsidRDefault="00FD4517" w:rsidP="001F5D3F">
      <w:pPr>
        <w:numPr>
          <w:ilvl w:val="0"/>
          <w:numId w:val="8"/>
        </w:numPr>
        <w:spacing w:before="120"/>
        <w:ind w:left="714" w:hanging="357"/>
        <w:rPr>
          <w:rFonts w:ascii="Arial" w:hAnsi="Arial" w:cs="Arial"/>
          <w:b/>
          <w:sz w:val="20"/>
          <w:szCs w:val="20"/>
        </w:rPr>
      </w:pPr>
      <w:r w:rsidRPr="00640C1E">
        <w:rPr>
          <w:rFonts w:ascii="Arial" w:hAnsi="Arial" w:cs="Arial"/>
          <w:b/>
          <w:sz w:val="20"/>
          <w:szCs w:val="20"/>
        </w:rPr>
        <w:t xml:space="preserve">Cost of </w:t>
      </w:r>
      <w:r w:rsidR="008E20FD" w:rsidRPr="00640C1E">
        <w:rPr>
          <w:rFonts w:ascii="Arial" w:hAnsi="Arial" w:cs="Arial"/>
          <w:b/>
          <w:sz w:val="20"/>
          <w:szCs w:val="20"/>
        </w:rPr>
        <w:t>proposal</w:t>
      </w:r>
    </w:p>
    <w:p w14:paraId="3C6E587A" w14:textId="77777777" w:rsidR="00FD4517" w:rsidRPr="00640C1E" w:rsidRDefault="00FD4517">
      <w:pPr>
        <w:rPr>
          <w:rFonts w:ascii="Arial" w:hAnsi="Arial" w:cs="Arial"/>
          <w:sz w:val="20"/>
          <w:szCs w:val="20"/>
        </w:rPr>
      </w:pPr>
      <w:r w:rsidRPr="00640C1E">
        <w:rPr>
          <w:rFonts w:ascii="Arial" w:hAnsi="Arial" w:cs="Arial"/>
          <w:sz w:val="20"/>
          <w:szCs w:val="20"/>
        </w:rPr>
        <w:t xml:space="preserve">The </w:t>
      </w:r>
      <w:r w:rsidR="00947FE0" w:rsidRPr="00640C1E">
        <w:rPr>
          <w:rFonts w:ascii="Arial" w:hAnsi="Arial" w:cs="Arial"/>
          <w:sz w:val="20"/>
          <w:szCs w:val="20"/>
        </w:rPr>
        <w:t>Candidate</w:t>
      </w:r>
      <w:r w:rsidR="001333B7" w:rsidRPr="00640C1E">
        <w:rPr>
          <w:rFonts w:ascii="Arial" w:hAnsi="Arial" w:cs="Arial"/>
          <w:sz w:val="20"/>
          <w:szCs w:val="20"/>
        </w:rPr>
        <w:t xml:space="preserve"> </w:t>
      </w:r>
      <w:r w:rsidRPr="00640C1E">
        <w:rPr>
          <w:rFonts w:ascii="Arial" w:hAnsi="Arial" w:cs="Arial"/>
          <w:sz w:val="20"/>
          <w:szCs w:val="20"/>
        </w:rPr>
        <w:t xml:space="preserve">shall bear all costs associated with the preparation and submission of his </w:t>
      </w:r>
      <w:r w:rsidR="0090662B" w:rsidRPr="00640C1E">
        <w:rPr>
          <w:rFonts w:ascii="Arial" w:hAnsi="Arial" w:cs="Arial"/>
          <w:sz w:val="20"/>
          <w:szCs w:val="20"/>
        </w:rPr>
        <w:t>proposal</w:t>
      </w:r>
      <w:r w:rsidRPr="00640C1E">
        <w:rPr>
          <w:rFonts w:ascii="Arial" w:hAnsi="Arial" w:cs="Arial"/>
          <w:sz w:val="20"/>
          <w:szCs w:val="20"/>
        </w:rPr>
        <w:t xml:space="preserve"> and </w:t>
      </w:r>
      <w:r w:rsidR="00ED1173" w:rsidRPr="00640C1E">
        <w:rPr>
          <w:rFonts w:ascii="Arial" w:hAnsi="Arial" w:cs="Arial"/>
          <w:sz w:val="20"/>
          <w:szCs w:val="20"/>
        </w:rPr>
        <w:t>the Contracting Authority</w:t>
      </w:r>
      <w:r w:rsidRPr="00640C1E">
        <w:rPr>
          <w:rFonts w:ascii="Arial" w:hAnsi="Arial" w:cs="Arial"/>
          <w:sz w:val="20"/>
          <w:szCs w:val="20"/>
        </w:rPr>
        <w:t xml:space="preserve"> </w:t>
      </w:r>
      <w:r w:rsidR="00EC2FCD" w:rsidRPr="00640C1E">
        <w:rPr>
          <w:rFonts w:ascii="Arial" w:hAnsi="Arial" w:cs="Arial"/>
          <w:sz w:val="20"/>
          <w:szCs w:val="20"/>
        </w:rPr>
        <w:t xml:space="preserve">is not </w:t>
      </w:r>
      <w:r w:rsidRPr="00640C1E">
        <w:rPr>
          <w:rFonts w:ascii="Arial" w:hAnsi="Arial" w:cs="Arial"/>
          <w:sz w:val="20"/>
          <w:szCs w:val="20"/>
        </w:rPr>
        <w:t>responsible or liable for these costs, regardless of the conduct or outcome of the process.</w:t>
      </w:r>
    </w:p>
    <w:p w14:paraId="70451CC7" w14:textId="77777777" w:rsidR="002C653F" w:rsidRPr="00640C1E" w:rsidRDefault="002C653F">
      <w:pPr>
        <w:rPr>
          <w:rFonts w:ascii="Arial" w:hAnsi="Arial" w:cs="Arial"/>
          <w:sz w:val="20"/>
          <w:szCs w:val="20"/>
        </w:rPr>
      </w:pPr>
    </w:p>
    <w:p w14:paraId="266E040B" w14:textId="77777777" w:rsidR="00FD4517" w:rsidRPr="00640C1E" w:rsidRDefault="00FD4517" w:rsidP="001F5D3F">
      <w:pPr>
        <w:numPr>
          <w:ilvl w:val="0"/>
          <w:numId w:val="8"/>
        </w:numPr>
        <w:spacing w:before="120"/>
        <w:ind w:left="714" w:hanging="357"/>
        <w:rPr>
          <w:rFonts w:ascii="Arial" w:hAnsi="Arial" w:cs="Arial"/>
          <w:b/>
          <w:sz w:val="20"/>
          <w:szCs w:val="20"/>
        </w:rPr>
      </w:pPr>
      <w:r w:rsidRPr="00640C1E">
        <w:rPr>
          <w:rFonts w:ascii="Arial" w:hAnsi="Arial" w:cs="Arial"/>
          <w:b/>
          <w:sz w:val="20"/>
          <w:szCs w:val="20"/>
        </w:rPr>
        <w:t>Eligibility and qualification requirements</w:t>
      </w:r>
    </w:p>
    <w:p w14:paraId="659DD650" w14:textId="77777777" w:rsidR="0014045F" w:rsidRPr="00640C1E" w:rsidRDefault="00947FE0" w:rsidP="0014045F">
      <w:pPr>
        <w:rPr>
          <w:rFonts w:ascii="Arial" w:hAnsi="Arial" w:cs="Arial"/>
          <w:sz w:val="20"/>
          <w:szCs w:val="20"/>
        </w:rPr>
      </w:pPr>
      <w:r w:rsidRPr="00640C1E">
        <w:rPr>
          <w:rFonts w:ascii="Arial" w:hAnsi="Arial" w:cs="Arial"/>
          <w:sz w:val="20"/>
          <w:szCs w:val="20"/>
        </w:rPr>
        <w:t>Candidate</w:t>
      </w:r>
      <w:r w:rsidR="0014045F" w:rsidRPr="00640C1E">
        <w:rPr>
          <w:rFonts w:ascii="Arial" w:hAnsi="Arial" w:cs="Arial"/>
          <w:sz w:val="20"/>
          <w:szCs w:val="20"/>
        </w:rPr>
        <w:t xml:space="preserve">s are not eligible to participate in this procedure if they are in one of the situations listed in article 33 of the </w:t>
      </w:r>
      <w:r w:rsidR="005151E6" w:rsidRPr="00640C1E">
        <w:rPr>
          <w:rFonts w:ascii="Arial" w:hAnsi="Arial" w:cs="Arial"/>
          <w:sz w:val="20"/>
          <w:szCs w:val="20"/>
        </w:rPr>
        <w:t>General Terms and Conditions</w:t>
      </w:r>
      <w:r w:rsidR="0014045F" w:rsidRPr="00640C1E">
        <w:rPr>
          <w:rFonts w:ascii="Arial" w:hAnsi="Arial" w:cs="Arial"/>
          <w:sz w:val="20"/>
          <w:szCs w:val="20"/>
        </w:rPr>
        <w:t xml:space="preserve"> for Service Contracts – </w:t>
      </w:r>
      <w:r w:rsidR="003165F8" w:rsidRPr="00640C1E">
        <w:rPr>
          <w:rFonts w:ascii="Arial" w:hAnsi="Arial" w:cs="Arial"/>
          <w:sz w:val="20"/>
          <w:szCs w:val="20"/>
        </w:rPr>
        <w:t>Ver</w:t>
      </w:r>
      <w:r w:rsidR="00102EE4" w:rsidRPr="00640C1E">
        <w:rPr>
          <w:rFonts w:ascii="Arial" w:hAnsi="Arial" w:cs="Arial"/>
          <w:sz w:val="20"/>
          <w:szCs w:val="20"/>
        </w:rPr>
        <w:t>3</w:t>
      </w:r>
      <w:r w:rsidR="003165F8" w:rsidRPr="00640C1E">
        <w:rPr>
          <w:rFonts w:ascii="Arial" w:hAnsi="Arial" w:cs="Arial"/>
          <w:sz w:val="20"/>
          <w:szCs w:val="20"/>
        </w:rPr>
        <w:t xml:space="preserve"> 20</w:t>
      </w:r>
      <w:r w:rsidR="00102EE4" w:rsidRPr="00640C1E">
        <w:rPr>
          <w:rFonts w:ascii="Arial" w:hAnsi="Arial" w:cs="Arial"/>
          <w:sz w:val="20"/>
          <w:szCs w:val="20"/>
        </w:rPr>
        <w:t>20</w:t>
      </w:r>
      <w:r w:rsidR="0014045F" w:rsidRPr="00640C1E">
        <w:rPr>
          <w:rFonts w:ascii="Arial" w:hAnsi="Arial" w:cs="Arial"/>
          <w:sz w:val="20"/>
          <w:szCs w:val="20"/>
        </w:rPr>
        <w:t>.</w:t>
      </w:r>
    </w:p>
    <w:p w14:paraId="73339D5E" w14:textId="77777777" w:rsidR="0014045F" w:rsidRPr="00640C1E" w:rsidRDefault="0014045F" w:rsidP="008C2D42">
      <w:pPr>
        <w:rPr>
          <w:rFonts w:ascii="Arial" w:hAnsi="Arial" w:cs="Arial"/>
          <w:sz w:val="20"/>
          <w:szCs w:val="20"/>
        </w:rPr>
      </w:pPr>
    </w:p>
    <w:p w14:paraId="1E2904FA" w14:textId="77777777" w:rsidR="008C2D42" w:rsidRPr="00640C1E" w:rsidRDefault="00947FE0" w:rsidP="008C2D42">
      <w:pPr>
        <w:rPr>
          <w:rFonts w:ascii="Arial" w:hAnsi="Arial" w:cs="Arial"/>
          <w:sz w:val="20"/>
          <w:szCs w:val="20"/>
        </w:rPr>
      </w:pPr>
      <w:r w:rsidRPr="00640C1E">
        <w:rPr>
          <w:rFonts w:ascii="Arial" w:hAnsi="Arial" w:cs="Arial"/>
          <w:sz w:val="20"/>
          <w:szCs w:val="20"/>
        </w:rPr>
        <w:t>Candidate</w:t>
      </w:r>
      <w:r w:rsidR="008C2D42" w:rsidRPr="00640C1E">
        <w:rPr>
          <w:rFonts w:ascii="Arial" w:hAnsi="Arial" w:cs="Arial"/>
          <w:sz w:val="20"/>
          <w:szCs w:val="20"/>
        </w:rPr>
        <w:t xml:space="preserve">s shall in the </w:t>
      </w:r>
      <w:r w:rsidR="005F2FD1" w:rsidRPr="00640C1E">
        <w:rPr>
          <w:rFonts w:ascii="Arial" w:hAnsi="Arial" w:cs="Arial"/>
          <w:sz w:val="20"/>
          <w:szCs w:val="20"/>
        </w:rPr>
        <w:t xml:space="preserve">Proposal </w:t>
      </w:r>
      <w:r w:rsidR="00116136" w:rsidRPr="00640C1E">
        <w:rPr>
          <w:rFonts w:ascii="Arial" w:hAnsi="Arial" w:cs="Arial"/>
          <w:sz w:val="20"/>
          <w:szCs w:val="20"/>
        </w:rPr>
        <w:t>S</w:t>
      </w:r>
      <w:r w:rsidR="005F2FD1" w:rsidRPr="00640C1E">
        <w:rPr>
          <w:rFonts w:ascii="Arial" w:hAnsi="Arial" w:cs="Arial"/>
          <w:sz w:val="20"/>
          <w:szCs w:val="20"/>
        </w:rPr>
        <w:t xml:space="preserve">ubmission </w:t>
      </w:r>
      <w:r w:rsidR="00116136" w:rsidRPr="00640C1E">
        <w:rPr>
          <w:rFonts w:ascii="Arial" w:hAnsi="Arial" w:cs="Arial"/>
          <w:sz w:val="20"/>
          <w:szCs w:val="20"/>
        </w:rPr>
        <w:t>F</w:t>
      </w:r>
      <w:r w:rsidR="005F2FD1" w:rsidRPr="00640C1E">
        <w:rPr>
          <w:rFonts w:ascii="Arial" w:hAnsi="Arial" w:cs="Arial"/>
          <w:sz w:val="20"/>
          <w:szCs w:val="20"/>
        </w:rPr>
        <w:t>orm</w:t>
      </w:r>
      <w:r w:rsidR="008C2D42" w:rsidRPr="00640C1E">
        <w:rPr>
          <w:rFonts w:ascii="Arial" w:hAnsi="Arial" w:cs="Arial"/>
          <w:sz w:val="20"/>
          <w:szCs w:val="20"/>
        </w:rPr>
        <w:t xml:space="preserve"> attest that they meet the above eligibility criteria. If required by the Contracting Authority, the </w:t>
      </w:r>
      <w:r w:rsidRPr="00640C1E">
        <w:rPr>
          <w:rFonts w:ascii="Arial" w:hAnsi="Arial" w:cs="Arial"/>
          <w:sz w:val="20"/>
          <w:szCs w:val="20"/>
        </w:rPr>
        <w:t>Candidate</w:t>
      </w:r>
      <w:r w:rsidR="00491814" w:rsidRPr="00640C1E">
        <w:rPr>
          <w:rFonts w:ascii="Arial" w:hAnsi="Arial" w:cs="Arial"/>
          <w:sz w:val="20"/>
          <w:szCs w:val="20"/>
        </w:rPr>
        <w:t xml:space="preserve"> </w:t>
      </w:r>
      <w:r w:rsidR="008C2D42" w:rsidRPr="00640C1E">
        <w:rPr>
          <w:rFonts w:ascii="Arial" w:hAnsi="Arial" w:cs="Arial"/>
          <w:sz w:val="20"/>
          <w:szCs w:val="20"/>
        </w:rPr>
        <w:t>wh</w:t>
      </w:r>
      <w:r w:rsidR="007431D3" w:rsidRPr="00640C1E">
        <w:rPr>
          <w:rFonts w:ascii="Arial" w:hAnsi="Arial" w:cs="Arial"/>
          <w:sz w:val="20"/>
          <w:szCs w:val="20"/>
        </w:rPr>
        <w:t>ose</w:t>
      </w:r>
      <w:r w:rsidR="001C5E22" w:rsidRPr="00640C1E">
        <w:rPr>
          <w:rFonts w:ascii="Arial" w:hAnsi="Arial" w:cs="Arial"/>
          <w:sz w:val="20"/>
          <w:szCs w:val="20"/>
        </w:rPr>
        <w:t xml:space="preserve"> </w:t>
      </w:r>
      <w:r w:rsidR="00574E9C" w:rsidRPr="00640C1E">
        <w:rPr>
          <w:rFonts w:ascii="Arial" w:hAnsi="Arial" w:cs="Arial"/>
          <w:sz w:val="20"/>
          <w:szCs w:val="20"/>
        </w:rPr>
        <w:t>proposal</w:t>
      </w:r>
      <w:r w:rsidR="008C2D42" w:rsidRPr="00640C1E">
        <w:rPr>
          <w:rFonts w:ascii="Arial" w:hAnsi="Arial" w:cs="Arial"/>
          <w:sz w:val="20"/>
          <w:szCs w:val="20"/>
        </w:rPr>
        <w:t xml:space="preserve"> is accepted shall further provide evidence satisfactory to the Contracting Authority of its eligibility</w:t>
      </w:r>
      <w:r w:rsidR="0011551A" w:rsidRPr="00640C1E">
        <w:rPr>
          <w:rFonts w:ascii="Arial" w:hAnsi="Arial" w:cs="Arial"/>
          <w:sz w:val="20"/>
          <w:szCs w:val="20"/>
        </w:rPr>
        <w:t>.</w:t>
      </w:r>
    </w:p>
    <w:p w14:paraId="26B0BEF7" w14:textId="77777777" w:rsidR="00744475" w:rsidRPr="00640C1E" w:rsidRDefault="00744475" w:rsidP="008C2D42">
      <w:pPr>
        <w:rPr>
          <w:rFonts w:ascii="Arial" w:hAnsi="Arial" w:cs="Arial"/>
          <w:sz w:val="20"/>
          <w:szCs w:val="20"/>
        </w:rPr>
      </w:pPr>
    </w:p>
    <w:p w14:paraId="659AE2E5" w14:textId="77777777" w:rsidR="007F549C" w:rsidRPr="00640C1E" w:rsidRDefault="007F549C" w:rsidP="007F549C">
      <w:pPr>
        <w:rPr>
          <w:rFonts w:ascii="Arial" w:hAnsi="Arial" w:cs="Arial"/>
          <w:sz w:val="20"/>
          <w:szCs w:val="20"/>
        </w:rPr>
      </w:pPr>
      <w:r w:rsidRPr="00640C1E">
        <w:rPr>
          <w:rFonts w:ascii="Arial" w:hAnsi="Arial" w:cs="Arial"/>
          <w:sz w:val="20"/>
          <w:szCs w:val="20"/>
        </w:rPr>
        <w:t xml:space="preserve">As a rule, the timely arrival of a proposal with the Contracting Authority is the </w:t>
      </w:r>
      <w:r w:rsidR="00AA69EE" w:rsidRPr="00640C1E">
        <w:rPr>
          <w:rFonts w:ascii="Arial" w:hAnsi="Arial" w:cs="Arial"/>
          <w:sz w:val="20"/>
          <w:szCs w:val="20"/>
        </w:rPr>
        <w:t>Candidate’s</w:t>
      </w:r>
      <w:r w:rsidRPr="00640C1E">
        <w:rPr>
          <w:rFonts w:ascii="Arial" w:hAnsi="Arial" w:cs="Arial"/>
          <w:sz w:val="20"/>
          <w:szCs w:val="20"/>
        </w:rPr>
        <w:t xml:space="preserve"> responsibility. Irrespective of the reason, proposals arriving after the deadline for the submission of proposals, will be considered late and thus rejected.</w:t>
      </w:r>
    </w:p>
    <w:p w14:paraId="01FF4AE1" w14:textId="77777777" w:rsidR="00EE0477" w:rsidRPr="00640C1E" w:rsidRDefault="00EE0477" w:rsidP="008C2D42">
      <w:pPr>
        <w:rPr>
          <w:rFonts w:ascii="Arial" w:hAnsi="Arial" w:cs="Arial"/>
          <w:sz w:val="20"/>
          <w:szCs w:val="20"/>
        </w:rPr>
      </w:pPr>
    </w:p>
    <w:p w14:paraId="39E84B7E" w14:textId="77777777" w:rsidR="00EE0477" w:rsidRPr="00640C1E" w:rsidRDefault="00947FE0" w:rsidP="00EE0477">
      <w:pPr>
        <w:rPr>
          <w:rFonts w:ascii="Arial" w:hAnsi="Arial" w:cs="Arial"/>
          <w:sz w:val="20"/>
          <w:szCs w:val="20"/>
        </w:rPr>
      </w:pPr>
      <w:r w:rsidRPr="00640C1E">
        <w:rPr>
          <w:rFonts w:ascii="Arial" w:hAnsi="Arial" w:cs="Arial"/>
          <w:sz w:val="20"/>
          <w:szCs w:val="20"/>
        </w:rPr>
        <w:t>Candidate</w:t>
      </w:r>
      <w:r w:rsidR="00EE0477" w:rsidRPr="00640C1E">
        <w:rPr>
          <w:rFonts w:ascii="Arial" w:hAnsi="Arial" w:cs="Arial"/>
          <w:sz w:val="20"/>
          <w:szCs w:val="20"/>
        </w:rPr>
        <w:t xml:space="preserve">s </w:t>
      </w:r>
      <w:r w:rsidR="0015088B" w:rsidRPr="00640C1E">
        <w:rPr>
          <w:rFonts w:ascii="Arial" w:hAnsi="Arial" w:cs="Arial"/>
          <w:sz w:val="20"/>
          <w:szCs w:val="20"/>
        </w:rPr>
        <w:t>are</w:t>
      </w:r>
      <w:r w:rsidR="00EE0477" w:rsidRPr="00640C1E">
        <w:rPr>
          <w:rFonts w:ascii="Arial" w:hAnsi="Arial" w:cs="Arial"/>
          <w:sz w:val="20"/>
          <w:szCs w:val="20"/>
        </w:rPr>
        <w:t xml:space="preserve"> also requested to certify that they comply with the Code of Conduct for Contractors</w:t>
      </w:r>
      <w:r w:rsidR="001A0459" w:rsidRPr="00640C1E">
        <w:rPr>
          <w:rFonts w:ascii="Arial" w:hAnsi="Arial" w:cs="Arial"/>
          <w:sz w:val="20"/>
          <w:szCs w:val="20"/>
        </w:rPr>
        <w:t xml:space="preserve">. </w:t>
      </w:r>
    </w:p>
    <w:p w14:paraId="1FA4EBA2" w14:textId="77777777" w:rsidR="008C2D42" w:rsidRPr="00640C1E" w:rsidRDefault="008C2D42" w:rsidP="008C2D42">
      <w:pPr>
        <w:ind w:left="360"/>
        <w:rPr>
          <w:rFonts w:ascii="Arial" w:hAnsi="Arial" w:cs="Arial"/>
          <w:sz w:val="20"/>
          <w:szCs w:val="20"/>
        </w:rPr>
      </w:pPr>
    </w:p>
    <w:p w14:paraId="14F05B94" w14:textId="77777777" w:rsidR="007A45CE" w:rsidRPr="00640C1E" w:rsidRDefault="007A45CE" w:rsidP="001F5D3F">
      <w:pPr>
        <w:numPr>
          <w:ilvl w:val="0"/>
          <w:numId w:val="8"/>
        </w:numPr>
        <w:spacing w:before="120"/>
        <w:ind w:left="714" w:hanging="357"/>
        <w:rPr>
          <w:rFonts w:ascii="Arial" w:hAnsi="Arial" w:cs="Arial"/>
          <w:b/>
          <w:sz w:val="20"/>
          <w:szCs w:val="20"/>
        </w:rPr>
      </w:pPr>
      <w:r w:rsidRPr="00640C1E">
        <w:rPr>
          <w:rFonts w:ascii="Arial" w:hAnsi="Arial" w:cs="Arial"/>
          <w:b/>
          <w:sz w:val="20"/>
          <w:szCs w:val="20"/>
        </w:rPr>
        <w:t xml:space="preserve">Exclusion from award of contracts </w:t>
      </w:r>
    </w:p>
    <w:p w14:paraId="63F5F94E" w14:textId="77777777" w:rsidR="007A45CE" w:rsidRPr="00640C1E" w:rsidRDefault="007A45CE" w:rsidP="00D617E9">
      <w:pPr>
        <w:rPr>
          <w:rFonts w:ascii="Arial" w:hAnsi="Arial" w:cs="Arial"/>
          <w:sz w:val="20"/>
          <w:szCs w:val="20"/>
        </w:rPr>
      </w:pPr>
      <w:r w:rsidRPr="00640C1E">
        <w:rPr>
          <w:rFonts w:ascii="Arial" w:hAnsi="Arial" w:cs="Arial"/>
          <w:sz w:val="20"/>
          <w:szCs w:val="20"/>
        </w:rPr>
        <w:t xml:space="preserve">Contracts may not be awarded to </w:t>
      </w:r>
      <w:r w:rsidR="00947FE0" w:rsidRPr="00640C1E">
        <w:rPr>
          <w:rFonts w:ascii="Arial" w:hAnsi="Arial" w:cs="Arial"/>
          <w:sz w:val="20"/>
          <w:szCs w:val="20"/>
        </w:rPr>
        <w:t>Candidate</w:t>
      </w:r>
      <w:r w:rsidR="00BB1C8B" w:rsidRPr="00640C1E">
        <w:rPr>
          <w:rFonts w:ascii="Arial" w:hAnsi="Arial" w:cs="Arial"/>
          <w:sz w:val="20"/>
          <w:szCs w:val="20"/>
        </w:rPr>
        <w:t xml:space="preserve">s </w:t>
      </w:r>
      <w:r w:rsidRPr="00640C1E">
        <w:rPr>
          <w:rFonts w:ascii="Arial" w:hAnsi="Arial" w:cs="Arial"/>
          <w:sz w:val="20"/>
          <w:szCs w:val="20"/>
        </w:rPr>
        <w:t>who, during th</w:t>
      </w:r>
      <w:r w:rsidR="00D83BE6" w:rsidRPr="00640C1E">
        <w:rPr>
          <w:rFonts w:ascii="Arial" w:hAnsi="Arial" w:cs="Arial"/>
          <w:sz w:val="20"/>
          <w:szCs w:val="20"/>
        </w:rPr>
        <w:t xml:space="preserve">is </w:t>
      </w:r>
      <w:r w:rsidRPr="00640C1E">
        <w:rPr>
          <w:rFonts w:ascii="Arial" w:hAnsi="Arial" w:cs="Arial"/>
          <w:sz w:val="20"/>
          <w:szCs w:val="20"/>
        </w:rPr>
        <w:t>procedure:</w:t>
      </w:r>
    </w:p>
    <w:p w14:paraId="6E6A1C8B" w14:textId="77777777" w:rsidR="007A45CE" w:rsidRPr="00640C1E" w:rsidRDefault="007A45CE" w:rsidP="00D617E9">
      <w:pPr>
        <w:rPr>
          <w:rFonts w:ascii="Arial" w:hAnsi="Arial" w:cs="Arial"/>
          <w:sz w:val="20"/>
          <w:szCs w:val="20"/>
        </w:rPr>
      </w:pPr>
    </w:p>
    <w:p w14:paraId="77D60052" w14:textId="77777777" w:rsidR="007A45CE" w:rsidRPr="00640C1E" w:rsidRDefault="007A45CE" w:rsidP="001F5D3F">
      <w:pPr>
        <w:numPr>
          <w:ilvl w:val="0"/>
          <w:numId w:val="9"/>
        </w:numPr>
        <w:rPr>
          <w:rFonts w:ascii="Arial" w:hAnsi="Arial" w:cs="Arial"/>
          <w:sz w:val="20"/>
          <w:szCs w:val="20"/>
        </w:rPr>
      </w:pPr>
      <w:r w:rsidRPr="00640C1E">
        <w:rPr>
          <w:rFonts w:ascii="Arial" w:hAnsi="Arial" w:cs="Arial"/>
          <w:sz w:val="20"/>
          <w:szCs w:val="20"/>
        </w:rPr>
        <w:t>are subject to conflict of interest</w:t>
      </w:r>
    </w:p>
    <w:p w14:paraId="67D7457E" w14:textId="77777777" w:rsidR="007A45CE" w:rsidRPr="00640C1E" w:rsidRDefault="007A45CE" w:rsidP="001F5D3F">
      <w:pPr>
        <w:numPr>
          <w:ilvl w:val="0"/>
          <w:numId w:val="9"/>
        </w:numPr>
        <w:rPr>
          <w:rFonts w:ascii="Arial" w:hAnsi="Arial" w:cs="Arial"/>
          <w:sz w:val="20"/>
          <w:szCs w:val="20"/>
        </w:rPr>
      </w:pPr>
      <w:r w:rsidRPr="00640C1E">
        <w:rPr>
          <w:rFonts w:ascii="Arial" w:hAnsi="Arial" w:cs="Arial"/>
          <w:sz w:val="20"/>
          <w:szCs w:val="20"/>
        </w:rPr>
        <w:t xml:space="preserve">are guilty of misrepresentation </w:t>
      </w:r>
      <w:r w:rsidR="00D77C68" w:rsidRPr="00640C1E">
        <w:rPr>
          <w:rFonts w:ascii="Arial" w:hAnsi="Arial" w:cs="Arial"/>
          <w:sz w:val="20"/>
          <w:szCs w:val="20"/>
        </w:rPr>
        <w:t xml:space="preserve">in supplying the information required by the Contracting Authority as a condition of participation in </w:t>
      </w:r>
      <w:r w:rsidR="00864579" w:rsidRPr="00640C1E">
        <w:rPr>
          <w:rFonts w:ascii="Arial" w:hAnsi="Arial" w:cs="Arial"/>
          <w:sz w:val="20"/>
          <w:szCs w:val="20"/>
        </w:rPr>
        <w:t>the Contract</w:t>
      </w:r>
      <w:r w:rsidR="00D77C68" w:rsidRPr="00640C1E">
        <w:rPr>
          <w:rFonts w:ascii="Arial" w:hAnsi="Arial" w:cs="Arial"/>
          <w:sz w:val="20"/>
          <w:szCs w:val="20"/>
        </w:rPr>
        <w:t xml:space="preserve"> procedure or fail to supply this information</w:t>
      </w:r>
    </w:p>
    <w:p w14:paraId="4891EEC8" w14:textId="77777777" w:rsidR="005C35EA" w:rsidRPr="00640C1E" w:rsidRDefault="005C35EA">
      <w:pPr>
        <w:rPr>
          <w:rFonts w:ascii="Arial" w:hAnsi="Arial" w:cs="Arial"/>
          <w:b/>
          <w:sz w:val="20"/>
          <w:szCs w:val="20"/>
        </w:rPr>
      </w:pPr>
    </w:p>
    <w:p w14:paraId="218239BD" w14:textId="77777777" w:rsidR="00FD4517" w:rsidRPr="00640C1E" w:rsidRDefault="00FD4517" w:rsidP="001F5D3F">
      <w:pPr>
        <w:numPr>
          <w:ilvl w:val="0"/>
          <w:numId w:val="8"/>
        </w:numPr>
        <w:spacing w:before="120"/>
        <w:ind w:left="714" w:hanging="357"/>
        <w:rPr>
          <w:rFonts w:ascii="Arial" w:hAnsi="Arial" w:cs="Arial"/>
          <w:b/>
          <w:sz w:val="20"/>
          <w:szCs w:val="20"/>
        </w:rPr>
      </w:pPr>
      <w:r w:rsidRPr="00640C1E">
        <w:rPr>
          <w:rFonts w:ascii="Arial" w:hAnsi="Arial" w:cs="Arial"/>
          <w:b/>
          <w:sz w:val="20"/>
          <w:szCs w:val="20"/>
        </w:rPr>
        <w:t xml:space="preserve">Documents comprising the </w:t>
      </w:r>
      <w:r w:rsidR="00BB1C8B" w:rsidRPr="00640C1E">
        <w:rPr>
          <w:rFonts w:ascii="Arial" w:hAnsi="Arial" w:cs="Arial"/>
          <w:b/>
          <w:sz w:val="20"/>
          <w:szCs w:val="20"/>
        </w:rPr>
        <w:t xml:space="preserve">Request for </w:t>
      </w:r>
      <w:r w:rsidR="008E20FD" w:rsidRPr="00640C1E">
        <w:rPr>
          <w:rFonts w:ascii="Arial" w:hAnsi="Arial" w:cs="Arial"/>
          <w:b/>
          <w:sz w:val="20"/>
          <w:szCs w:val="20"/>
        </w:rPr>
        <w:t>Proposal</w:t>
      </w:r>
    </w:p>
    <w:p w14:paraId="1BEDBB4A" w14:textId="77777777" w:rsidR="00811B2A" w:rsidRPr="00640C1E" w:rsidRDefault="00811B2A" w:rsidP="00811B2A">
      <w:pPr>
        <w:rPr>
          <w:rFonts w:ascii="Arial" w:hAnsi="Arial" w:cs="Arial"/>
          <w:sz w:val="20"/>
        </w:rPr>
      </w:pPr>
      <w:r w:rsidRPr="00640C1E">
        <w:rPr>
          <w:rFonts w:ascii="Arial" w:hAnsi="Arial" w:cs="Arial"/>
          <w:sz w:val="20"/>
        </w:rPr>
        <w:t xml:space="preserve">The </w:t>
      </w:r>
      <w:r w:rsidR="00947FE0" w:rsidRPr="00640C1E">
        <w:rPr>
          <w:rFonts w:ascii="Arial" w:hAnsi="Arial" w:cs="Arial"/>
          <w:sz w:val="20"/>
        </w:rPr>
        <w:t>Candidate</w:t>
      </w:r>
      <w:r w:rsidR="006E21D8" w:rsidRPr="00640C1E">
        <w:rPr>
          <w:rFonts w:ascii="Arial" w:hAnsi="Arial" w:cs="Arial"/>
          <w:sz w:val="20"/>
        </w:rPr>
        <w:t xml:space="preserve"> shall complete and submit the following documents with </w:t>
      </w:r>
      <w:r w:rsidR="00C86725" w:rsidRPr="00640C1E">
        <w:rPr>
          <w:rFonts w:ascii="Arial" w:hAnsi="Arial" w:cs="Arial"/>
          <w:sz w:val="20"/>
        </w:rPr>
        <w:t>t</w:t>
      </w:r>
      <w:r w:rsidR="006E21D8" w:rsidRPr="00640C1E">
        <w:rPr>
          <w:rFonts w:ascii="Arial" w:hAnsi="Arial" w:cs="Arial"/>
          <w:sz w:val="20"/>
        </w:rPr>
        <w:t xml:space="preserve">his </w:t>
      </w:r>
      <w:r w:rsidR="005F2FD1" w:rsidRPr="00640C1E">
        <w:rPr>
          <w:rFonts w:ascii="Arial" w:hAnsi="Arial" w:cs="Arial"/>
          <w:sz w:val="20"/>
        </w:rPr>
        <w:t>proposal</w:t>
      </w:r>
      <w:r w:rsidR="006E21D8" w:rsidRPr="00640C1E">
        <w:rPr>
          <w:rFonts w:ascii="Arial" w:hAnsi="Arial" w:cs="Arial"/>
          <w:sz w:val="20"/>
        </w:rPr>
        <w:t>:</w:t>
      </w:r>
      <w:r w:rsidR="00A67EFE" w:rsidRPr="00640C1E">
        <w:rPr>
          <w:rFonts w:ascii="Arial" w:hAnsi="Arial" w:cs="Arial"/>
          <w:sz w:val="20"/>
        </w:rPr>
        <w:t xml:space="preserve"> </w:t>
      </w:r>
    </w:p>
    <w:p w14:paraId="0A36BF22" w14:textId="6C165769" w:rsidR="00547F24" w:rsidRPr="00640C1E" w:rsidRDefault="005F2FD1" w:rsidP="001F5D3F">
      <w:pPr>
        <w:numPr>
          <w:ilvl w:val="0"/>
          <w:numId w:val="10"/>
        </w:numPr>
        <w:rPr>
          <w:rFonts w:ascii="Arial" w:hAnsi="Arial" w:cs="Arial"/>
          <w:sz w:val="20"/>
        </w:rPr>
      </w:pPr>
      <w:r w:rsidRPr="00640C1E">
        <w:rPr>
          <w:rFonts w:ascii="Arial" w:hAnsi="Arial" w:cs="Arial"/>
          <w:sz w:val="20"/>
        </w:rPr>
        <w:t>Proposal S</w:t>
      </w:r>
      <w:r w:rsidR="00332B62" w:rsidRPr="00640C1E">
        <w:rPr>
          <w:rFonts w:ascii="Arial" w:hAnsi="Arial" w:cs="Arial"/>
          <w:sz w:val="20"/>
        </w:rPr>
        <w:t xml:space="preserve">ubmission </w:t>
      </w:r>
      <w:r w:rsidR="00116136" w:rsidRPr="00640C1E">
        <w:rPr>
          <w:rFonts w:ascii="Arial" w:hAnsi="Arial" w:cs="Arial"/>
          <w:sz w:val="20"/>
        </w:rPr>
        <w:t>F</w:t>
      </w:r>
      <w:r w:rsidR="00332B62" w:rsidRPr="00640C1E">
        <w:rPr>
          <w:rFonts w:ascii="Arial" w:hAnsi="Arial" w:cs="Arial"/>
          <w:sz w:val="20"/>
        </w:rPr>
        <w:t xml:space="preserve">orm </w:t>
      </w:r>
      <w:r w:rsidR="00DE2961" w:rsidRPr="00640C1E">
        <w:rPr>
          <w:rFonts w:ascii="Arial" w:hAnsi="Arial" w:cs="Arial"/>
          <w:sz w:val="20"/>
        </w:rPr>
        <w:t>(</w:t>
      </w:r>
      <w:r w:rsidR="005A2EE0" w:rsidRPr="00640C1E">
        <w:rPr>
          <w:rFonts w:ascii="Arial" w:hAnsi="Arial" w:cs="Arial"/>
          <w:sz w:val="20"/>
        </w:rPr>
        <w:t>Annex 3</w:t>
      </w:r>
      <w:r w:rsidR="00DE2961" w:rsidRPr="00640C1E">
        <w:rPr>
          <w:rFonts w:ascii="Arial" w:hAnsi="Arial" w:cs="Arial"/>
          <w:sz w:val="20"/>
        </w:rPr>
        <w:t xml:space="preserve">) </w:t>
      </w:r>
      <w:r w:rsidR="00332B62" w:rsidRPr="00640C1E">
        <w:rPr>
          <w:rFonts w:ascii="Arial" w:hAnsi="Arial" w:cs="Arial"/>
          <w:sz w:val="20"/>
        </w:rPr>
        <w:t xml:space="preserve">duly completed and signed by the </w:t>
      </w:r>
      <w:r w:rsidR="00947FE0" w:rsidRPr="00640C1E">
        <w:rPr>
          <w:rFonts w:ascii="Arial" w:hAnsi="Arial" w:cs="Arial"/>
          <w:sz w:val="20"/>
        </w:rPr>
        <w:t>Candidate</w:t>
      </w:r>
      <w:r w:rsidR="00391D03" w:rsidRPr="00640C1E">
        <w:rPr>
          <w:rFonts w:ascii="Arial" w:hAnsi="Arial" w:cs="Arial"/>
          <w:sz w:val="20"/>
        </w:rPr>
        <w:t xml:space="preserve"> </w:t>
      </w:r>
    </w:p>
    <w:p w14:paraId="714F2622" w14:textId="309643AA" w:rsidR="005F2FD1" w:rsidRPr="00640C1E" w:rsidRDefault="008345E5" w:rsidP="00E31679">
      <w:pPr>
        <w:numPr>
          <w:ilvl w:val="0"/>
          <w:numId w:val="10"/>
        </w:numPr>
        <w:jc w:val="both"/>
        <w:rPr>
          <w:rFonts w:ascii="Arial" w:hAnsi="Arial" w:cs="Arial"/>
          <w:sz w:val="20"/>
          <w:szCs w:val="20"/>
        </w:rPr>
      </w:pPr>
      <w:r w:rsidRPr="00640C1E">
        <w:rPr>
          <w:rFonts w:ascii="Arial" w:hAnsi="Arial" w:cs="Arial"/>
          <w:sz w:val="20"/>
        </w:rPr>
        <w:t xml:space="preserve">Organisation </w:t>
      </w:r>
      <w:r w:rsidR="005B5410" w:rsidRPr="00640C1E">
        <w:rPr>
          <w:rFonts w:ascii="Arial" w:hAnsi="Arial" w:cs="Arial"/>
          <w:sz w:val="20"/>
        </w:rPr>
        <w:t>and</w:t>
      </w:r>
      <w:r w:rsidRPr="00640C1E">
        <w:rPr>
          <w:rFonts w:ascii="Arial" w:hAnsi="Arial" w:cs="Arial"/>
          <w:sz w:val="20"/>
        </w:rPr>
        <w:t xml:space="preserve"> Methodology</w:t>
      </w:r>
      <w:r w:rsidR="009F7A35" w:rsidRPr="00640C1E">
        <w:rPr>
          <w:rFonts w:ascii="Arial" w:hAnsi="Arial" w:cs="Arial"/>
          <w:sz w:val="20"/>
        </w:rPr>
        <w:t xml:space="preserve"> </w:t>
      </w:r>
      <w:r w:rsidRPr="00640C1E">
        <w:rPr>
          <w:rFonts w:ascii="Arial" w:hAnsi="Arial" w:cs="Arial"/>
          <w:sz w:val="20"/>
        </w:rPr>
        <w:t xml:space="preserve">using the </w:t>
      </w:r>
      <w:r w:rsidR="00294131" w:rsidRPr="00640C1E">
        <w:rPr>
          <w:rFonts w:ascii="Arial" w:hAnsi="Arial" w:cs="Arial"/>
          <w:sz w:val="20"/>
        </w:rPr>
        <w:t xml:space="preserve">structure in </w:t>
      </w:r>
      <w:r w:rsidR="00D65CCB" w:rsidRPr="00640C1E">
        <w:rPr>
          <w:rFonts w:ascii="Arial" w:hAnsi="Arial" w:cs="Arial"/>
          <w:sz w:val="20"/>
        </w:rPr>
        <w:t>Annex 2</w:t>
      </w:r>
    </w:p>
    <w:p w14:paraId="48699715" w14:textId="4BDCC885" w:rsidR="00000A49" w:rsidRPr="00640C1E" w:rsidRDefault="00000A49" w:rsidP="00000A49">
      <w:pPr>
        <w:numPr>
          <w:ilvl w:val="0"/>
          <w:numId w:val="10"/>
        </w:numPr>
        <w:jc w:val="both"/>
        <w:rPr>
          <w:rFonts w:ascii="Arial" w:hAnsi="Arial" w:cs="Arial"/>
          <w:sz w:val="20"/>
          <w:szCs w:val="20"/>
        </w:rPr>
      </w:pPr>
      <w:r w:rsidRPr="369613D7">
        <w:rPr>
          <w:rFonts w:ascii="Arial" w:hAnsi="Arial" w:cs="Arial"/>
          <w:sz w:val="20"/>
          <w:szCs w:val="20"/>
        </w:rPr>
        <w:t>Candidate’s trans</w:t>
      </w:r>
      <w:r w:rsidR="00C7069F" w:rsidRPr="369613D7">
        <w:rPr>
          <w:rFonts w:ascii="Arial" w:hAnsi="Arial" w:cs="Arial"/>
          <w:sz w:val="20"/>
          <w:szCs w:val="20"/>
        </w:rPr>
        <w:t>cription</w:t>
      </w:r>
      <w:r w:rsidRPr="369613D7">
        <w:rPr>
          <w:rFonts w:ascii="Arial" w:hAnsi="Arial" w:cs="Arial"/>
          <w:sz w:val="20"/>
          <w:szCs w:val="20"/>
        </w:rPr>
        <w:t xml:space="preserve"> </w:t>
      </w:r>
      <w:r w:rsidR="00061E4B" w:rsidRPr="369613D7">
        <w:rPr>
          <w:rFonts w:ascii="Arial" w:hAnsi="Arial" w:cs="Arial"/>
          <w:sz w:val="20"/>
          <w:szCs w:val="20"/>
        </w:rPr>
        <w:t xml:space="preserve">of </w:t>
      </w:r>
      <w:r w:rsidRPr="369613D7">
        <w:rPr>
          <w:rFonts w:ascii="Arial" w:hAnsi="Arial" w:cs="Arial"/>
          <w:sz w:val="20"/>
          <w:szCs w:val="20"/>
        </w:rPr>
        <w:t xml:space="preserve">sample </w:t>
      </w:r>
      <w:r w:rsidR="00C7069F" w:rsidRPr="369613D7">
        <w:rPr>
          <w:rFonts w:ascii="Arial" w:hAnsi="Arial" w:cs="Arial"/>
          <w:sz w:val="20"/>
          <w:szCs w:val="20"/>
        </w:rPr>
        <w:t>audio file</w:t>
      </w:r>
      <w:r w:rsidRPr="369613D7">
        <w:rPr>
          <w:rFonts w:ascii="Arial" w:hAnsi="Arial" w:cs="Arial"/>
          <w:sz w:val="20"/>
          <w:szCs w:val="20"/>
        </w:rPr>
        <w:t> </w:t>
      </w:r>
      <w:r w:rsidR="00663A3C" w:rsidRPr="369613D7">
        <w:rPr>
          <w:rFonts w:ascii="Arial" w:hAnsi="Arial" w:cs="Arial"/>
          <w:sz w:val="20"/>
          <w:szCs w:val="20"/>
        </w:rPr>
        <w:t xml:space="preserve">and subsequent </w:t>
      </w:r>
      <w:r w:rsidR="002544BE" w:rsidRPr="369613D7">
        <w:rPr>
          <w:rFonts w:ascii="Arial" w:hAnsi="Arial" w:cs="Arial"/>
          <w:sz w:val="20"/>
          <w:szCs w:val="20"/>
        </w:rPr>
        <w:t xml:space="preserve">written </w:t>
      </w:r>
      <w:r w:rsidR="00663A3C" w:rsidRPr="369613D7">
        <w:rPr>
          <w:rFonts w:ascii="Arial" w:hAnsi="Arial" w:cs="Arial"/>
          <w:sz w:val="20"/>
          <w:szCs w:val="20"/>
        </w:rPr>
        <w:t>translation</w:t>
      </w:r>
      <w:r w:rsidR="0078652B" w:rsidRPr="369613D7">
        <w:rPr>
          <w:rFonts w:ascii="Arial" w:hAnsi="Arial" w:cs="Arial"/>
          <w:sz w:val="20"/>
          <w:szCs w:val="20"/>
        </w:rPr>
        <w:t xml:space="preserve"> into English.</w:t>
      </w:r>
    </w:p>
    <w:p w14:paraId="1DDEDB77" w14:textId="06D03CFC" w:rsidR="007C0A42" w:rsidRPr="00640C1E" w:rsidRDefault="007C0A42" w:rsidP="007C0A42">
      <w:pPr>
        <w:numPr>
          <w:ilvl w:val="0"/>
          <w:numId w:val="10"/>
        </w:numPr>
        <w:jc w:val="both"/>
        <w:rPr>
          <w:rFonts w:ascii="Arial" w:hAnsi="Arial" w:cs="Arial"/>
          <w:sz w:val="20"/>
          <w:szCs w:val="20"/>
        </w:rPr>
      </w:pPr>
      <w:r w:rsidRPr="344A47AF">
        <w:rPr>
          <w:rFonts w:ascii="Arial" w:hAnsi="Arial" w:cs="Arial"/>
          <w:sz w:val="20"/>
          <w:szCs w:val="20"/>
        </w:rPr>
        <w:t>Declaration where the Candidate guarantees to assign professional trans</w:t>
      </w:r>
      <w:r w:rsidR="005B42DB" w:rsidRPr="344A47AF">
        <w:rPr>
          <w:rFonts w:ascii="Arial" w:hAnsi="Arial" w:cs="Arial"/>
          <w:sz w:val="20"/>
          <w:szCs w:val="20"/>
        </w:rPr>
        <w:t>cribers</w:t>
      </w:r>
      <w:r w:rsidR="314249A1" w:rsidRPr="344A47AF">
        <w:rPr>
          <w:rFonts w:ascii="Arial" w:hAnsi="Arial" w:cs="Arial"/>
          <w:sz w:val="20"/>
          <w:szCs w:val="20"/>
        </w:rPr>
        <w:t xml:space="preserve"> and translators</w:t>
      </w:r>
      <w:r w:rsidRPr="344A47AF">
        <w:rPr>
          <w:rFonts w:ascii="Arial" w:hAnsi="Arial" w:cs="Arial"/>
          <w:sz w:val="20"/>
          <w:szCs w:val="20"/>
        </w:rPr>
        <w:t>,</w:t>
      </w:r>
      <w:r w:rsidR="6C5BF7F7" w:rsidRPr="344A47AF">
        <w:rPr>
          <w:rFonts w:ascii="Arial" w:hAnsi="Arial" w:cs="Arial"/>
          <w:sz w:val="20"/>
          <w:szCs w:val="20"/>
        </w:rPr>
        <w:t xml:space="preserve"> </w:t>
      </w:r>
      <w:r w:rsidR="00A16665" w:rsidRPr="344A47AF">
        <w:rPr>
          <w:rFonts w:ascii="Arial" w:hAnsi="Arial" w:cs="Arial"/>
          <w:sz w:val="20"/>
          <w:szCs w:val="20"/>
        </w:rPr>
        <w:t>or provide license</w:t>
      </w:r>
      <w:r w:rsidR="2D575F5B" w:rsidRPr="344A47AF">
        <w:rPr>
          <w:rFonts w:ascii="Arial" w:hAnsi="Arial" w:cs="Arial"/>
          <w:sz w:val="20"/>
          <w:szCs w:val="20"/>
        </w:rPr>
        <w:t>s for transcribers/translators</w:t>
      </w:r>
      <w:r w:rsidR="00A16665" w:rsidRPr="344A47AF">
        <w:rPr>
          <w:rFonts w:ascii="Arial" w:hAnsi="Arial" w:cs="Arial"/>
          <w:sz w:val="20"/>
          <w:szCs w:val="20"/>
        </w:rPr>
        <w:t>, if such exists.</w:t>
      </w:r>
      <w:r w:rsidR="00610D15" w:rsidRPr="344A47AF">
        <w:rPr>
          <w:rFonts w:ascii="Arial" w:hAnsi="Arial" w:cs="Arial"/>
          <w:sz w:val="20"/>
          <w:szCs w:val="20"/>
        </w:rPr>
        <w:t xml:space="preserve"> </w:t>
      </w:r>
      <w:r w:rsidRPr="344A47AF">
        <w:rPr>
          <w:rFonts w:ascii="Arial" w:hAnsi="Arial" w:cs="Arial"/>
          <w:sz w:val="20"/>
          <w:szCs w:val="20"/>
        </w:rPr>
        <w:t> </w:t>
      </w:r>
    </w:p>
    <w:p w14:paraId="5F202A43" w14:textId="73E6CAEC" w:rsidR="00E1782F" w:rsidRPr="00640C1E" w:rsidRDefault="00E1782F" w:rsidP="00061E4B">
      <w:pPr>
        <w:numPr>
          <w:ilvl w:val="0"/>
          <w:numId w:val="10"/>
        </w:numPr>
        <w:jc w:val="both"/>
        <w:rPr>
          <w:rFonts w:ascii="Arial" w:hAnsi="Arial" w:cs="Arial"/>
          <w:sz w:val="20"/>
          <w:szCs w:val="20"/>
        </w:rPr>
      </w:pPr>
      <w:r w:rsidRPr="00640C1E">
        <w:rPr>
          <w:rFonts w:ascii="Arial" w:hAnsi="Arial" w:cs="Arial"/>
          <w:sz w:val="20"/>
          <w:szCs w:val="20"/>
        </w:rPr>
        <w:t>Declaration where the Candidate guarantees t</w:t>
      </w:r>
      <w:r w:rsidR="0027679E" w:rsidRPr="00640C1E">
        <w:rPr>
          <w:rFonts w:ascii="Arial" w:hAnsi="Arial" w:cs="Arial"/>
          <w:sz w:val="20"/>
          <w:szCs w:val="20"/>
        </w:rPr>
        <w:t>hat they will sign a Non-Disclosure Agreement prior to the Contract commencing.</w:t>
      </w:r>
    </w:p>
    <w:p w14:paraId="09962DF7" w14:textId="77777777" w:rsidR="007C0A42" w:rsidRPr="00640C1E" w:rsidRDefault="007C0A42" w:rsidP="007C0A42">
      <w:pPr>
        <w:numPr>
          <w:ilvl w:val="0"/>
          <w:numId w:val="10"/>
        </w:numPr>
        <w:jc w:val="both"/>
        <w:rPr>
          <w:rFonts w:ascii="Arial" w:hAnsi="Arial" w:cs="Arial"/>
          <w:sz w:val="20"/>
          <w:szCs w:val="20"/>
        </w:rPr>
      </w:pPr>
      <w:r w:rsidRPr="00640C1E">
        <w:rPr>
          <w:rFonts w:ascii="Arial" w:hAnsi="Arial" w:cs="Arial"/>
          <w:sz w:val="20"/>
          <w:szCs w:val="20"/>
        </w:rPr>
        <w:t>Candidate’s Code of Conduct. </w:t>
      </w:r>
    </w:p>
    <w:p w14:paraId="5293D74A" w14:textId="5B6057A9" w:rsidR="007A45C6" w:rsidRPr="00640C1E" w:rsidRDefault="007C0A42" w:rsidP="00567C09">
      <w:pPr>
        <w:numPr>
          <w:ilvl w:val="0"/>
          <w:numId w:val="10"/>
        </w:numPr>
        <w:jc w:val="both"/>
        <w:rPr>
          <w:rFonts w:ascii="Arial" w:hAnsi="Arial" w:cs="Arial"/>
          <w:sz w:val="20"/>
          <w:szCs w:val="20"/>
        </w:rPr>
      </w:pPr>
      <w:r w:rsidRPr="344A47AF">
        <w:rPr>
          <w:rFonts w:ascii="Arial" w:hAnsi="Arial" w:cs="Arial"/>
          <w:sz w:val="20"/>
          <w:szCs w:val="20"/>
        </w:rPr>
        <w:t xml:space="preserve">Candidate’s ISO </w:t>
      </w:r>
      <w:r w:rsidR="000D1980" w:rsidRPr="344A47AF">
        <w:rPr>
          <w:rFonts w:ascii="Arial" w:hAnsi="Arial" w:cs="Arial"/>
          <w:sz w:val="20"/>
          <w:szCs w:val="20"/>
        </w:rPr>
        <w:t>27001, ISO 17100</w:t>
      </w:r>
      <w:r w:rsidR="57BF3EC8" w:rsidRPr="344A47AF">
        <w:rPr>
          <w:rFonts w:ascii="Arial" w:hAnsi="Arial" w:cs="Arial"/>
          <w:sz w:val="20"/>
          <w:szCs w:val="20"/>
        </w:rPr>
        <w:t>: 2015</w:t>
      </w:r>
      <w:r w:rsidR="000D1980" w:rsidRPr="344A47AF">
        <w:rPr>
          <w:rFonts w:ascii="Arial" w:hAnsi="Arial" w:cs="Arial"/>
          <w:sz w:val="20"/>
          <w:szCs w:val="20"/>
        </w:rPr>
        <w:t xml:space="preserve"> </w:t>
      </w:r>
      <w:r w:rsidR="00386FA5" w:rsidRPr="344A47AF">
        <w:rPr>
          <w:rFonts w:ascii="Arial" w:hAnsi="Arial" w:cs="Arial"/>
          <w:sz w:val="20"/>
          <w:szCs w:val="20"/>
        </w:rPr>
        <w:t>(</w:t>
      </w:r>
      <w:r w:rsidR="000D1980" w:rsidRPr="344A47AF">
        <w:rPr>
          <w:rFonts w:ascii="Arial" w:hAnsi="Arial" w:cs="Arial"/>
          <w:sz w:val="20"/>
          <w:szCs w:val="20"/>
        </w:rPr>
        <w:t>quality</w:t>
      </w:r>
      <w:r w:rsidR="00386FA5" w:rsidRPr="344A47AF">
        <w:rPr>
          <w:rFonts w:ascii="Arial" w:hAnsi="Arial" w:cs="Arial"/>
          <w:sz w:val="20"/>
          <w:szCs w:val="20"/>
        </w:rPr>
        <w:t>)</w:t>
      </w:r>
      <w:r w:rsidR="15BC782C" w:rsidRPr="344A47AF">
        <w:rPr>
          <w:rFonts w:ascii="Arial" w:hAnsi="Arial" w:cs="Arial"/>
          <w:sz w:val="20"/>
          <w:szCs w:val="20"/>
        </w:rPr>
        <w:t xml:space="preserve">, </w:t>
      </w:r>
      <w:r w:rsidRPr="344A47AF">
        <w:rPr>
          <w:rFonts w:ascii="Arial" w:hAnsi="Arial" w:cs="Arial"/>
          <w:sz w:val="20"/>
          <w:szCs w:val="20"/>
        </w:rPr>
        <w:t xml:space="preserve">Certification or </w:t>
      </w:r>
      <w:r w:rsidR="00D11EB8" w:rsidRPr="344A47AF">
        <w:rPr>
          <w:rFonts w:ascii="Arial" w:hAnsi="Arial" w:cs="Arial"/>
          <w:sz w:val="20"/>
          <w:szCs w:val="20"/>
        </w:rPr>
        <w:t>similar</w:t>
      </w:r>
      <w:r w:rsidRPr="344A47AF">
        <w:rPr>
          <w:rFonts w:ascii="Arial" w:hAnsi="Arial" w:cs="Arial"/>
          <w:sz w:val="20"/>
          <w:szCs w:val="20"/>
        </w:rPr>
        <w:t xml:space="preserve"> accreditation. </w:t>
      </w:r>
    </w:p>
    <w:p w14:paraId="737C2DF5" w14:textId="77777777" w:rsidR="005E0A9F" w:rsidRPr="00640C1E" w:rsidRDefault="005E0A9F" w:rsidP="00C8324D">
      <w:pPr>
        <w:rPr>
          <w:rFonts w:ascii="Arial" w:hAnsi="Arial" w:cs="Arial"/>
          <w:sz w:val="20"/>
          <w:szCs w:val="20"/>
        </w:rPr>
      </w:pPr>
    </w:p>
    <w:p w14:paraId="7DFC12C0" w14:textId="77777777" w:rsidR="004A4AE0" w:rsidRPr="00640C1E" w:rsidRDefault="004A4AE0" w:rsidP="00AB1DDA">
      <w:pPr>
        <w:jc w:val="both"/>
        <w:rPr>
          <w:rFonts w:ascii="Arial" w:hAnsi="Arial" w:cs="Arial"/>
        </w:rPr>
      </w:pPr>
      <w:r w:rsidRPr="00640C1E">
        <w:rPr>
          <w:rFonts w:ascii="Arial" w:hAnsi="Arial" w:cs="Arial"/>
          <w:sz w:val="20"/>
          <w:szCs w:val="20"/>
        </w:rPr>
        <w:t>The proposal and all correspondence and documents related to the R</w:t>
      </w:r>
      <w:r w:rsidR="00114BE0" w:rsidRPr="00640C1E">
        <w:rPr>
          <w:rFonts w:ascii="Arial" w:hAnsi="Arial" w:cs="Arial"/>
          <w:sz w:val="20"/>
          <w:szCs w:val="20"/>
        </w:rPr>
        <w:t>equest for Proposal</w:t>
      </w:r>
      <w:r w:rsidRPr="00640C1E">
        <w:rPr>
          <w:rFonts w:ascii="Arial" w:hAnsi="Arial" w:cs="Arial"/>
          <w:sz w:val="20"/>
          <w:szCs w:val="20"/>
        </w:rPr>
        <w:t xml:space="preserve"> exchanged by the </w:t>
      </w:r>
      <w:r w:rsidR="00947FE0" w:rsidRPr="00640C1E">
        <w:rPr>
          <w:rFonts w:ascii="Arial" w:hAnsi="Arial" w:cs="Arial"/>
          <w:sz w:val="20"/>
          <w:szCs w:val="20"/>
        </w:rPr>
        <w:t>Candidate</w:t>
      </w:r>
      <w:r w:rsidRPr="00640C1E">
        <w:rPr>
          <w:rFonts w:ascii="Arial" w:hAnsi="Arial" w:cs="Arial"/>
          <w:sz w:val="20"/>
          <w:szCs w:val="20"/>
        </w:rPr>
        <w:t xml:space="preserve"> and the Contracting Authority must be written in the language of the procedure</w:t>
      </w:r>
      <w:r w:rsidR="001A0459" w:rsidRPr="00640C1E">
        <w:rPr>
          <w:rFonts w:ascii="Arial" w:hAnsi="Arial" w:cs="Arial"/>
          <w:sz w:val="20"/>
          <w:szCs w:val="20"/>
        </w:rPr>
        <w:t>,</w:t>
      </w:r>
      <w:r w:rsidRPr="00640C1E">
        <w:rPr>
          <w:rFonts w:ascii="Arial" w:hAnsi="Arial" w:cs="Arial"/>
          <w:sz w:val="20"/>
          <w:szCs w:val="20"/>
        </w:rPr>
        <w:t xml:space="preserve"> which is English.</w:t>
      </w:r>
    </w:p>
    <w:p w14:paraId="4A684E9A" w14:textId="77777777" w:rsidR="00444429" w:rsidRPr="00640C1E" w:rsidRDefault="00444429" w:rsidP="00C8324D">
      <w:pPr>
        <w:rPr>
          <w:rFonts w:ascii="Arial" w:hAnsi="Arial" w:cs="Arial"/>
          <w:sz w:val="20"/>
          <w:szCs w:val="20"/>
        </w:rPr>
      </w:pPr>
    </w:p>
    <w:p w14:paraId="1E9C57B8" w14:textId="77777777" w:rsidR="0074546D" w:rsidRPr="00640C1E" w:rsidRDefault="008A5B8B" w:rsidP="001F5D3F">
      <w:pPr>
        <w:numPr>
          <w:ilvl w:val="0"/>
          <w:numId w:val="8"/>
        </w:numPr>
        <w:spacing w:before="120"/>
        <w:ind w:left="714" w:hanging="357"/>
        <w:rPr>
          <w:rFonts w:ascii="Arial" w:hAnsi="Arial" w:cs="Arial"/>
          <w:b/>
          <w:sz w:val="20"/>
          <w:szCs w:val="20"/>
        </w:rPr>
      </w:pPr>
      <w:r w:rsidRPr="00640C1E">
        <w:rPr>
          <w:rFonts w:ascii="Arial" w:hAnsi="Arial" w:cs="Arial"/>
          <w:b/>
          <w:sz w:val="20"/>
          <w:szCs w:val="20"/>
        </w:rPr>
        <w:t>Financial proposal</w:t>
      </w:r>
    </w:p>
    <w:p w14:paraId="6EDDE54A" w14:textId="5F58FACD" w:rsidR="004B5A1A" w:rsidRPr="00640C1E" w:rsidRDefault="001A4662" w:rsidP="00310C85">
      <w:pPr>
        <w:jc w:val="both"/>
        <w:rPr>
          <w:rFonts w:ascii="Arial" w:hAnsi="Arial" w:cs="Arial"/>
          <w:b/>
          <w:bCs/>
          <w:sz w:val="20"/>
          <w:szCs w:val="20"/>
        </w:rPr>
      </w:pPr>
      <w:r w:rsidRPr="00640C1E">
        <w:rPr>
          <w:rFonts w:ascii="Arial" w:hAnsi="Arial" w:cs="Arial"/>
          <w:sz w:val="20"/>
          <w:szCs w:val="20"/>
        </w:rPr>
        <w:lastRenderedPageBreak/>
        <w:t xml:space="preserve">The Financial Proposal </w:t>
      </w:r>
      <w:r w:rsidR="00AE6093" w:rsidRPr="00640C1E">
        <w:rPr>
          <w:rFonts w:ascii="Arial" w:hAnsi="Arial" w:cs="Arial"/>
          <w:sz w:val="20"/>
          <w:szCs w:val="20"/>
        </w:rPr>
        <w:t>shall</w:t>
      </w:r>
      <w:r w:rsidRPr="00640C1E">
        <w:rPr>
          <w:rFonts w:ascii="Arial" w:hAnsi="Arial" w:cs="Arial"/>
          <w:sz w:val="20"/>
          <w:szCs w:val="20"/>
        </w:rPr>
        <w:t xml:space="preserve"> be presented as an amount in </w:t>
      </w:r>
      <w:r w:rsidR="00C41581" w:rsidRPr="00640C1E">
        <w:rPr>
          <w:rFonts w:ascii="Arial" w:hAnsi="Arial" w:cs="Arial"/>
          <w:sz w:val="20"/>
          <w:szCs w:val="20"/>
        </w:rPr>
        <w:t>EUR</w:t>
      </w:r>
      <w:r w:rsidRPr="00640C1E">
        <w:rPr>
          <w:rFonts w:ascii="Arial" w:hAnsi="Arial" w:cs="Arial"/>
          <w:sz w:val="20"/>
          <w:szCs w:val="20"/>
        </w:rPr>
        <w:t xml:space="preserve"> in the </w:t>
      </w:r>
      <w:r w:rsidR="005F2FD1" w:rsidRPr="00640C1E">
        <w:rPr>
          <w:rFonts w:ascii="Arial" w:hAnsi="Arial" w:cs="Arial"/>
          <w:sz w:val="20"/>
          <w:szCs w:val="20"/>
        </w:rPr>
        <w:t>Proposal Submission Form</w:t>
      </w:r>
      <w:r w:rsidRPr="00640C1E">
        <w:rPr>
          <w:rFonts w:ascii="Arial" w:hAnsi="Arial" w:cs="Arial"/>
          <w:sz w:val="20"/>
          <w:szCs w:val="20"/>
        </w:rPr>
        <w:t xml:space="preserve"> in </w:t>
      </w:r>
      <w:r w:rsidR="005A2EE0" w:rsidRPr="00640C1E">
        <w:rPr>
          <w:rFonts w:ascii="Arial" w:hAnsi="Arial" w:cs="Arial"/>
          <w:sz w:val="20"/>
          <w:szCs w:val="20"/>
        </w:rPr>
        <w:t>Annex 3</w:t>
      </w:r>
      <w:r w:rsidRPr="00640C1E">
        <w:rPr>
          <w:rFonts w:ascii="Arial" w:hAnsi="Arial" w:cs="Arial"/>
          <w:sz w:val="20"/>
          <w:szCs w:val="20"/>
        </w:rPr>
        <w:t xml:space="preserve">. </w:t>
      </w:r>
      <w:r w:rsidR="004B5A1A" w:rsidRPr="00640C1E">
        <w:rPr>
          <w:rFonts w:ascii="Arial" w:hAnsi="Arial" w:cs="Arial"/>
          <w:sz w:val="20"/>
          <w:szCs w:val="20"/>
        </w:rPr>
        <w:t xml:space="preserve">The remuneration of the </w:t>
      </w:r>
      <w:r w:rsidR="00947FE0" w:rsidRPr="00640C1E">
        <w:rPr>
          <w:rFonts w:ascii="Arial" w:hAnsi="Arial" w:cs="Arial"/>
          <w:sz w:val="20"/>
          <w:szCs w:val="20"/>
        </w:rPr>
        <w:t>Candidate</w:t>
      </w:r>
      <w:r w:rsidR="004B5A1A" w:rsidRPr="00640C1E">
        <w:rPr>
          <w:rFonts w:ascii="Arial" w:hAnsi="Arial" w:cs="Arial"/>
          <w:sz w:val="20"/>
          <w:szCs w:val="20"/>
        </w:rPr>
        <w:t xml:space="preserve"> under </w:t>
      </w:r>
      <w:r w:rsidR="00864579" w:rsidRPr="00640C1E">
        <w:rPr>
          <w:rFonts w:ascii="Arial" w:hAnsi="Arial" w:cs="Arial"/>
          <w:sz w:val="20"/>
          <w:szCs w:val="20"/>
        </w:rPr>
        <w:t>the Contract</w:t>
      </w:r>
      <w:r w:rsidR="004B5A1A" w:rsidRPr="00640C1E">
        <w:rPr>
          <w:rFonts w:ascii="Arial" w:hAnsi="Arial" w:cs="Arial"/>
          <w:sz w:val="20"/>
          <w:szCs w:val="20"/>
        </w:rPr>
        <w:t xml:space="preserve"> shall be determined as follows: </w:t>
      </w:r>
    </w:p>
    <w:p w14:paraId="51B2319B" w14:textId="0E83C42F" w:rsidR="004B5A1A" w:rsidRPr="00061E4B" w:rsidRDefault="004B5A1A" w:rsidP="004B5A1A">
      <w:pPr>
        <w:pStyle w:val="Heading4"/>
        <w:spacing w:line="240" w:lineRule="atLeast"/>
        <w:jc w:val="both"/>
        <w:rPr>
          <w:rFonts w:ascii="Arial" w:hAnsi="Arial" w:cs="Arial"/>
          <w:b w:val="0"/>
          <w:bCs w:val="0"/>
          <w:sz w:val="20"/>
          <w:szCs w:val="20"/>
          <w:highlight w:val="lightGray"/>
        </w:rPr>
      </w:pPr>
      <w:r w:rsidRPr="00640C1E">
        <w:rPr>
          <w:rFonts w:ascii="Arial" w:hAnsi="Arial"/>
          <w:b w:val="0"/>
          <w:spacing w:val="-3"/>
          <w:sz w:val="20"/>
        </w:rPr>
        <w:t xml:space="preserve">The </w:t>
      </w:r>
      <w:r w:rsidR="00947FE0" w:rsidRPr="00640C1E">
        <w:rPr>
          <w:rFonts w:ascii="Arial" w:hAnsi="Arial"/>
          <w:b w:val="0"/>
          <w:sz w:val="20"/>
        </w:rPr>
        <w:t>Candidate</w:t>
      </w:r>
      <w:r w:rsidRPr="00640C1E">
        <w:rPr>
          <w:rFonts w:ascii="Arial" w:hAnsi="Arial"/>
          <w:b w:val="0"/>
          <w:sz w:val="20"/>
        </w:rPr>
        <w:t xml:space="preserve"> shall indicate in his/her proposal</w:t>
      </w:r>
      <w:r w:rsidRPr="00640C1E">
        <w:rPr>
          <w:rFonts w:ascii="Arial" w:hAnsi="Arial"/>
          <w:b w:val="0"/>
          <w:spacing w:val="-3"/>
          <w:sz w:val="20"/>
        </w:rPr>
        <w:t xml:space="preserve"> </w:t>
      </w:r>
      <w:r w:rsidRPr="00640C1E">
        <w:rPr>
          <w:rFonts w:ascii="Arial" w:hAnsi="Arial"/>
          <w:b w:val="0"/>
          <w:sz w:val="20"/>
        </w:rPr>
        <w:t>his/her proposed global remunerat</w:t>
      </w:r>
      <w:r w:rsidR="002C21C6" w:rsidRPr="00640C1E">
        <w:rPr>
          <w:rFonts w:ascii="Arial" w:hAnsi="Arial"/>
          <w:b w:val="0"/>
          <w:sz w:val="20"/>
        </w:rPr>
        <w:t>ion for the performance of the S</w:t>
      </w:r>
      <w:r w:rsidRPr="00640C1E">
        <w:rPr>
          <w:rFonts w:ascii="Arial" w:hAnsi="Arial"/>
          <w:b w:val="0"/>
          <w:sz w:val="20"/>
        </w:rPr>
        <w:t>ervices.</w:t>
      </w:r>
      <w:r w:rsidRPr="00640C1E">
        <w:rPr>
          <w:rFonts w:ascii="Arial" w:hAnsi="Arial" w:cs="Arial"/>
          <w:b w:val="0"/>
          <w:bCs w:val="0"/>
          <w:sz w:val="20"/>
          <w:szCs w:val="20"/>
        </w:rPr>
        <w:t xml:space="preserve"> The </w:t>
      </w:r>
      <w:r w:rsidR="00947FE0" w:rsidRPr="00640C1E">
        <w:rPr>
          <w:rFonts w:ascii="Arial" w:hAnsi="Arial" w:cs="Arial"/>
          <w:b w:val="0"/>
          <w:bCs w:val="0"/>
          <w:sz w:val="20"/>
          <w:szCs w:val="20"/>
        </w:rPr>
        <w:t>Candidate</w:t>
      </w:r>
      <w:r w:rsidRPr="00640C1E">
        <w:rPr>
          <w:rFonts w:ascii="Arial" w:hAnsi="Arial" w:cs="Arial"/>
          <w:b w:val="0"/>
          <w:bCs w:val="0"/>
          <w:sz w:val="20"/>
          <w:szCs w:val="20"/>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640C1E">
        <w:rPr>
          <w:rFonts w:ascii="Arial" w:hAnsi="Arial" w:cs="Arial"/>
          <w:b w:val="0"/>
          <w:bCs w:val="0"/>
          <w:sz w:val="20"/>
          <w:szCs w:val="20"/>
          <w:u w:val="single"/>
        </w:rPr>
        <w:t>and</w:t>
      </w:r>
      <w:r w:rsidRPr="00640C1E">
        <w:rPr>
          <w:rFonts w:ascii="Arial" w:hAnsi="Arial" w:cs="Arial"/>
          <w:b w:val="0"/>
          <w:bCs w:val="0"/>
          <w:sz w:val="20"/>
          <w:szCs w:val="20"/>
        </w:rPr>
        <w:t xml:space="preserve"> all expenses (such as transport, accommodation, food, office, etc</w:t>
      </w:r>
      <w:r w:rsidR="00116136" w:rsidRPr="00640C1E">
        <w:rPr>
          <w:rFonts w:ascii="Arial" w:hAnsi="Arial" w:cs="Arial"/>
          <w:b w:val="0"/>
          <w:bCs w:val="0"/>
          <w:sz w:val="20"/>
          <w:szCs w:val="20"/>
        </w:rPr>
        <w:t>.</w:t>
      </w:r>
      <w:r w:rsidRPr="00640C1E">
        <w:rPr>
          <w:rFonts w:ascii="Arial" w:hAnsi="Arial" w:cs="Arial"/>
          <w:b w:val="0"/>
          <w:bCs w:val="0"/>
          <w:sz w:val="20"/>
          <w:szCs w:val="20"/>
        </w:rPr>
        <w:t xml:space="preserve">) to be incurred for the performance of </w:t>
      </w:r>
      <w:r w:rsidR="00864579" w:rsidRPr="00640C1E">
        <w:rPr>
          <w:rFonts w:ascii="Arial" w:hAnsi="Arial" w:cs="Arial"/>
          <w:b w:val="0"/>
          <w:bCs w:val="0"/>
          <w:sz w:val="20"/>
          <w:szCs w:val="20"/>
        </w:rPr>
        <w:t>the Contract</w:t>
      </w:r>
      <w:r w:rsidRPr="00640C1E">
        <w:rPr>
          <w:rFonts w:ascii="Arial" w:hAnsi="Arial" w:cs="Arial"/>
          <w:b w:val="0"/>
          <w:bCs w:val="0"/>
          <w:sz w:val="20"/>
          <w:szCs w:val="20"/>
        </w:rPr>
        <w:t xml:space="preserve">. The proposed global remuneration shall cover all obligations of the successful </w:t>
      </w:r>
      <w:r w:rsidR="00947FE0" w:rsidRPr="00640C1E">
        <w:rPr>
          <w:rFonts w:ascii="Arial" w:hAnsi="Arial" w:cs="Arial"/>
          <w:b w:val="0"/>
          <w:bCs w:val="0"/>
          <w:sz w:val="20"/>
          <w:szCs w:val="20"/>
        </w:rPr>
        <w:t>Candidate</w:t>
      </w:r>
      <w:r w:rsidRPr="00640C1E">
        <w:rPr>
          <w:rFonts w:ascii="Arial" w:hAnsi="Arial" w:cs="Arial"/>
          <w:b w:val="0"/>
          <w:bCs w:val="0"/>
          <w:sz w:val="20"/>
          <w:szCs w:val="20"/>
        </w:rPr>
        <w:t xml:space="preserve"> under </w:t>
      </w:r>
      <w:r w:rsidR="00864579" w:rsidRPr="00640C1E">
        <w:rPr>
          <w:rFonts w:ascii="Arial" w:hAnsi="Arial" w:cs="Arial"/>
          <w:b w:val="0"/>
          <w:bCs w:val="0"/>
          <w:sz w:val="20"/>
          <w:szCs w:val="20"/>
        </w:rPr>
        <w:t>the Contract</w:t>
      </w:r>
      <w:r w:rsidRPr="00640C1E">
        <w:rPr>
          <w:rFonts w:ascii="Arial" w:hAnsi="Arial" w:cs="Arial"/>
          <w:b w:val="0"/>
          <w:bCs w:val="0"/>
          <w:sz w:val="20"/>
          <w:szCs w:val="20"/>
        </w:rPr>
        <w:t xml:space="preserve"> (without depending on actual time spent on the assignment) and all matters and things necessary for the proper execution and completion of </w:t>
      </w:r>
      <w:r w:rsidR="003B7100" w:rsidRPr="00640C1E">
        <w:rPr>
          <w:rFonts w:ascii="Arial" w:hAnsi="Arial" w:cs="Arial"/>
          <w:b w:val="0"/>
          <w:bCs w:val="0"/>
          <w:sz w:val="20"/>
          <w:szCs w:val="20"/>
        </w:rPr>
        <w:t>the Services</w:t>
      </w:r>
      <w:r w:rsidRPr="00640C1E">
        <w:rPr>
          <w:rFonts w:ascii="Arial" w:hAnsi="Arial" w:cs="Arial"/>
          <w:b w:val="0"/>
          <w:bCs w:val="0"/>
          <w:sz w:val="20"/>
          <w:szCs w:val="20"/>
        </w:rPr>
        <w:t xml:space="preserve"> and the remedying of any deficiencies therein.</w:t>
      </w:r>
    </w:p>
    <w:p w14:paraId="301748CF" w14:textId="77777777" w:rsidR="0033616C" w:rsidRPr="00640C1E" w:rsidRDefault="0033616C" w:rsidP="00756E50">
      <w:pPr>
        <w:jc w:val="both"/>
        <w:rPr>
          <w:rFonts w:ascii="Arial" w:hAnsi="Arial" w:cs="Arial"/>
          <w:b/>
          <w:bCs/>
          <w:i/>
          <w:iCs/>
          <w:sz w:val="20"/>
          <w:szCs w:val="20"/>
          <w:highlight w:val="red"/>
        </w:rPr>
      </w:pPr>
    </w:p>
    <w:p w14:paraId="085106F8" w14:textId="77777777" w:rsidR="00756E50" w:rsidRPr="00640C1E" w:rsidRDefault="00756E50" w:rsidP="00756E50">
      <w:pPr>
        <w:jc w:val="both"/>
        <w:rPr>
          <w:rFonts w:ascii="Arial" w:hAnsi="Arial" w:cs="Arial"/>
          <w:b/>
          <w:bCs/>
          <w:i/>
          <w:iCs/>
        </w:rPr>
      </w:pPr>
      <w:r w:rsidRPr="00640C1E">
        <w:rPr>
          <w:rFonts w:ascii="Arial" w:hAnsi="Arial" w:cs="Arial"/>
          <w:b/>
          <w:sz w:val="20"/>
          <w:szCs w:val="20"/>
        </w:rPr>
        <w:t>VAT and/or any sales tax applicable to the purchase of services shall be indicated separately in the proposal</w:t>
      </w:r>
      <w:r w:rsidR="0033616C" w:rsidRPr="00640C1E">
        <w:rPr>
          <w:rFonts w:ascii="Arial" w:hAnsi="Arial" w:cs="Arial"/>
          <w:b/>
          <w:sz w:val="20"/>
          <w:szCs w:val="20"/>
        </w:rPr>
        <w:t>.</w:t>
      </w:r>
    </w:p>
    <w:p w14:paraId="2784FC70" w14:textId="77777777" w:rsidR="009E2277" w:rsidRPr="00640C1E" w:rsidRDefault="009E2277" w:rsidP="00DB6D90">
      <w:pPr>
        <w:jc w:val="both"/>
        <w:rPr>
          <w:rFonts w:ascii="Arial" w:hAnsi="Arial" w:cs="Arial"/>
          <w:b/>
          <w:sz w:val="20"/>
          <w:szCs w:val="20"/>
        </w:rPr>
      </w:pPr>
    </w:p>
    <w:p w14:paraId="04F1C7F5" w14:textId="5553CE5A" w:rsidR="004E23DF" w:rsidRPr="00640C1E" w:rsidRDefault="001C5E22" w:rsidP="001F5D3F">
      <w:pPr>
        <w:numPr>
          <w:ilvl w:val="0"/>
          <w:numId w:val="8"/>
        </w:numPr>
        <w:spacing w:before="120"/>
        <w:ind w:left="714" w:hanging="357"/>
        <w:rPr>
          <w:rFonts w:ascii="Arial" w:hAnsi="Arial" w:cs="Arial"/>
          <w:b/>
          <w:sz w:val="20"/>
          <w:szCs w:val="20"/>
        </w:rPr>
      </w:pPr>
      <w:r w:rsidRPr="00640C1E">
        <w:rPr>
          <w:rFonts w:ascii="Arial" w:hAnsi="Arial" w:cs="Arial"/>
          <w:b/>
          <w:sz w:val="20"/>
          <w:szCs w:val="20"/>
        </w:rPr>
        <w:t>Subcon</w:t>
      </w:r>
      <w:r w:rsidR="00947FE0" w:rsidRPr="00640C1E">
        <w:rPr>
          <w:rFonts w:ascii="Arial" w:hAnsi="Arial" w:cs="Arial"/>
          <w:b/>
          <w:sz w:val="20"/>
          <w:szCs w:val="20"/>
        </w:rPr>
        <w:t>tractor</w:t>
      </w:r>
      <w:r w:rsidRPr="00640C1E">
        <w:rPr>
          <w:rFonts w:ascii="Arial" w:hAnsi="Arial" w:cs="Arial"/>
          <w:b/>
          <w:sz w:val="20"/>
          <w:szCs w:val="20"/>
        </w:rPr>
        <w:t>s</w:t>
      </w:r>
    </w:p>
    <w:p w14:paraId="4A90BCD3" w14:textId="0B202711" w:rsidR="003A0C2E" w:rsidRPr="00640C1E" w:rsidRDefault="004E23DF" w:rsidP="003A0C2E">
      <w:pPr>
        <w:rPr>
          <w:rFonts w:ascii="Arial" w:hAnsi="Arial" w:cs="Arial"/>
          <w:b/>
          <w:sz w:val="20"/>
          <w:szCs w:val="20"/>
        </w:rPr>
      </w:pPr>
      <w:r w:rsidRPr="00640C1E">
        <w:rPr>
          <w:rFonts w:ascii="Arial" w:hAnsi="Arial" w:cs="Arial"/>
          <w:sz w:val="20"/>
          <w:szCs w:val="20"/>
        </w:rPr>
        <w:t xml:space="preserve">If the </w:t>
      </w:r>
      <w:r w:rsidR="005057B0" w:rsidRPr="00640C1E">
        <w:rPr>
          <w:rFonts w:ascii="Arial" w:hAnsi="Arial" w:cs="Arial"/>
          <w:sz w:val="20"/>
          <w:szCs w:val="20"/>
        </w:rPr>
        <w:t>Consultant</w:t>
      </w:r>
      <w:r w:rsidRPr="00640C1E">
        <w:rPr>
          <w:rFonts w:ascii="Arial" w:hAnsi="Arial" w:cs="Arial"/>
          <w:sz w:val="20"/>
          <w:szCs w:val="20"/>
        </w:rPr>
        <w:t xml:space="preserve"> intends to use </w:t>
      </w:r>
      <w:r w:rsidR="00947FE0" w:rsidRPr="00640C1E">
        <w:rPr>
          <w:rFonts w:ascii="Arial" w:hAnsi="Arial" w:cs="Arial"/>
          <w:sz w:val="20"/>
          <w:szCs w:val="20"/>
        </w:rPr>
        <w:t>subcontractors</w:t>
      </w:r>
      <w:r w:rsidRPr="00640C1E">
        <w:rPr>
          <w:rFonts w:ascii="Arial" w:hAnsi="Arial" w:cs="Arial"/>
          <w:sz w:val="20"/>
          <w:szCs w:val="20"/>
        </w:rPr>
        <w:t>,</w:t>
      </w:r>
      <w:r w:rsidR="00072BB6" w:rsidRPr="00640C1E">
        <w:rPr>
          <w:rFonts w:ascii="Arial" w:hAnsi="Arial" w:cs="Arial"/>
          <w:sz w:val="20"/>
          <w:szCs w:val="20"/>
        </w:rPr>
        <w:t xml:space="preserve"> </w:t>
      </w:r>
      <w:r w:rsidR="00974E9C" w:rsidRPr="00640C1E">
        <w:rPr>
          <w:rFonts w:ascii="Arial" w:hAnsi="Arial" w:cs="Arial"/>
          <w:sz w:val="20"/>
          <w:szCs w:val="20"/>
        </w:rPr>
        <w:t>the Consultant</w:t>
      </w:r>
      <w:r w:rsidR="00072BB6" w:rsidRPr="00640C1E">
        <w:rPr>
          <w:rFonts w:ascii="Arial" w:hAnsi="Arial" w:cs="Arial"/>
          <w:sz w:val="20"/>
          <w:szCs w:val="20"/>
        </w:rPr>
        <w:t xml:space="preserve"> </w:t>
      </w:r>
      <w:r w:rsidRPr="00640C1E">
        <w:rPr>
          <w:rFonts w:ascii="Arial" w:hAnsi="Arial" w:cs="Arial"/>
          <w:sz w:val="20"/>
          <w:szCs w:val="20"/>
        </w:rPr>
        <w:t xml:space="preserve">shall state in the Organisation </w:t>
      </w:r>
      <w:r w:rsidR="009B4B10" w:rsidRPr="00640C1E">
        <w:rPr>
          <w:rFonts w:ascii="Arial" w:hAnsi="Arial" w:cs="Arial"/>
          <w:sz w:val="20"/>
          <w:szCs w:val="20"/>
        </w:rPr>
        <w:t>and</w:t>
      </w:r>
      <w:r w:rsidRPr="00640C1E">
        <w:rPr>
          <w:rFonts w:ascii="Arial" w:hAnsi="Arial" w:cs="Arial"/>
          <w:sz w:val="20"/>
          <w:szCs w:val="20"/>
        </w:rPr>
        <w:t xml:space="preserve"> Methodology </w:t>
      </w:r>
      <w:r w:rsidR="00A9325B" w:rsidRPr="00640C1E">
        <w:rPr>
          <w:rFonts w:ascii="Arial" w:hAnsi="Arial" w:cs="Arial"/>
          <w:sz w:val="20"/>
          <w:szCs w:val="20"/>
        </w:rPr>
        <w:t>F</w:t>
      </w:r>
      <w:r w:rsidRPr="00640C1E">
        <w:rPr>
          <w:rFonts w:ascii="Arial" w:hAnsi="Arial" w:cs="Arial"/>
          <w:sz w:val="20"/>
          <w:szCs w:val="20"/>
        </w:rPr>
        <w:t>orm</w:t>
      </w:r>
      <w:r w:rsidR="005A3817" w:rsidRPr="00640C1E">
        <w:rPr>
          <w:rFonts w:ascii="Arial" w:hAnsi="Arial" w:cs="Arial"/>
          <w:sz w:val="20"/>
          <w:szCs w:val="20"/>
        </w:rPr>
        <w:t>, Annex 2,</w:t>
      </w:r>
      <w:r w:rsidRPr="00640C1E">
        <w:rPr>
          <w:rFonts w:ascii="Arial" w:hAnsi="Arial" w:cs="Arial"/>
          <w:sz w:val="20"/>
          <w:szCs w:val="20"/>
        </w:rPr>
        <w:t xml:space="preserve"> their names, qualifications, role and duties in the performance of </w:t>
      </w:r>
      <w:r w:rsidR="00864579" w:rsidRPr="00640C1E">
        <w:rPr>
          <w:rFonts w:ascii="Arial" w:hAnsi="Arial" w:cs="Arial"/>
          <w:sz w:val="20"/>
          <w:szCs w:val="20"/>
        </w:rPr>
        <w:t>the Contract</w:t>
      </w:r>
      <w:r w:rsidRPr="00640C1E">
        <w:rPr>
          <w:rFonts w:ascii="Arial" w:hAnsi="Arial" w:cs="Arial"/>
          <w:sz w:val="20"/>
          <w:szCs w:val="20"/>
        </w:rPr>
        <w:t xml:space="preserve"> and</w:t>
      </w:r>
      <w:r w:rsidR="00072BB6" w:rsidRPr="00640C1E">
        <w:rPr>
          <w:rFonts w:ascii="Arial" w:hAnsi="Arial" w:cs="Arial"/>
          <w:sz w:val="20"/>
          <w:szCs w:val="20"/>
        </w:rPr>
        <w:t xml:space="preserve"> </w:t>
      </w:r>
      <w:r w:rsidR="00974E9C" w:rsidRPr="00640C1E">
        <w:rPr>
          <w:rFonts w:ascii="Arial" w:hAnsi="Arial" w:cs="Arial"/>
          <w:sz w:val="20"/>
          <w:szCs w:val="20"/>
        </w:rPr>
        <w:t>the Consultant</w:t>
      </w:r>
      <w:r w:rsidR="00072BB6" w:rsidRPr="00640C1E">
        <w:rPr>
          <w:rFonts w:ascii="Arial" w:hAnsi="Arial" w:cs="Arial"/>
          <w:sz w:val="20"/>
          <w:szCs w:val="20"/>
        </w:rPr>
        <w:t xml:space="preserve"> </w:t>
      </w:r>
      <w:r w:rsidRPr="00640C1E">
        <w:rPr>
          <w:rFonts w:ascii="Arial" w:hAnsi="Arial" w:cs="Arial"/>
          <w:sz w:val="20"/>
          <w:szCs w:val="20"/>
        </w:rPr>
        <w:t xml:space="preserve">shall specify the parts of </w:t>
      </w:r>
      <w:r w:rsidR="003D2909" w:rsidRPr="00640C1E">
        <w:rPr>
          <w:rFonts w:ascii="Arial" w:hAnsi="Arial" w:cs="Arial"/>
          <w:sz w:val="20"/>
          <w:szCs w:val="20"/>
        </w:rPr>
        <w:t xml:space="preserve">the </w:t>
      </w:r>
      <w:r w:rsidR="00A9325B" w:rsidRPr="00640C1E">
        <w:rPr>
          <w:rFonts w:ascii="Arial" w:hAnsi="Arial" w:cs="Arial"/>
          <w:sz w:val="20"/>
          <w:szCs w:val="20"/>
        </w:rPr>
        <w:t>S</w:t>
      </w:r>
      <w:r w:rsidR="003D2909" w:rsidRPr="00640C1E">
        <w:rPr>
          <w:rFonts w:ascii="Arial" w:hAnsi="Arial" w:cs="Arial"/>
          <w:sz w:val="20"/>
          <w:szCs w:val="20"/>
        </w:rPr>
        <w:t>ervices</w:t>
      </w:r>
      <w:r w:rsidRPr="00640C1E">
        <w:rPr>
          <w:rFonts w:ascii="Arial" w:hAnsi="Arial" w:cs="Arial"/>
          <w:sz w:val="20"/>
          <w:szCs w:val="20"/>
        </w:rPr>
        <w:t xml:space="preserve"> which will be executed by the subcon</w:t>
      </w:r>
      <w:r w:rsidR="00947FE0" w:rsidRPr="00640C1E">
        <w:rPr>
          <w:rFonts w:ascii="Arial" w:hAnsi="Arial" w:cs="Arial"/>
          <w:sz w:val="20"/>
          <w:szCs w:val="20"/>
        </w:rPr>
        <w:t>tractors</w:t>
      </w:r>
      <w:r w:rsidR="00440360" w:rsidRPr="00640C1E">
        <w:rPr>
          <w:rFonts w:ascii="Arial" w:hAnsi="Arial" w:cs="Arial"/>
          <w:sz w:val="20"/>
          <w:szCs w:val="20"/>
        </w:rPr>
        <w:t xml:space="preserve">, which may not exceed 30% of </w:t>
      </w:r>
      <w:r w:rsidR="00864579" w:rsidRPr="00640C1E">
        <w:rPr>
          <w:rFonts w:ascii="Arial" w:hAnsi="Arial" w:cs="Arial"/>
          <w:sz w:val="20"/>
          <w:szCs w:val="20"/>
        </w:rPr>
        <w:t>the Contract</w:t>
      </w:r>
      <w:r w:rsidR="00440360" w:rsidRPr="00640C1E">
        <w:rPr>
          <w:rFonts w:ascii="Arial" w:hAnsi="Arial" w:cs="Arial"/>
          <w:sz w:val="20"/>
          <w:szCs w:val="20"/>
        </w:rPr>
        <w:t xml:space="preserve">. </w:t>
      </w:r>
      <w:r w:rsidR="00703304" w:rsidRPr="00640C1E">
        <w:rPr>
          <w:rFonts w:ascii="Arial" w:hAnsi="Arial" w:cs="Arial"/>
          <w:sz w:val="20"/>
          <w:szCs w:val="20"/>
        </w:rPr>
        <w:t xml:space="preserve">Provisions of </w:t>
      </w:r>
      <w:r w:rsidR="00734831" w:rsidRPr="00640C1E">
        <w:rPr>
          <w:rFonts w:ascii="Arial" w:hAnsi="Arial" w:cs="Arial"/>
          <w:sz w:val="20"/>
          <w:szCs w:val="20"/>
        </w:rPr>
        <w:t>article “</w:t>
      </w:r>
      <w:r w:rsidR="005057B0" w:rsidRPr="00640C1E">
        <w:rPr>
          <w:rFonts w:ascii="Arial" w:hAnsi="Arial" w:cs="Arial"/>
          <w:sz w:val="20"/>
          <w:szCs w:val="20"/>
        </w:rPr>
        <w:t>C</w:t>
      </w:r>
      <w:r w:rsidR="00947FE0" w:rsidRPr="00640C1E">
        <w:rPr>
          <w:rFonts w:ascii="Arial" w:hAnsi="Arial" w:cs="Arial"/>
          <w:sz w:val="20"/>
          <w:szCs w:val="20"/>
        </w:rPr>
        <w:t>andidate</w:t>
      </w:r>
      <w:r w:rsidR="00734831" w:rsidRPr="00640C1E">
        <w:rPr>
          <w:rFonts w:ascii="Arial" w:hAnsi="Arial" w:cs="Arial"/>
          <w:sz w:val="20"/>
          <w:szCs w:val="20"/>
        </w:rPr>
        <w:t xml:space="preserve">’s proposed personnel” </w:t>
      </w:r>
      <w:r w:rsidRPr="00640C1E">
        <w:rPr>
          <w:rFonts w:ascii="Arial" w:hAnsi="Arial" w:cs="Arial"/>
          <w:sz w:val="20"/>
          <w:szCs w:val="20"/>
        </w:rPr>
        <w:t xml:space="preserve">concerning </w:t>
      </w:r>
      <w:r w:rsidR="00A9325B" w:rsidRPr="00640C1E">
        <w:rPr>
          <w:rFonts w:ascii="Arial" w:hAnsi="Arial" w:cs="Arial"/>
          <w:sz w:val="20"/>
          <w:szCs w:val="20"/>
        </w:rPr>
        <w:t xml:space="preserve">the </w:t>
      </w:r>
      <w:r w:rsidR="005057B0" w:rsidRPr="00640C1E">
        <w:rPr>
          <w:rFonts w:ascii="Arial" w:hAnsi="Arial" w:cs="Arial"/>
          <w:sz w:val="20"/>
          <w:szCs w:val="20"/>
        </w:rPr>
        <w:t>C</w:t>
      </w:r>
      <w:r w:rsidR="00947FE0" w:rsidRPr="00640C1E">
        <w:rPr>
          <w:rFonts w:ascii="Arial" w:hAnsi="Arial" w:cs="Arial"/>
          <w:sz w:val="20"/>
          <w:szCs w:val="20"/>
        </w:rPr>
        <w:t>andidate</w:t>
      </w:r>
      <w:r w:rsidRPr="00640C1E">
        <w:rPr>
          <w:rFonts w:ascii="Arial" w:hAnsi="Arial" w:cs="Arial"/>
          <w:sz w:val="20"/>
          <w:szCs w:val="20"/>
        </w:rPr>
        <w:t xml:space="preserve">’s personnel </w:t>
      </w:r>
      <w:r w:rsidR="00440360" w:rsidRPr="00640C1E">
        <w:rPr>
          <w:rFonts w:ascii="Arial" w:hAnsi="Arial" w:cs="Arial"/>
          <w:sz w:val="20"/>
          <w:szCs w:val="20"/>
        </w:rPr>
        <w:t xml:space="preserve">and </w:t>
      </w:r>
      <w:r w:rsidR="003F01EF" w:rsidRPr="00640C1E">
        <w:rPr>
          <w:rFonts w:ascii="Arial" w:hAnsi="Arial" w:cs="Arial"/>
          <w:sz w:val="20"/>
          <w:szCs w:val="20"/>
        </w:rPr>
        <w:t xml:space="preserve">the </w:t>
      </w:r>
      <w:r w:rsidR="00440360" w:rsidRPr="00640C1E">
        <w:rPr>
          <w:rFonts w:ascii="Arial" w:hAnsi="Arial" w:cs="Arial"/>
          <w:sz w:val="20"/>
          <w:szCs w:val="20"/>
        </w:rPr>
        <w:t xml:space="preserve">article concerning eligibility and qualification requirements </w:t>
      </w:r>
      <w:r w:rsidR="00947FE0" w:rsidRPr="00640C1E">
        <w:rPr>
          <w:rFonts w:ascii="Arial" w:hAnsi="Arial" w:cs="Arial"/>
          <w:sz w:val="20"/>
          <w:szCs w:val="20"/>
        </w:rPr>
        <w:t>shall apply to the subcontractors or the subcontractor’s</w:t>
      </w:r>
      <w:r w:rsidR="006F5FEA" w:rsidRPr="00640C1E">
        <w:rPr>
          <w:rFonts w:ascii="Arial" w:hAnsi="Arial" w:cs="Arial"/>
          <w:sz w:val="20"/>
          <w:szCs w:val="20"/>
        </w:rPr>
        <w:t xml:space="preserve"> personnel.</w:t>
      </w:r>
      <w:r w:rsidR="008B191E" w:rsidRPr="00640C1E">
        <w:rPr>
          <w:rFonts w:ascii="Arial" w:hAnsi="Arial" w:cs="Arial"/>
          <w:b/>
          <w:sz w:val="20"/>
          <w:szCs w:val="20"/>
        </w:rPr>
        <w:t xml:space="preserve"> </w:t>
      </w:r>
    </w:p>
    <w:p w14:paraId="2DA8B4AF" w14:textId="77777777" w:rsidR="00440360" w:rsidRPr="00640C1E" w:rsidRDefault="00440360">
      <w:pPr>
        <w:rPr>
          <w:rFonts w:ascii="Arial" w:hAnsi="Arial" w:cs="Arial"/>
          <w:sz w:val="20"/>
          <w:szCs w:val="20"/>
        </w:rPr>
      </w:pPr>
    </w:p>
    <w:p w14:paraId="3C2862BC" w14:textId="77777777" w:rsidR="00FD4517" w:rsidRPr="00640C1E" w:rsidRDefault="00FD4517" w:rsidP="001F5D3F">
      <w:pPr>
        <w:numPr>
          <w:ilvl w:val="0"/>
          <w:numId w:val="8"/>
        </w:numPr>
        <w:spacing w:before="120"/>
        <w:ind w:left="714" w:hanging="357"/>
        <w:rPr>
          <w:rFonts w:ascii="Arial" w:hAnsi="Arial" w:cs="Arial"/>
          <w:b/>
          <w:sz w:val="20"/>
          <w:szCs w:val="20"/>
        </w:rPr>
      </w:pPr>
      <w:r w:rsidRPr="00640C1E">
        <w:rPr>
          <w:rFonts w:ascii="Arial" w:hAnsi="Arial" w:cs="Arial"/>
          <w:b/>
          <w:sz w:val="20"/>
          <w:szCs w:val="20"/>
        </w:rPr>
        <w:t>Validity</w:t>
      </w:r>
    </w:p>
    <w:p w14:paraId="746092DF" w14:textId="4CF7E689" w:rsidR="00FD4517" w:rsidRPr="00640C1E" w:rsidRDefault="00574E9C">
      <w:pPr>
        <w:rPr>
          <w:rFonts w:ascii="Arial" w:hAnsi="Arial" w:cs="Arial"/>
          <w:b/>
          <w:sz w:val="20"/>
          <w:szCs w:val="20"/>
        </w:rPr>
      </w:pPr>
      <w:r w:rsidRPr="00640C1E">
        <w:rPr>
          <w:rFonts w:ascii="Arial" w:hAnsi="Arial" w:cs="Arial"/>
          <w:sz w:val="20"/>
          <w:szCs w:val="20"/>
        </w:rPr>
        <w:t>Proposal</w:t>
      </w:r>
      <w:r w:rsidR="006F5FEA" w:rsidRPr="00640C1E">
        <w:rPr>
          <w:rFonts w:ascii="Arial" w:hAnsi="Arial" w:cs="Arial"/>
          <w:sz w:val="20"/>
          <w:szCs w:val="20"/>
        </w:rPr>
        <w:t>s</w:t>
      </w:r>
      <w:r w:rsidR="00FD4517" w:rsidRPr="00640C1E">
        <w:rPr>
          <w:rFonts w:ascii="Arial" w:hAnsi="Arial" w:cs="Arial"/>
          <w:sz w:val="20"/>
          <w:szCs w:val="20"/>
        </w:rPr>
        <w:t xml:space="preserve"> shall remain valid and open f</w:t>
      </w:r>
      <w:r w:rsidR="005C35EA" w:rsidRPr="00640C1E">
        <w:rPr>
          <w:rFonts w:ascii="Arial" w:hAnsi="Arial" w:cs="Arial"/>
          <w:sz w:val="20"/>
          <w:szCs w:val="20"/>
        </w:rPr>
        <w:t>or acceptance for 30</w:t>
      </w:r>
      <w:r w:rsidR="00FD4517" w:rsidRPr="00640C1E">
        <w:rPr>
          <w:rFonts w:ascii="Arial" w:hAnsi="Arial" w:cs="Arial"/>
          <w:sz w:val="20"/>
          <w:szCs w:val="20"/>
        </w:rPr>
        <w:t xml:space="preserve"> days after the closing date.</w:t>
      </w:r>
    </w:p>
    <w:p w14:paraId="37EF6747" w14:textId="77777777" w:rsidR="001A69BE" w:rsidRPr="00640C1E" w:rsidRDefault="001A69BE">
      <w:pPr>
        <w:rPr>
          <w:rFonts w:ascii="Arial" w:hAnsi="Arial" w:cs="Arial"/>
          <w:color w:val="FF0000"/>
          <w:sz w:val="20"/>
          <w:szCs w:val="20"/>
        </w:rPr>
      </w:pPr>
    </w:p>
    <w:p w14:paraId="7659E8C7" w14:textId="77777777" w:rsidR="00FD4517" w:rsidRPr="00640C1E" w:rsidRDefault="00EF68C5" w:rsidP="001F5D3F">
      <w:pPr>
        <w:numPr>
          <w:ilvl w:val="0"/>
          <w:numId w:val="8"/>
        </w:numPr>
        <w:spacing w:before="120"/>
        <w:ind w:left="714" w:hanging="357"/>
        <w:rPr>
          <w:rFonts w:ascii="Arial" w:hAnsi="Arial" w:cs="Arial"/>
          <w:b/>
          <w:sz w:val="20"/>
          <w:szCs w:val="20"/>
        </w:rPr>
      </w:pPr>
      <w:r w:rsidRPr="00640C1E">
        <w:rPr>
          <w:rFonts w:ascii="Arial" w:hAnsi="Arial" w:cs="Arial"/>
          <w:b/>
          <w:sz w:val="20"/>
          <w:szCs w:val="20"/>
        </w:rPr>
        <w:t xml:space="preserve">Submission of </w:t>
      </w:r>
      <w:r w:rsidR="00574E9C" w:rsidRPr="00640C1E">
        <w:rPr>
          <w:rFonts w:ascii="Arial" w:hAnsi="Arial" w:cs="Arial"/>
          <w:b/>
          <w:sz w:val="20"/>
          <w:szCs w:val="20"/>
        </w:rPr>
        <w:t>proposal</w:t>
      </w:r>
      <w:r w:rsidR="001D3A99" w:rsidRPr="00640C1E">
        <w:rPr>
          <w:rFonts w:ascii="Arial" w:hAnsi="Arial" w:cs="Arial"/>
          <w:b/>
          <w:sz w:val="20"/>
          <w:szCs w:val="20"/>
        </w:rPr>
        <w:t>s</w:t>
      </w:r>
      <w:r w:rsidRPr="00640C1E">
        <w:rPr>
          <w:rFonts w:ascii="Arial" w:hAnsi="Arial" w:cs="Arial"/>
          <w:b/>
          <w:sz w:val="20"/>
          <w:szCs w:val="20"/>
        </w:rPr>
        <w:t xml:space="preserve"> and c</w:t>
      </w:r>
      <w:r w:rsidR="00FD4517" w:rsidRPr="00640C1E">
        <w:rPr>
          <w:rFonts w:ascii="Arial" w:hAnsi="Arial" w:cs="Arial"/>
          <w:b/>
          <w:sz w:val="20"/>
          <w:szCs w:val="20"/>
        </w:rPr>
        <w:t>losing date</w:t>
      </w:r>
    </w:p>
    <w:p w14:paraId="72442043" w14:textId="5D3BDDC4" w:rsidR="00EF68C5" w:rsidRPr="00640C1E" w:rsidRDefault="00574E9C" w:rsidP="00EF68C5">
      <w:pPr>
        <w:pStyle w:val="PlainText"/>
        <w:rPr>
          <w:rFonts w:ascii="Arial" w:hAnsi="Arial" w:cs="Arial"/>
        </w:rPr>
      </w:pPr>
      <w:r w:rsidRPr="00640C1E">
        <w:rPr>
          <w:rFonts w:ascii="Arial" w:hAnsi="Arial" w:cs="Arial"/>
        </w:rPr>
        <w:t>Proposal</w:t>
      </w:r>
      <w:r w:rsidR="001D3A99" w:rsidRPr="00640C1E">
        <w:rPr>
          <w:rFonts w:ascii="Arial" w:hAnsi="Arial" w:cs="Arial"/>
        </w:rPr>
        <w:t>s</w:t>
      </w:r>
      <w:r w:rsidR="00FD4517" w:rsidRPr="00640C1E">
        <w:rPr>
          <w:rFonts w:ascii="Arial" w:hAnsi="Arial" w:cs="Arial"/>
        </w:rPr>
        <w:t xml:space="preserve"> must be received </w:t>
      </w:r>
      <w:r w:rsidR="005C35EA" w:rsidRPr="00640C1E">
        <w:rPr>
          <w:rFonts w:ascii="Arial" w:hAnsi="Arial" w:cs="Arial"/>
        </w:rPr>
        <w:t xml:space="preserve">at the address mentioned </w:t>
      </w:r>
      <w:r w:rsidR="001D3A99" w:rsidRPr="00640C1E">
        <w:rPr>
          <w:rFonts w:ascii="Arial" w:hAnsi="Arial" w:cs="Arial"/>
        </w:rPr>
        <w:t xml:space="preserve">on the front page </w:t>
      </w:r>
      <w:r w:rsidR="00FD4517" w:rsidRPr="00640C1E">
        <w:rPr>
          <w:rFonts w:ascii="Arial" w:hAnsi="Arial" w:cs="Arial"/>
        </w:rPr>
        <w:t>by</w:t>
      </w:r>
      <w:r w:rsidR="009E797A" w:rsidRPr="00640C1E">
        <w:rPr>
          <w:rFonts w:ascii="Arial" w:hAnsi="Arial" w:cs="Arial"/>
        </w:rPr>
        <w:t xml:space="preserve"> </w:t>
      </w:r>
      <w:r w:rsidR="00DB6411" w:rsidRPr="00640C1E">
        <w:rPr>
          <w:rFonts w:ascii="Arial" w:hAnsi="Arial" w:cs="Arial"/>
        </w:rPr>
        <w:t>e</w:t>
      </w:r>
      <w:r w:rsidR="00D900D2" w:rsidRPr="00640C1E">
        <w:rPr>
          <w:rFonts w:ascii="Arial" w:hAnsi="Arial" w:cs="Arial"/>
        </w:rPr>
        <w:t>mail</w:t>
      </w:r>
      <w:r w:rsidR="00734831" w:rsidRPr="00640C1E">
        <w:rPr>
          <w:rFonts w:ascii="Arial" w:hAnsi="Arial" w:cs="Arial"/>
        </w:rPr>
        <w:t xml:space="preserve"> </w:t>
      </w:r>
      <w:r w:rsidR="00C7628C" w:rsidRPr="00640C1E">
        <w:rPr>
          <w:rFonts w:ascii="Arial" w:hAnsi="Arial" w:cs="Arial"/>
        </w:rPr>
        <w:t>no</w:t>
      </w:r>
      <w:r w:rsidR="00433CDE" w:rsidRPr="00640C1E">
        <w:rPr>
          <w:rFonts w:ascii="Arial" w:hAnsi="Arial" w:cs="Arial"/>
        </w:rPr>
        <w:t>t</w:t>
      </w:r>
      <w:r w:rsidR="00FD4517" w:rsidRPr="00640C1E">
        <w:rPr>
          <w:rFonts w:ascii="Arial" w:hAnsi="Arial" w:cs="Arial"/>
        </w:rPr>
        <w:t xml:space="preserve"> later tha</w:t>
      </w:r>
      <w:r w:rsidR="00315D8F" w:rsidRPr="00640C1E">
        <w:rPr>
          <w:rFonts w:ascii="Arial" w:hAnsi="Arial" w:cs="Arial"/>
        </w:rPr>
        <w:t>n</w:t>
      </w:r>
      <w:r w:rsidR="00FD4517" w:rsidRPr="00640C1E">
        <w:rPr>
          <w:rFonts w:ascii="Arial" w:hAnsi="Arial" w:cs="Arial"/>
        </w:rPr>
        <w:t xml:space="preserve"> the closing date and time</w:t>
      </w:r>
      <w:r w:rsidR="00D900D2" w:rsidRPr="00640C1E">
        <w:rPr>
          <w:rFonts w:ascii="Arial" w:hAnsi="Arial" w:cs="Arial"/>
        </w:rPr>
        <w:t xml:space="preserve"> specified </w:t>
      </w:r>
      <w:r w:rsidR="00BB1C8B" w:rsidRPr="00640C1E">
        <w:rPr>
          <w:rFonts w:ascii="Arial" w:hAnsi="Arial" w:cs="Arial"/>
        </w:rPr>
        <w:t>on the front page</w:t>
      </w:r>
      <w:r w:rsidR="00D900D2" w:rsidRPr="00640C1E">
        <w:rPr>
          <w:rFonts w:ascii="Arial" w:hAnsi="Arial" w:cs="Arial"/>
        </w:rPr>
        <w:t>.</w:t>
      </w:r>
      <w:r w:rsidR="00FD4517" w:rsidRPr="00640C1E">
        <w:rPr>
          <w:rFonts w:ascii="Arial" w:hAnsi="Arial" w:cs="Arial"/>
        </w:rPr>
        <w:t xml:space="preserve"> </w:t>
      </w:r>
    </w:p>
    <w:p w14:paraId="3A96A1DA" w14:textId="77777777" w:rsidR="00364BB9" w:rsidRPr="00640C1E" w:rsidRDefault="00364BB9" w:rsidP="00EF68C5">
      <w:pPr>
        <w:pStyle w:val="PlainText"/>
        <w:rPr>
          <w:rFonts w:ascii="Arial" w:hAnsi="Arial" w:cs="Arial"/>
        </w:rPr>
      </w:pPr>
    </w:p>
    <w:p w14:paraId="3FCBF73F" w14:textId="77777777" w:rsidR="00A760A1" w:rsidRPr="00640C1E" w:rsidRDefault="00A760A1" w:rsidP="001F5D3F">
      <w:pPr>
        <w:numPr>
          <w:ilvl w:val="0"/>
          <w:numId w:val="8"/>
        </w:numPr>
        <w:spacing w:before="120"/>
        <w:ind w:left="714" w:hanging="357"/>
        <w:rPr>
          <w:rFonts w:ascii="Arial" w:hAnsi="Arial" w:cs="Arial"/>
          <w:b/>
          <w:sz w:val="20"/>
          <w:szCs w:val="20"/>
        </w:rPr>
      </w:pPr>
      <w:r w:rsidRPr="00640C1E">
        <w:rPr>
          <w:rFonts w:ascii="Arial" w:hAnsi="Arial" w:cs="Arial"/>
          <w:b/>
          <w:sz w:val="20"/>
          <w:szCs w:val="20"/>
        </w:rPr>
        <w:t xml:space="preserve">Evaluation </w:t>
      </w:r>
      <w:r w:rsidR="002508AA" w:rsidRPr="00640C1E">
        <w:rPr>
          <w:rFonts w:ascii="Arial" w:hAnsi="Arial" w:cs="Arial"/>
          <w:b/>
          <w:sz w:val="20"/>
          <w:szCs w:val="20"/>
        </w:rPr>
        <w:t xml:space="preserve">of </w:t>
      </w:r>
      <w:r w:rsidR="00574E9C" w:rsidRPr="00640C1E">
        <w:rPr>
          <w:rFonts w:ascii="Arial" w:hAnsi="Arial" w:cs="Arial"/>
          <w:b/>
          <w:sz w:val="20"/>
          <w:szCs w:val="20"/>
        </w:rPr>
        <w:t>Proposal</w:t>
      </w:r>
      <w:r w:rsidR="00C7628C" w:rsidRPr="00640C1E">
        <w:rPr>
          <w:rFonts w:ascii="Arial" w:hAnsi="Arial" w:cs="Arial"/>
          <w:b/>
          <w:sz w:val="20"/>
          <w:szCs w:val="20"/>
        </w:rPr>
        <w:t>s</w:t>
      </w:r>
    </w:p>
    <w:p w14:paraId="0ED8F791" w14:textId="77777777" w:rsidR="00A4404B" w:rsidRPr="00640C1E" w:rsidRDefault="00F7470F" w:rsidP="00A760A1">
      <w:pPr>
        <w:pStyle w:val="BodyText"/>
      </w:pPr>
      <w:r w:rsidRPr="00640C1E">
        <w:t xml:space="preserve">The evaluation method will be the </w:t>
      </w:r>
      <w:r w:rsidR="00A9325B" w:rsidRPr="00640C1E">
        <w:t>q</w:t>
      </w:r>
      <w:r w:rsidRPr="00640C1E">
        <w:t xml:space="preserve">uality and </w:t>
      </w:r>
      <w:r w:rsidR="00A9325B" w:rsidRPr="00640C1E">
        <w:t>c</w:t>
      </w:r>
      <w:r w:rsidRPr="00640C1E">
        <w:t>ost</w:t>
      </w:r>
      <w:r w:rsidR="0011324B" w:rsidRPr="00640C1E">
        <w:t>-</w:t>
      </w:r>
      <w:r w:rsidR="00A9325B" w:rsidRPr="00640C1E">
        <w:t>b</w:t>
      </w:r>
      <w:r w:rsidRPr="00640C1E">
        <w:t xml:space="preserve">ased </w:t>
      </w:r>
      <w:r w:rsidR="00A9325B" w:rsidRPr="00640C1E">
        <w:t>s</w:t>
      </w:r>
      <w:r w:rsidRPr="00640C1E">
        <w:t xml:space="preserve">election. </w:t>
      </w:r>
      <w:r w:rsidR="00A760A1" w:rsidRPr="00640C1E">
        <w:t xml:space="preserve">A two-stage procedure </w:t>
      </w:r>
      <w:r w:rsidR="002508AA" w:rsidRPr="00640C1E">
        <w:t>shall be</w:t>
      </w:r>
      <w:r w:rsidR="00A760A1" w:rsidRPr="00640C1E">
        <w:t xml:space="preserve"> utilised in evaluating the </w:t>
      </w:r>
      <w:r w:rsidR="00A9325B" w:rsidRPr="00640C1E">
        <w:t>P</w:t>
      </w:r>
      <w:r w:rsidR="00574E9C" w:rsidRPr="00640C1E">
        <w:t>roposal</w:t>
      </w:r>
      <w:r w:rsidR="00A4404B" w:rsidRPr="00640C1E">
        <w:t>s</w:t>
      </w:r>
      <w:r w:rsidR="00A9325B" w:rsidRPr="00640C1E">
        <w:t>;</w:t>
      </w:r>
      <w:r w:rsidR="00A4404B" w:rsidRPr="00640C1E">
        <w:t xml:space="preserve"> a technical evaluation and a financial evaluation. </w:t>
      </w:r>
    </w:p>
    <w:p w14:paraId="349E3AB0" w14:textId="77777777" w:rsidR="00BE2C27" w:rsidRPr="00640C1E" w:rsidRDefault="00BE2C27" w:rsidP="00A760A1">
      <w:pPr>
        <w:pStyle w:val="BodyText"/>
      </w:pPr>
    </w:p>
    <w:p w14:paraId="353E3094" w14:textId="17F6008E" w:rsidR="00BE2C27" w:rsidRPr="00640C1E" w:rsidRDefault="00BE2C27" w:rsidP="00BE2C27">
      <w:pPr>
        <w:tabs>
          <w:tab w:val="right" w:pos="1440"/>
          <w:tab w:val="left" w:pos="2160"/>
          <w:tab w:val="right" w:pos="3600"/>
        </w:tabs>
        <w:rPr>
          <w:rFonts w:ascii="Arial" w:hAnsi="Arial" w:cs="Arial"/>
          <w:sz w:val="20"/>
          <w:szCs w:val="20"/>
        </w:rPr>
      </w:pPr>
      <w:r w:rsidRPr="344A47AF">
        <w:rPr>
          <w:rFonts w:ascii="Arial" w:hAnsi="Arial" w:cs="Arial"/>
          <w:sz w:val="20"/>
          <w:szCs w:val="20"/>
        </w:rPr>
        <w:t>Proposals will be ranked according to their combined technical (</w:t>
      </w:r>
      <w:r w:rsidRPr="344A47AF">
        <w:rPr>
          <w:rFonts w:ascii="Arial" w:hAnsi="Arial" w:cs="Arial"/>
          <w:i/>
          <w:iCs/>
          <w:sz w:val="20"/>
          <w:szCs w:val="20"/>
        </w:rPr>
        <w:t>St</w:t>
      </w:r>
      <w:r w:rsidRPr="344A47AF">
        <w:rPr>
          <w:rFonts w:ascii="Arial" w:hAnsi="Arial" w:cs="Arial"/>
          <w:sz w:val="20"/>
          <w:szCs w:val="20"/>
        </w:rPr>
        <w:t>) and financial (</w:t>
      </w:r>
      <w:r w:rsidRPr="344A47AF">
        <w:rPr>
          <w:rFonts w:ascii="Arial" w:hAnsi="Arial" w:cs="Arial"/>
          <w:i/>
          <w:iCs/>
          <w:sz w:val="20"/>
          <w:szCs w:val="20"/>
        </w:rPr>
        <w:t>Sf</w:t>
      </w:r>
      <w:r w:rsidRPr="344A47AF">
        <w:rPr>
          <w:rFonts w:ascii="Arial" w:hAnsi="Arial" w:cs="Arial"/>
          <w:sz w:val="20"/>
          <w:szCs w:val="20"/>
        </w:rPr>
        <w:t xml:space="preserve">) scores using the weights of </w:t>
      </w:r>
      <w:r w:rsidR="005935CD" w:rsidRPr="344A47AF">
        <w:rPr>
          <w:rFonts w:ascii="Arial" w:hAnsi="Arial" w:cs="Arial"/>
          <w:sz w:val="20"/>
          <w:szCs w:val="20"/>
        </w:rPr>
        <w:t>80</w:t>
      </w:r>
      <w:r w:rsidR="00385B4D" w:rsidRPr="344A47AF">
        <w:rPr>
          <w:rFonts w:ascii="Arial" w:hAnsi="Arial" w:cs="Arial"/>
          <w:sz w:val="20"/>
          <w:szCs w:val="20"/>
        </w:rPr>
        <w:t>%</w:t>
      </w:r>
      <w:r w:rsidRPr="344A47AF">
        <w:rPr>
          <w:rFonts w:ascii="Arial" w:hAnsi="Arial" w:cs="Arial"/>
          <w:sz w:val="20"/>
          <w:szCs w:val="20"/>
        </w:rPr>
        <w:t xml:space="preserve"> for the Technical Proposal; and 2</w:t>
      </w:r>
      <w:r w:rsidR="005935CD" w:rsidRPr="344A47AF">
        <w:rPr>
          <w:rFonts w:ascii="Arial" w:hAnsi="Arial" w:cs="Arial"/>
          <w:sz w:val="20"/>
          <w:szCs w:val="20"/>
        </w:rPr>
        <w:t>0</w:t>
      </w:r>
      <w:r w:rsidR="00385B4D" w:rsidRPr="344A47AF">
        <w:rPr>
          <w:rFonts w:ascii="Arial" w:hAnsi="Arial" w:cs="Arial"/>
          <w:sz w:val="20"/>
          <w:szCs w:val="20"/>
        </w:rPr>
        <w:t>%</w:t>
      </w:r>
      <w:r w:rsidRPr="344A47AF">
        <w:rPr>
          <w:rFonts w:ascii="Arial" w:hAnsi="Arial" w:cs="Arial"/>
          <w:sz w:val="20"/>
          <w:szCs w:val="20"/>
        </w:rPr>
        <w:t xml:space="preserve"> for the offered price.</w:t>
      </w:r>
      <w:r w:rsidR="006D5294" w:rsidRPr="344A47AF">
        <w:rPr>
          <w:rFonts w:ascii="Arial" w:hAnsi="Arial" w:cs="Arial"/>
          <w:sz w:val="20"/>
          <w:szCs w:val="20"/>
        </w:rPr>
        <w:t xml:space="preserve"> </w:t>
      </w:r>
      <w:r w:rsidRPr="344A47AF">
        <w:rPr>
          <w:rFonts w:ascii="Arial" w:hAnsi="Arial" w:cs="Arial"/>
          <w:sz w:val="20"/>
          <w:szCs w:val="20"/>
        </w:rPr>
        <w:t>Each proposal</w:t>
      </w:r>
      <w:r w:rsidR="00A9325B" w:rsidRPr="344A47AF">
        <w:rPr>
          <w:rFonts w:ascii="Arial" w:hAnsi="Arial" w:cs="Arial"/>
          <w:sz w:val="20"/>
          <w:szCs w:val="20"/>
        </w:rPr>
        <w:t>’s</w:t>
      </w:r>
      <w:r w:rsidRPr="344A47AF">
        <w:rPr>
          <w:rFonts w:ascii="Arial" w:hAnsi="Arial" w:cs="Arial"/>
          <w:sz w:val="20"/>
          <w:szCs w:val="20"/>
        </w:rPr>
        <w:t xml:space="preserve"> overall score shall therefore be: St X </w:t>
      </w:r>
      <w:r w:rsidR="005935CD" w:rsidRPr="344A47AF">
        <w:rPr>
          <w:rFonts w:ascii="Arial" w:hAnsi="Arial" w:cs="Arial"/>
          <w:sz w:val="20"/>
          <w:szCs w:val="20"/>
        </w:rPr>
        <w:t>80</w:t>
      </w:r>
      <w:r w:rsidRPr="344A47AF">
        <w:rPr>
          <w:rFonts w:ascii="Arial" w:hAnsi="Arial" w:cs="Arial"/>
          <w:sz w:val="20"/>
          <w:szCs w:val="20"/>
        </w:rPr>
        <w:t xml:space="preserve">% + Sf X </w:t>
      </w:r>
      <w:r w:rsidR="004B528A" w:rsidRPr="344A47AF">
        <w:rPr>
          <w:rFonts w:ascii="Arial" w:hAnsi="Arial" w:cs="Arial"/>
          <w:sz w:val="20"/>
          <w:szCs w:val="20"/>
        </w:rPr>
        <w:t>2</w:t>
      </w:r>
      <w:r w:rsidR="5101019C" w:rsidRPr="344A47AF">
        <w:rPr>
          <w:rFonts w:ascii="Arial" w:hAnsi="Arial" w:cs="Arial"/>
          <w:sz w:val="20"/>
          <w:szCs w:val="20"/>
        </w:rPr>
        <w:t>0</w:t>
      </w:r>
      <w:r w:rsidRPr="344A47AF">
        <w:rPr>
          <w:rFonts w:ascii="Arial" w:hAnsi="Arial" w:cs="Arial"/>
          <w:sz w:val="20"/>
          <w:szCs w:val="20"/>
        </w:rPr>
        <w:t>%.</w:t>
      </w:r>
    </w:p>
    <w:p w14:paraId="2DDA71E9" w14:textId="77777777" w:rsidR="00BE2C27" w:rsidRPr="00640C1E" w:rsidRDefault="00BE2C27" w:rsidP="00BE2C27">
      <w:pPr>
        <w:tabs>
          <w:tab w:val="right" w:pos="1440"/>
          <w:tab w:val="left" w:pos="2160"/>
          <w:tab w:val="right" w:pos="3600"/>
        </w:tabs>
        <w:rPr>
          <w:rFonts w:ascii="Arial" w:hAnsi="Arial" w:cs="Arial"/>
          <w:sz w:val="20"/>
          <w:szCs w:val="20"/>
        </w:rPr>
      </w:pPr>
    </w:p>
    <w:p w14:paraId="3050D0CF" w14:textId="77777777" w:rsidR="00BF47A7" w:rsidRPr="00640C1E" w:rsidRDefault="00BF47A7" w:rsidP="00BF47A7">
      <w:pPr>
        <w:pStyle w:val="BodyText"/>
        <w:contextualSpacing/>
        <w:rPr>
          <w:b/>
        </w:rPr>
      </w:pPr>
      <w:r w:rsidRPr="00640C1E">
        <w:rPr>
          <w:b/>
        </w:rPr>
        <w:t>Technical evaluation</w:t>
      </w:r>
    </w:p>
    <w:p w14:paraId="276774E2" w14:textId="77777777" w:rsidR="00BF47A7" w:rsidRPr="00640C1E" w:rsidRDefault="00BF47A7" w:rsidP="00BF47A7">
      <w:pPr>
        <w:pStyle w:val="BodyText"/>
        <w:spacing w:before="120"/>
        <w:contextualSpacing/>
      </w:pPr>
      <w:r w:rsidRPr="00640C1E">
        <w:rPr>
          <w:rFonts w:cs="Times New Roman"/>
          <w:szCs w:val="24"/>
        </w:rPr>
        <w:t>For the evaluation of the technical proposals, the Contracting Authority shall take the</w:t>
      </w:r>
      <w:r w:rsidRPr="00640C1E">
        <w:t xml:space="preserve"> below criteria and weights into consideration.</w:t>
      </w:r>
    </w:p>
    <w:p w14:paraId="46FBDA38" w14:textId="692F1502" w:rsidR="002E0D90" w:rsidRPr="00640C1E" w:rsidRDefault="002E0D90" w:rsidP="002E0D90">
      <w:pPr>
        <w:pStyle w:val="Heading4"/>
        <w:jc w:val="both"/>
        <w:rPr>
          <w:rFonts w:ascii="Arial" w:hAnsi="Arial" w:cs="Arial"/>
          <w:b w:val="0"/>
          <w:bCs w:val="0"/>
          <w:sz w:val="20"/>
          <w:szCs w:val="20"/>
        </w:rPr>
      </w:pPr>
      <w:r w:rsidRPr="00640C1E">
        <w:rPr>
          <w:rFonts w:ascii="Arial" w:hAnsi="Arial" w:cs="Arial"/>
          <w:b w:val="0"/>
          <w:bCs w:val="0"/>
          <w:sz w:val="20"/>
          <w:szCs w:val="20"/>
        </w:rPr>
        <w:t xml:space="preserve">The Contracting Authority reserves the right to discard offers below a technical score of </w:t>
      </w:r>
      <w:r w:rsidR="00FE1F84" w:rsidRPr="00640C1E">
        <w:rPr>
          <w:rFonts w:ascii="Arial" w:hAnsi="Arial" w:cs="Arial"/>
          <w:b w:val="0"/>
          <w:bCs w:val="0"/>
          <w:sz w:val="20"/>
          <w:szCs w:val="20"/>
        </w:rPr>
        <w:t>75</w:t>
      </w:r>
      <w:r w:rsidRPr="00640C1E">
        <w:rPr>
          <w:rFonts w:ascii="Arial" w:hAnsi="Arial" w:cs="Arial"/>
          <w:b w:val="0"/>
          <w:bCs w:val="0"/>
          <w:sz w:val="20"/>
          <w:szCs w:val="20"/>
        </w:rPr>
        <w:t xml:space="preserve"> points.</w:t>
      </w:r>
    </w:p>
    <w:p w14:paraId="4058812C" w14:textId="77777777" w:rsidR="00AC442F" w:rsidRPr="00640C1E" w:rsidRDefault="00AC442F" w:rsidP="00AC442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640C1E" w14:paraId="37A98C45" w14:textId="77777777" w:rsidTr="369613D7">
        <w:trPr>
          <w:cantSplit/>
          <w:jc w:val="center"/>
        </w:trPr>
        <w:tc>
          <w:tcPr>
            <w:tcW w:w="4981" w:type="dxa"/>
            <w:gridSpan w:val="2"/>
            <w:vMerge w:val="restart"/>
          </w:tcPr>
          <w:p w14:paraId="6870A69C" w14:textId="77777777" w:rsidR="00D8490C" w:rsidRPr="00640C1E" w:rsidRDefault="002D35A0" w:rsidP="002D35A0">
            <w:pPr>
              <w:rPr>
                <w:rFonts w:ascii="Arial" w:hAnsi="Arial" w:cs="Arial"/>
                <w:snapToGrid w:val="0"/>
                <w:sz w:val="20"/>
                <w:szCs w:val="20"/>
              </w:rPr>
            </w:pPr>
            <w:r w:rsidRPr="00640C1E">
              <w:rPr>
                <w:rFonts w:ascii="Arial" w:hAnsi="Arial" w:cs="Arial"/>
                <w:snapToGrid w:val="0"/>
                <w:sz w:val="20"/>
                <w:szCs w:val="20"/>
              </w:rPr>
              <w:t>Technical</w:t>
            </w:r>
            <w:r w:rsidR="00D8490C" w:rsidRPr="00640C1E">
              <w:rPr>
                <w:rFonts w:ascii="Arial" w:hAnsi="Arial" w:cs="Arial"/>
                <w:snapToGrid w:val="0"/>
                <w:sz w:val="20"/>
                <w:szCs w:val="20"/>
              </w:rPr>
              <w:t xml:space="preserve"> </w:t>
            </w:r>
            <w:r w:rsidRPr="00640C1E">
              <w:rPr>
                <w:rFonts w:ascii="Arial" w:hAnsi="Arial" w:cs="Arial"/>
                <w:snapToGrid w:val="0"/>
                <w:sz w:val="20"/>
                <w:szCs w:val="20"/>
              </w:rPr>
              <w:t>e</w:t>
            </w:r>
            <w:r w:rsidR="00D8490C" w:rsidRPr="00640C1E">
              <w:rPr>
                <w:rFonts w:ascii="Arial" w:hAnsi="Arial" w:cs="Arial"/>
                <w:snapToGrid w:val="0"/>
                <w:sz w:val="20"/>
                <w:szCs w:val="20"/>
              </w:rPr>
              <w:t>valuation</w:t>
            </w:r>
          </w:p>
        </w:tc>
        <w:tc>
          <w:tcPr>
            <w:tcW w:w="1260" w:type="dxa"/>
            <w:vMerge w:val="restart"/>
          </w:tcPr>
          <w:p w14:paraId="44B49AA5" w14:textId="77777777" w:rsidR="00D8490C" w:rsidRPr="00640C1E" w:rsidRDefault="00D8490C" w:rsidP="003D7B6E">
            <w:pPr>
              <w:jc w:val="center"/>
              <w:rPr>
                <w:rFonts w:ascii="Arial" w:hAnsi="Arial" w:cs="Arial"/>
                <w:snapToGrid w:val="0"/>
                <w:sz w:val="20"/>
                <w:szCs w:val="20"/>
              </w:rPr>
            </w:pPr>
            <w:r w:rsidRPr="00640C1E">
              <w:rPr>
                <w:rFonts w:ascii="Arial" w:hAnsi="Arial" w:cs="Arial"/>
                <w:snapToGrid w:val="0"/>
                <w:sz w:val="20"/>
                <w:szCs w:val="20"/>
              </w:rPr>
              <w:t xml:space="preserve">Maximum Points </w:t>
            </w:r>
          </w:p>
        </w:tc>
        <w:tc>
          <w:tcPr>
            <w:tcW w:w="3240" w:type="dxa"/>
            <w:gridSpan w:val="5"/>
          </w:tcPr>
          <w:p w14:paraId="5F9D7BF7" w14:textId="77777777" w:rsidR="00D8490C" w:rsidRPr="00640C1E" w:rsidRDefault="00947FE0" w:rsidP="003D7B6E">
            <w:pPr>
              <w:jc w:val="center"/>
              <w:rPr>
                <w:rFonts w:ascii="Arial" w:hAnsi="Arial" w:cs="Arial"/>
                <w:snapToGrid w:val="0"/>
                <w:sz w:val="20"/>
                <w:szCs w:val="20"/>
              </w:rPr>
            </w:pPr>
            <w:r w:rsidRPr="00640C1E">
              <w:rPr>
                <w:rFonts w:ascii="Arial" w:hAnsi="Arial" w:cs="Arial"/>
                <w:snapToGrid w:val="0"/>
                <w:sz w:val="20"/>
                <w:szCs w:val="20"/>
              </w:rPr>
              <w:t>Candidate</w:t>
            </w:r>
          </w:p>
        </w:tc>
      </w:tr>
      <w:tr w:rsidR="00D8490C" w:rsidRPr="00640C1E" w14:paraId="71FC07F5" w14:textId="77777777" w:rsidTr="369613D7">
        <w:trPr>
          <w:cantSplit/>
          <w:jc w:val="center"/>
        </w:trPr>
        <w:tc>
          <w:tcPr>
            <w:tcW w:w="4981" w:type="dxa"/>
            <w:gridSpan w:val="2"/>
            <w:vMerge/>
          </w:tcPr>
          <w:p w14:paraId="7E770F3A" w14:textId="77777777" w:rsidR="00D8490C" w:rsidRPr="00640C1E" w:rsidRDefault="00D8490C" w:rsidP="003D7B6E">
            <w:pPr>
              <w:rPr>
                <w:rFonts w:ascii="Arial" w:hAnsi="Arial" w:cs="Arial"/>
                <w:snapToGrid w:val="0"/>
                <w:sz w:val="20"/>
                <w:szCs w:val="20"/>
              </w:rPr>
            </w:pPr>
          </w:p>
        </w:tc>
        <w:tc>
          <w:tcPr>
            <w:tcW w:w="1260" w:type="dxa"/>
            <w:vMerge/>
          </w:tcPr>
          <w:p w14:paraId="38900DF2" w14:textId="77777777" w:rsidR="00D8490C" w:rsidRPr="00640C1E" w:rsidRDefault="00D8490C" w:rsidP="003D7B6E">
            <w:pPr>
              <w:jc w:val="center"/>
              <w:rPr>
                <w:rFonts w:ascii="Arial" w:hAnsi="Arial" w:cs="Arial"/>
                <w:snapToGrid w:val="0"/>
                <w:sz w:val="20"/>
                <w:szCs w:val="20"/>
              </w:rPr>
            </w:pPr>
          </w:p>
        </w:tc>
        <w:tc>
          <w:tcPr>
            <w:tcW w:w="630" w:type="dxa"/>
            <w:tcBorders>
              <w:bottom w:val="nil"/>
            </w:tcBorders>
          </w:tcPr>
          <w:p w14:paraId="0973C9B8" w14:textId="77777777" w:rsidR="00D8490C" w:rsidRPr="00640C1E" w:rsidRDefault="00D8490C" w:rsidP="003D7B6E">
            <w:pPr>
              <w:jc w:val="center"/>
              <w:rPr>
                <w:rFonts w:ascii="Arial" w:hAnsi="Arial" w:cs="Arial"/>
                <w:snapToGrid w:val="0"/>
                <w:sz w:val="20"/>
                <w:szCs w:val="20"/>
              </w:rPr>
            </w:pPr>
            <w:r w:rsidRPr="00640C1E">
              <w:rPr>
                <w:rFonts w:ascii="Arial" w:hAnsi="Arial" w:cs="Arial"/>
                <w:snapToGrid w:val="0"/>
                <w:sz w:val="20"/>
                <w:szCs w:val="20"/>
              </w:rPr>
              <w:t>A</w:t>
            </w:r>
          </w:p>
        </w:tc>
        <w:tc>
          <w:tcPr>
            <w:tcW w:w="630" w:type="dxa"/>
            <w:tcBorders>
              <w:bottom w:val="nil"/>
            </w:tcBorders>
          </w:tcPr>
          <w:p w14:paraId="3A0E524A" w14:textId="77777777" w:rsidR="00D8490C" w:rsidRPr="00640C1E" w:rsidRDefault="00D8490C" w:rsidP="003D7B6E">
            <w:pPr>
              <w:jc w:val="center"/>
              <w:rPr>
                <w:rFonts w:ascii="Arial" w:hAnsi="Arial" w:cs="Arial"/>
                <w:snapToGrid w:val="0"/>
                <w:sz w:val="20"/>
                <w:szCs w:val="20"/>
              </w:rPr>
            </w:pPr>
            <w:r w:rsidRPr="00640C1E">
              <w:rPr>
                <w:rFonts w:ascii="Arial" w:hAnsi="Arial" w:cs="Arial"/>
                <w:snapToGrid w:val="0"/>
                <w:sz w:val="20"/>
                <w:szCs w:val="20"/>
              </w:rPr>
              <w:t>B</w:t>
            </w:r>
          </w:p>
        </w:tc>
        <w:tc>
          <w:tcPr>
            <w:tcW w:w="720" w:type="dxa"/>
            <w:tcBorders>
              <w:bottom w:val="nil"/>
            </w:tcBorders>
          </w:tcPr>
          <w:p w14:paraId="5277AE6F" w14:textId="77777777" w:rsidR="00D8490C" w:rsidRPr="00640C1E" w:rsidRDefault="00D8490C" w:rsidP="003D7B6E">
            <w:pPr>
              <w:jc w:val="center"/>
              <w:rPr>
                <w:rFonts w:ascii="Arial" w:hAnsi="Arial" w:cs="Arial"/>
                <w:snapToGrid w:val="0"/>
                <w:sz w:val="20"/>
                <w:szCs w:val="20"/>
              </w:rPr>
            </w:pPr>
            <w:r w:rsidRPr="00640C1E">
              <w:rPr>
                <w:rFonts w:ascii="Arial" w:hAnsi="Arial" w:cs="Arial"/>
                <w:snapToGrid w:val="0"/>
                <w:sz w:val="20"/>
                <w:szCs w:val="20"/>
              </w:rPr>
              <w:t>C</w:t>
            </w:r>
          </w:p>
        </w:tc>
        <w:tc>
          <w:tcPr>
            <w:tcW w:w="630" w:type="dxa"/>
            <w:tcBorders>
              <w:bottom w:val="nil"/>
            </w:tcBorders>
          </w:tcPr>
          <w:p w14:paraId="546BB216" w14:textId="77777777" w:rsidR="00D8490C" w:rsidRPr="00640C1E" w:rsidRDefault="00D8490C" w:rsidP="003D7B6E">
            <w:pPr>
              <w:jc w:val="center"/>
              <w:rPr>
                <w:rFonts w:ascii="Arial" w:hAnsi="Arial" w:cs="Arial"/>
                <w:snapToGrid w:val="0"/>
                <w:sz w:val="20"/>
                <w:szCs w:val="20"/>
              </w:rPr>
            </w:pPr>
            <w:r w:rsidRPr="00640C1E">
              <w:rPr>
                <w:rFonts w:ascii="Arial" w:hAnsi="Arial" w:cs="Arial"/>
                <w:snapToGrid w:val="0"/>
                <w:sz w:val="20"/>
                <w:szCs w:val="20"/>
              </w:rPr>
              <w:t>D</w:t>
            </w:r>
          </w:p>
        </w:tc>
        <w:tc>
          <w:tcPr>
            <w:tcW w:w="630" w:type="dxa"/>
            <w:tcBorders>
              <w:bottom w:val="nil"/>
            </w:tcBorders>
          </w:tcPr>
          <w:p w14:paraId="429BE70F" w14:textId="77777777" w:rsidR="00D8490C" w:rsidRPr="00640C1E" w:rsidRDefault="00D8490C" w:rsidP="003D7B6E">
            <w:pPr>
              <w:jc w:val="center"/>
              <w:rPr>
                <w:rFonts w:ascii="Arial" w:hAnsi="Arial" w:cs="Arial"/>
                <w:snapToGrid w:val="0"/>
                <w:sz w:val="20"/>
                <w:szCs w:val="20"/>
              </w:rPr>
            </w:pPr>
            <w:r w:rsidRPr="00640C1E">
              <w:rPr>
                <w:rFonts w:ascii="Arial" w:hAnsi="Arial" w:cs="Arial"/>
                <w:snapToGrid w:val="0"/>
                <w:sz w:val="20"/>
                <w:szCs w:val="20"/>
              </w:rPr>
              <w:t>E</w:t>
            </w:r>
          </w:p>
        </w:tc>
      </w:tr>
      <w:tr w:rsidR="00D8490C" w:rsidRPr="00640C1E" w14:paraId="662017F4" w14:textId="77777777" w:rsidTr="369613D7">
        <w:trPr>
          <w:cantSplit/>
          <w:jc w:val="center"/>
        </w:trPr>
        <w:tc>
          <w:tcPr>
            <w:tcW w:w="9481" w:type="dxa"/>
            <w:gridSpan w:val="8"/>
            <w:shd w:val="clear" w:color="auto" w:fill="FFFFFF" w:themeFill="background1"/>
          </w:tcPr>
          <w:p w14:paraId="6CCA3637" w14:textId="77777777" w:rsidR="00D8490C" w:rsidRPr="00640C1E" w:rsidRDefault="00D8490C" w:rsidP="003D7B6E">
            <w:pPr>
              <w:rPr>
                <w:rFonts w:ascii="Arial" w:hAnsi="Arial" w:cs="Arial"/>
                <w:snapToGrid w:val="0"/>
                <w:sz w:val="20"/>
                <w:szCs w:val="20"/>
              </w:rPr>
            </w:pPr>
          </w:p>
          <w:p w14:paraId="248ED1B2" w14:textId="77777777" w:rsidR="00D8490C" w:rsidRPr="00640C1E" w:rsidRDefault="00F35424" w:rsidP="003D7B6E">
            <w:pPr>
              <w:rPr>
                <w:rFonts w:ascii="Arial" w:hAnsi="Arial" w:cs="Arial"/>
                <w:b/>
                <w:snapToGrid w:val="0"/>
                <w:sz w:val="20"/>
                <w:szCs w:val="20"/>
              </w:rPr>
            </w:pPr>
            <w:r w:rsidRPr="00640C1E">
              <w:rPr>
                <w:rFonts w:ascii="Arial" w:hAnsi="Arial" w:cs="Arial"/>
                <w:b/>
                <w:snapToGrid w:val="0"/>
                <w:sz w:val="20"/>
                <w:szCs w:val="20"/>
              </w:rPr>
              <w:t xml:space="preserve">Expertise of </w:t>
            </w:r>
            <w:r w:rsidR="000E4C92" w:rsidRPr="00640C1E">
              <w:rPr>
                <w:rFonts w:ascii="Arial" w:hAnsi="Arial" w:cs="Arial"/>
                <w:b/>
                <w:snapToGrid w:val="0"/>
                <w:sz w:val="20"/>
                <w:szCs w:val="20"/>
              </w:rPr>
              <w:t>the C</w:t>
            </w:r>
            <w:r w:rsidR="00A257E5" w:rsidRPr="00640C1E">
              <w:rPr>
                <w:rFonts w:ascii="Arial" w:hAnsi="Arial" w:cs="Arial"/>
                <w:b/>
                <w:snapToGrid w:val="0"/>
                <w:sz w:val="20"/>
                <w:szCs w:val="20"/>
              </w:rPr>
              <w:t xml:space="preserve">andidate </w:t>
            </w:r>
            <w:r w:rsidR="00D8490C" w:rsidRPr="00640C1E">
              <w:rPr>
                <w:rFonts w:ascii="Arial" w:hAnsi="Arial" w:cs="Arial"/>
                <w:b/>
                <w:snapToGrid w:val="0"/>
                <w:sz w:val="20"/>
                <w:szCs w:val="20"/>
              </w:rPr>
              <w:t>submitting proposal</w:t>
            </w:r>
          </w:p>
          <w:p w14:paraId="160F5AEE" w14:textId="77777777" w:rsidR="00D8490C" w:rsidRPr="00640C1E" w:rsidRDefault="00D8490C" w:rsidP="003D7B6E">
            <w:pPr>
              <w:rPr>
                <w:rFonts w:ascii="Arial" w:hAnsi="Arial" w:cs="Arial"/>
                <w:snapToGrid w:val="0"/>
                <w:sz w:val="20"/>
                <w:szCs w:val="20"/>
              </w:rPr>
            </w:pPr>
          </w:p>
        </w:tc>
      </w:tr>
      <w:tr w:rsidR="00D8490C" w:rsidRPr="00640C1E" w14:paraId="256B13BC" w14:textId="77777777" w:rsidTr="369613D7">
        <w:trPr>
          <w:jc w:val="center"/>
        </w:trPr>
        <w:tc>
          <w:tcPr>
            <w:tcW w:w="679" w:type="dxa"/>
          </w:tcPr>
          <w:p w14:paraId="7843CE05" w14:textId="0545AA33" w:rsidR="00D8490C" w:rsidRPr="00640C1E" w:rsidRDefault="000A4D73" w:rsidP="00891BA8">
            <w:pPr>
              <w:rPr>
                <w:rFonts w:ascii="Arial" w:hAnsi="Arial" w:cs="Arial"/>
                <w:snapToGrid w:val="0"/>
                <w:sz w:val="20"/>
                <w:szCs w:val="20"/>
              </w:rPr>
            </w:pPr>
            <w:r w:rsidRPr="00640C1E">
              <w:rPr>
                <w:rFonts w:ascii="Arial" w:hAnsi="Arial" w:cs="Arial"/>
                <w:snapToGrid w:val="0"/>
                <w:sz w:val="20"/>
                <w:szCs w:val="20"/>
              </w:rPr>
              <w:t>1</w:t>
            </w:r>
          </w:p>
        </w:tc>
        <w:tc>
          <w:tcPr>
            <w:tcW w:w="4302" w:type="dxa"/>
          </w:tcPr>
          <w:p w14:paraId="5C43829C" w14:textId="1FBEFB46" w:rsidR="00D8490C" w:rsidRPr="00640C1E" w:rsidRDefault="6C867A0D" w:rsidP="00C04B6F">
            <w:pPr>
              <w:rPr>
                <w:rFonts w:ascii="Arial" w:hAnsi="Arial" w:cs="Arial"/>
                <w:snapToGrid w:val="0"/>
                <w:sz w:val="20"/>
                <w:szCs w:val="20"/>
              </w:rPr>
            </w:pPr>
            <w:r w:rsidRPr="00640C1E">
              <w:rPr>
                <w:rFonts w:ascii="Arial" w:hAnsi="Arial" w:cs="Arial"/>
                <w:snapToGrid w:val="0"/>
                <w:sz w:val="20"/>
                <w:szCs w:val="20"/>
              </w:rPr>
              <w:t>The Candidate has offered transcription</w:t>
            </w:r>
            <w:r w:rsidR="3C29A38C" w:rsidRPr="00640C1E">
              <w:rPr>
                <w:rFonts w:ascii="Arial" w:hAnsi="Arial" w:cs="Arial"/>
                <w:snapToGrid w:val="0"/>
                <w:sz w:val="20"/>
                <w:szCs w:val="20"/>
              </w:rPr>
              <w:t xml:space="preserve"> and translation</w:t>
            </w:r>
            <w:r w:rsidRPr="00640C1E">
              <w:rPr>
                <w:rFonts w:ascii="Arial" w:hAnsi="Arial" w:cs="Arial"/>
                <w:snapToGrid w:val="0"/>
                <w:sz w:val="20"/>
                <w:szCs w:val="20"/>
              </w:rPr>
              <w:t xml:space="preserve"> services for a minimum of 5 years, and guarantees that the transcriber assigned the task has a proven trans</w:t>
            </w:r>
            <w:r w:rsidR="10BAE39D" w:rsidRPr="00640C1E">
              <w:rPr>
                <w:rFonts w:ascii="Arial" w:hAnsi="Arial" w:cs="Arial"/>
                <w:snapToGrid w:val="0"/>
                <w:sz w:val="20"/>
                <w:szCs w:val="20"/>
              </w:rPr>
              <w:t>cription</w:t>
            </w:r>
            <w:r w:rsidRPr="00640C1E">
              <w:rPr>
                <w:rFonts w:ascii="Arial" w:hAnsi="Arial" w:cs="Arial"/>
                <w:snapToGrid w:val="0"/>
                <w:sz w:val="20"/>
                <w:szCs w:val="20"/>
              </w:rPr>
              <w:t xml:space="preserve"> </w:t>
            </w:r>
            <w:r w:rsidR="456E52B8" w:rsidRPr="00640C1E">
              <w:rPr>
                <w:rFonts w:ascii="Arial" w:hAnsi="Arial" w:cs="Arial"/>
                <w:snapToGrid w:val="0"/>
                <w:sz w:val="20"/>
                <w:szCs w:val="20"/>
              </w:rPr>
              <w:t xml:space="preserve">and </w:t>
            </w:r>
            <w:r w:rsidR="456E52B8" w:rsidRPr="00640C1E">
              <w:rPr>
                <w:rFonts w:ascii="Arial" w:hAnsi="Arial" w:cs="Arial"/>
                <w:snapToGrid w:val="0"/>
                <w:sz w:val="20"/>
                <w:szCs w:val="20"/>
              </w:rPr>
              <w:lastRenderedPageBreak/>
              <w:t xml:space="preserve">translation </w:t>
            </w:r>
            <w:r w:rsidR="23B67288" w:rsidRPr="00640C1E">
              <w:rPr>
                <w:rFonts w:ascii="Arial" w:hAnsi="Arial" w:cs="Arial"/>
                <w:snapToGrid w:val="0"/>
                <w:sz w:val="20"/>
                <w:szCs w:val="20"/>
              </w:rPr>
              <w:t>record</w:t>
            </w:r>
            <w:r w:rsidRPr="00640C1E">
              <w:rPr>
                <w:rFonts w:ascii="Arial" w:hAnsi="Arial" w:cs="Arial"/>
                <w:snapToGrid w:val="0"/>
                <w:sz w:val="20"/>
                <w:szCs w:val="20"/>
              </w:rPr>
              <w:t xml:space="preserve"> in the required language(s) and relevant academic qualifications </w:t>
            </w:r>
          </w:p>
        </w:tc>
        <w:tc>
          <w:tcPr>
            <w:tcW w:w="1260" w:type="dxa"/>
          </w:tcPr>
          <w:p w14:paraId="24F690FC" w14:textId="679C4EF6" w:rsidR="00D8490C" w:rsidRPr="00640C1E" w:rsidRDefault="00AC442F" w:rsidP="003D7B6E">
            <w:pPr>
              <w:jc w:val="center"/>
              <w:rPr>
                <w:rFonts w:ascii="Arial" w:hAnsi="Arial" w:cs="Arial"/>
                <w:snapToGrid w:val="0"/>
                <w:sz w:val="20"/>
                <w:szCs w:val="20"/>
              </w:rPr>
            </w:pPr>
            <w:r w:rsidRPr="00640C1E">
              <w:rPr>
                <w:rFonts w:ascii="Arial" w:hAnsi="Arial" w:cs="Arial"/>
                <w:snapToGrid w:val="0"/>
                <w:sz w:val="20"/>
                <w:szCs w:val="20"/>
              </w:rPr>
              <w:lastRenderedPageBreak/>
              <w:t>1</w:t>
            </w:r>
            <w:r w:rsidR="00146EE3" w:rsidRPr="00640C1E">
              <w:rPr>
                <w:rFonts w:ascii="Arial" w:hAnsi="Arial" w:cs="Arial"/>
                <w:snapToGrid w:val="0"/>
                <w:sz w:val="20"/>
                <w:szCs w:val="20"/>
              </w:rPr>
              <w:t>5</w:t>
            </w:r>
          </w:p>
        </w:tc>
        <w:tc>
          <w:tcPr>
            <w:tcW w:w="630" w:type="dxa"/>
          </w:tcPr>
          <w:p w14:paraId="2224E61F" w14:textId="77777777" w:rsidR="00D8490C" w:rsidRPr="00640C1E" w:rsidRDefault="00D8490C" w:rsidP="003D7B6E">
            <w:pPr>
              <w:jc w:val="center"/>
              <w:rPr>
                <w:rFonts w:ascii="Arial" w:hAnsi="Arial" w:cs="Arial"/>
                <w:snapToGrid w:val="0"/>
                <w:sz w:val="20"/>
                <w:szCs w:val="20"/>
              </w:rPr>
            </w:pPr>
          </w:p>
        </w:tc>
        <w:tc>
          <w:tcPr>
            <w:tcW w:w="630" w:type="dxa"/>
          </w:tcPr>
          <w:p w14:paraId="7C9CED2E" w14:textId="77777777" w:rsidR="00D8490C" w:rsidRPr="00640C1E" w:rsidRDefault="00D8490C" w:rsidP="003D7B6E">
            <w:pPr>
              <w:jc w:val="center"/>
              <w:rPr>
                <w:rFonts w:ascii="Arial" w:hAnsi="Arial" w:cs="Arial"/>
                <w:snapToGrid w:val="0"/>
                <w:sz w:val="20"/>
                <w:szCs w:val="20"/>
              </w:rPr>
            </w:pPr>
          </w:p>
        </w:tc>
        <w:tc>
          <w:tcPr>
            <w:tcW w:w="720" w:type="dxa"/>
          </w:tcPr>
          <w:p w14:paraId="2B43E736" w14:textId="77777777" w:rsidR="00D8490C" w:rsidRPr="00640C1E" w:rsidRDefault="00D8490C" w:rsidP="003D7B6E">
            <w:pPr>
              <w:jc w:val="center"/>
              <w:rPr>
                <w:rFonts w:ascii="Arial" w:hAnsi="Arial" w:cs="Arial"/>
                <w:snapToGrid w:val="0"/>
                <w:sz w:val="20"/>
                <w:szCs w:val="20"/>
              </w:rPr>
            </w:pPr>
          </w:p>
        </w:tc>
        <w:tc>
          <w:tcPr>
            <w:tcW w:w="630" w:type="dxa"/>
          </w:tcPr>
          <w:p w14:paraId="6709D2DD" w14:textId="77777777" w:rsidR="00D8490C" w:rsidRPr="00640C1E" w:rsidRDefault="00D8490C" w:rsidP="003D7B6E">
            <w:pPr>
              <w:jc w:val="center"/>
              <w:rPr>
                <w:rFonts w:ascii="Arial" w:hAnsi="Arial" w:cs="Arial"/>
                <w:snapToGrid w:val="0"/>
                <w:sz w:val="20"/>
                <w:szCs w:val="20"/>
              </w:rPr>
            </w:pPr>
          </w:p>
        </w:tc>
        <w:tc>
          <w:tcPr>
            <w:tcW w:w="630" w:type="dxa"/>
          </w:tcPr>
          <w:p w14:paraId="7EEB56BA" w14:textId="77777777" w:rsidR="00D8490C" w:rsidRPr="00640C1E" w:rsidRDefault="00D8490C" w:rsidP="003D7B6E">
            <w:pPr>
              <w:jc w:val="center"/>
              <w:rPr>
                <w:rFonts w:ascii="Arial" w:hAnsi="Arial" w:cs="Arial"/>
                <w:snapToGrid w:val="0"/>
                <w:sz w:val="20"/>
                <w:szCs w:val="20"/>
              </w:rPr>
            </w:pPr>
          </w:p>
        </w:tc>
      </w:tr>
      <w:tr w:rsidR="00464D60" w:rsidRPr="00640C1E" w14:paraId="3FC33278" w14:textId="77777777" w:rsidTr="369613D7">
        <w:trPr>
          <w:jc w:val="center"/>
        </w:trPr>
        <w:tc>
          <w:tcPr>
            <w:tcW w:w="679" w:type="dxa"/>
          </w:tcPr>
          <w:p w14:paraId="041F1B87" w14:textId="02F2504B" w:rsidR="00464D60" w:rsidRPr="00640C1E" w:rsidRDefault="00D67058" w:rsidP="00891BA8">
            <w:pPr>
              <w:rPr>
                <w:rFonts w:ascii="Arial" w:hAnsi="Arial" w:cs="Arial"/>
                <w:snapToGrid w:val="0"/>
                <w:sz w:val="20"/>
                <w:szCs w:val="20"/>
              </w:rPr>
            </w:pPr>
            <w:r w:rsidRPr="00640C1E">
              <w:rPr>
                <w:rFonts w:ascii="Arial" w:hAnsi="Arial" w:cs="Arial"/>
                <w:snapToGrid w:val="0"/>
                <w:sz w:val="20"/>
                <w:szCs w:val="20"/>
              </w:rPr>
              <w:t>2</w:t>
            </w:r>
          </w:p>
        </w:tc>
        <w:tc>
          <w:tcPr>
            <w:tcW w:w="4302" w:type="dxa"/>
          </w:tcPr>
          <w:p w14:paraId="386FBE58" w14:textId="4FAC3413" w:rsidR="00464D60" w:rsidRPr="00640C1E" w:rsidRDefault="00701B38" w:rsidP="00C04B6F">
            <w:pPr>
              <w:rPr>
                <w:rFonts w:ascii="Arial" w:hAnsi="Arial" w:cs="Arial"/>
                <w:snapToGrid w:val="0"/>
                <w:sz w:val="20"/>
                <w:szCs w:val="20"/>
              </w:rPr>
            </w:pPr>
            <w:r w:rsidRPr="00640C1E">
              <w:rPr>
                <w:rFonts w:ascii="Arial" w:hAnsi="Arial" w:cs="Arial"/>
                <w:snapToGrid w:val="0"/>
                <w:sz w:val="20"/>
                <w:szCs w:val="20"/>
              </w:rPr>
              <w:t xml:space="preserve">The Candidates ability to cover the scope of the </w:t>
            </w:r>
            <w:r w:rsidR="005679DE" w:rsidRPr="00640C1E">
              <w:rPr>
                <w:rFonts w:ascii="Arial" w:hAnsi="Arial" w:cs="Arial"/>
                <w:snapToGrid w:val="0"/>
                <w:sz w:val="20"/>
                <w:szCs w:val="20"/>
              </w:rPr>
              <w:t>services</w:t>
            </w:r>
            <w:r w:rsidR="009C3420" w:rsidRPr="00640C1E">
              <w:rPr>
                <w:rFonts w:ascii="Arial" w:hAnsi="Arial" w:cs="Arial"/>
                <w:snapToGrid w:val="0"/>
                <w:sz w:val="20"/>
                <w:szCs w:val="20"/>
              </w:rPr>
              <w:t xml:space="preserve"> as described in Lot 1.</w:t>
            </w:r>
          </w:p>
        </w:tc>
        <w:tc>
          <w:tcPr>
            <w:tcW w:w="1260" w:type="dxa"/>
          </w:tcPr>
          <w:p w14:paraId="31E60791" w14:textId="5060C79F" w:rsidR="00464D60" w:rsidRPr="00640C1E" w:rsidRDefault="00D67058" w:rsidP="003D7B6E">
            <w:pPr>
              <w:jc w:val="center"/>
              <w:rPr>
                <w:rFonts w:ascii="Arial" w:hAnsi="Arial" w:cs="Arial"/>
                <w:snapToGrid w:val="0"/>
                <w:sz w:val="20"/>
                <w:szCs w:val="20"/>
              </w:rPr>
            </w:pPr>
            <w:r w:rsidRPr="00640C1E">
              <w:rPr>
                <w:rFonts w:ascii="Arial" w:hAnsi="Arial" w:cs="Arial"/>
                <w:snapToGrid w:val="0"/>
                <w:sz w:val="20"/>
                <w:szCs w:val="20"/>
              </w:rPr>
              <w:t>1</w:t>
            </w:r>
            <w:r w:rsidR="00146EE3" w:rsidRPr="00640C1E">
              <w:rPr>
                <w:rFonts w:ascii="Arial" w:hAnsi="Arial" w:cs="Arial"/>
                <w:snapToGrid w:val="0"/>
                <w:sz w:val="20"/>
                <w:szCs w:val="20"/>
              </w:rPr>
              <w:t>5</w:t>
            </w:r>
          </w:p>
        </w:tc>
        <w:tc>
          <w:tcPr>
            <w:tcW w:w="630" w:type="dxa"/>
          </w:tcPr>
          <w:p w14:paraId="60BD1818" w14:textId="77777777" w:rsidR="00464D60" w:rsidRPr="00640C1E" w:rsidRDefault="00464D60" w:rsidP="003D7B6E">
            <w:pPr>
              <w:jc w:val="center"/>
              <w:rPr>
                <w:rFonts w:ascii="Arial" w:hAnsi="Arial" w:cs="Arial"/>
                <w:snapToGrid w:val="0"/>
                <w:sz w:val="20"/>
                <w:szCs w:val="20"/>
              </w:rPr>
            </w:pPr>
          </w:p>
        </w:tc>
        <w:tc>
          <w:tcPr>
            <w:tcW w:w="630" w:type="dxa"/>
          </w:tcPr>
          <w:p w14:paraId="5152496D" w14:textId="77777777" w:rsidR="00464D60" w:rsidRPr="00640C1E" w:rsidRDefault="00464D60" w:rsidP="003D7B6E">
            <w:pPr>
              <w:jc w:val="center"/>
              <w:rPr>
                <w:rFonts w:ascii="Arial" w:hAnsi="Arial" w:cs="Arial"/>
                <w:snapToGrid w:val="0"/>
                <w:sz w:val="20"/>
                <w:szCs w:val="20"/>
              </w:rPr>
            </w:pPr>
          </w:p>
        </w:tc>
        <w:tc>
          <w:tcPr>
            <w:tcW w:w="720" w:type="dxa"/>
          </w:tcPr>
          <w:p w14:paraId="5CD7CC56" w14:textId="77777777" w:rsidR="00464D60" w:rsidRPr="00640C1E" w:rsidRDefault="00464D60" w:rsidP="003D7B6E">
            <w:pPr>
              <w:jc w:val="center"/>
              <w:rPr>
                <w:rFonts w:ascii="Arial" w:hAnsi="Arial" w:cs="Arial"/>
                <w:snapToGrid w:val="0"/>
                <w:sz w:val="20"/>
                <w:szCs w:val="20"/>
              </w:rPr>
            </w:pPr>
          </w:p>
        </w:tc>
        <w:tc>
          <w:tcPr>
            <w:tcW w:w="630" w:type="dxa"/>
          </w:tcPr>
          <w:p w14:paraId="5DC6F51A" w14:textId="77777777" w:rsidR="00464D60" w:rsidRPr="00640C1E" w:rsidRDefault="00464D60" w:rsidP="003D7B6E">
            <w:pPr>
              <w:jc w:val="center"/>
              <w:rPr>
                <w:rFonts w:ascii="Arial" w:hAnsi="Arial" w:cs="Arial"/>
                <w:snapToGrid w:val="0"/>
                <w:sz w:val="20"/>
                <w:szCs w:val="20"/>
              </w:rPr>
            </w:pPr>
          </w:p>
        </w:tc>
        <w:tc>
          <w:tcPr>
            <w:tcW w:w="630" w:type="dxa"/>
          </w:tcPr>
          <w:p w14:paraId="34B5DBEF" w14:textId="77777777" w:rsidR="00464D60" w:rsidRPr="00640C1E" w:rsidRDefault="00464D60" w:rsidP="003D7B6E">
            <w:pPr>
              <w:jc w:val="center"/>
              <w:rPr>
                <w:rFonts w:ascii="Arial" w:hAnsi="Arial" w:cs="Arial"/>
                <w:snapToGrid w:val="0"/>
                <w:sz w:val="20"/>
                <w:szCs w:val="20"/>
              </w:rPr>
            </w:pPr>
          </w:p>
        </w:tc>
      </w:tr>
      <w:tr w:rsidR="00041321" w:rsidRPr="00640C1E" w14:paraId="5E5498C0" w14:textId="77777777" w:rsidTr="369613D7">
        <w:trPr>
          <w:jc w:val="center"/>
        </w:trPr>
        <w:tc>
          <w:tcPr>
            <w:tcW w:w="679" w:type="dxa"/>
            <w:tcBorders>
              <w:top w:val="single" w:sz="4" w:space="0" w:color="auto"/>
              <w:left w:val="single" w:sz="4" w:space="0" w:color="auto"/>
              <w:bottom w:val="single" w:sz="4" w:space="0" w:color="auto"/>
              <w:right w:val="single" w:sz="4" w:space="0" w:color="auto"/>
            </w:tcBorders>
          </w:tcPr>
          <w:p w14:paraId="159E7732" w14:textId="7C1A0645" w:rsidR="00041321" w:rsidRPr="00640C1E" w:rsidRDefault="00D67058" w:rsidP="00061E4B">
            <w:pPr>
              <w:rPr>
                <w:rFonts w:ascii="Arial" w:hAnsi="Arial" w:cs="Arial"/>
                <w:snapToGrid w:val="0"/>
                <w:sz w:val="20"/>
                <w:szCs w:val="20"/>
              </w:rPr>
            </w:pPr>
            <w:r w:rsidRPr="00640C1E">
              <w:rPr>
                <w:rFonts w:ascii="Arial" w:hAnsi="Arial" w:cs="Arial"/>
                <w:snapToGrid w:val="0"/>
                <w:sz w:val="20"/>
                <w:szCs w:val="20"/>
              </w:rPr>
              <w:t>3</w:t>
            </w:r>
          </w:p>
        </w:tc>
        <w:tc>
          <w:tcPr>
            <w:tcW w:w="4302" w:type="dxa"/>
            <w:tcBorders>
              <w:top w:val="single" w:sz="4" w:space="0" w:color="auto"/>
              <w:left w:val="single" w:sz="4" w:space="0" w:color="auto"/>
              <w:bottom w:val="single" w:sz="4" w:space="0" w:color="auto"/>
              <w:right w:val="single" w:sz="4" w:space="0" w:color="auto"/>
            </w:tcBorders>
          </w:tcPr>
          <w:p w14:paraId="7B4F7853" w14:textId="7E587576" w:rsidR="00041321" w:rsidRPr="00640C1E" w:rsidRDefault="00041321" w:rsidP="00061E4B">
            <w:pPr>
              <w:rPr>
                <w:rFonts w:ascii="Arial" w:hAnsi="Arial" w:cs="Arial"/>
                <w:snapToGrid w:val="0"/>
                <w:sz w:val="20"/>
                <w:szCs w:val="20"/>
              </w:rPr>
            </w:pPr>
            <w:r w:rsidRPr="00640C1E">
              <w:rPr>
                <w:rFonts w:ascii="Arial" w:hAnsi="Arial" w:cs="Arial"/>
                <w:snapToGrid w:val="0"/>
                <w:sz w:val="20"/>
                <w:szCs w:val="20"/>
              </w:rPr>
              <w:t xml:space="preserve">The Candidate’s quality assurance methodology </w:t>
            </w:r>
            <w:r w:rsidR="00043DD3" w:rsidRPr="00640C1E">
              <w:rPr>
                <w:rFonts w:ascii="Arial" w:hAnsi="Arial" w:cs="Arial"/>
                <w:snapToGrid w:val="0"/>
                <w:sz w:val="20"/>
                <w:szCs w:val="20"/>
              </w:rPr>
              <w:t xml:space="preserve">is </w:t>
            </w:r>
            <w:r w:rsidRPr="00640C1E">
              <w:rPr>
                <w:rFonts w:ascii="Arial" w:hAnsi="Arial" w:cs="Arial"/>
                <w:snapToGrid w:val="0"/>
                <w:sz w:val="20"/>
                <w:szCs w:val="20"/>
              </w:rPr>
              <w:t>meeting the required results outlined in the Terms of Reference, Annex 1. </w:t>
            </w:r>
          </w:p>
        </w:tc>
        <w:tc>
          <w:tcPr>
            <w:tcW w:w="1260" w:type="dxa"/>
            <w:tcBorders>
              <w:top w:val="single" w:sz="4" w:space="0" w:color="auto"/>
              <w:left w:val="single" w:sz="4" w:space="0" w:color="auto"/>
              <w:bottom w:val="single" w:sz="4" w:space="0" w:color="auto"/>
              <w:right w:val="single" w:sz="4" w:space="0" w:color="auto"/>
            </w:tcBorders>
          </w:tcPr>
          <w:p w14:paraId="32C80D14" w14:textId="392D5E39" w:rsidR="00041321" w:rsidRPr="00640C1E" w:rsidRDefault="00B51AA0" w:rsidP="00061E4B">
            <w:pPr>
              <w:jc w:val="center"/>
              <w:rPr>
                <w:rFonts w:ascii="Arial" w:hAnsi="Arial" w:cs="Arial"/>
                <w:snapToGrid w:val="0"/>
                <w:sz w:val="20"/>
                <w:szCs w:val="20"/>
              </w:rPr>
            </w:pPr>
            <w:r w:rsidRPr="00640C1E">
              <w:rPr>
                <w:rFonts w:ascii="Arial" w:hAnsi="Arial" w:cs="Arial"/>
                <w:snapToGrid w:val="0"/>
                <w:sz w:val="20"/>
                <w:szCs w:val="20"/>
              </w:rPr>
              <w:t>25</w:t>
            </w:r>
          </w:p>
        </w:tc>
        <w:tc>
          <w:tcPr>
            <w:tcW w:w="630" w:type="dxa"/>
            <w:tcBorders>
              <w:top w:val="single" w:sz="4" w:space="0" w:color="auto"/>
              <w:left w:val="single" w:sz="4" w:space="0" w:color="auto"/>
              <w:bottom w:val="single" w:sz="4" w:space="0" w:color="auto"/>
              <w:right w:val="single" w:sz="4" w:space="0" w:color="auto"/>
            </w:tcBorders>
          </w:tcPr>
          <w:p w14:paraId="3FAA74BC" w14:textId="77777777" w:rsidR="00041321" w:rsidRPr="00640C1E" w:rsidRDefault="00041321" w:rsidP="00061E4B">
            <w:pPr>
              <w:jc w:val="center"/>
              <w:rPr>
                <w:rFonts w:ascii="Arial" w:hAnsi="Arial" w:cs="Arial"/>
                <w:snapToGrid w:val="0"/>
                <w:sz w:val="20"/>
                <w:szCs w:val="20"/>
              </w:rPr>
            </w:pPr>
          </w:p>
        </w:tc>
        <w:tc>
          <w:tcPr>
            <w:tcW w:w="630" w:type="dxa"/>
            <w:tcBorders>
              <w:top w:val="single" w:sz="4" w:space="0" w:color="auto"/>
              <w:left w:val="single" w:sz="4" w:space="0" w:color="auto"/>
              <w:bottom w:val="single" w:sz="4" w:space="0" w:color="auto"/>
              <w:right w:val="single" w:sz="4" w:space="0" w:color="auto"/>
            </w:tcBorders>
          </w:tcPr>
          <w:p w14:paraId="094D1A2E" w14:textId="77777777" w:rsidR="00041321" w:rsidRPr="00640C1E" w:rsidRDefault="00041321" w:rsidP="00061E4B">
            <w:pPr>
              <w:jc w:val="center"/>
              <w:rPr>
                <w:rFonts w:ascii="Arial" w:hAnsi="Arial" w:cs="Arial"/>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14:paraId="6DF20DEE" w14:textId="77777777" w:rsidR="00041321" w:rsidRPr="00640C1E" w:rsidRDefault="00041321" w:rsidP="00061E4B">
            <w:pPr>
              <w:jc w:val="center"/>
              <w:rPr>
                <w:rFonts w:ascii="Arial" w:hAnsi="Arial" w:cs="Arial"/>
                <w:snapToGrid w:val="0"/>
                <w:sz w:val="20"/>
                <w:szCs w:val="20"/>
              </w:rPr>
            </w:pPr>
          </w:p>
        </w:tc>
        <w:tc>
          <w:tcPr>
            <w:tcW w:w="630" w:type="dxa"/>
            <w:tcBorders>
              <w:top w:val="single" w:sz="4" w:space="0" w:color="auto"/>
              <w:left w:val="single" w:sz="4" w:space="0" w:color="auto"/>
              <w:bottom w:val="single" w:sz="4" w:space="0" w:color="auto"/>
              <w:right w:val="single" w:sz="4" w:space="0" w:color="auto"/>
            </w:tcBorders>
          </w:tcPr>
          <w:p w14:paraId="7A0D5EA4" w14:textId="77777777" w:rsidR="00041321" w:rsidRPr="00640C1E" w:rsidRDefault="00041321" w:rsidP="00061E4B">
            <w:pPr>
              <w:jc w:val="center"/>
              <w:rPr>
                <w:rFonts w:ascii="Arial" w:hAnsi="Arial" w:cs="Arial"/>
                <w:snapToGrid w:val="0"/>
                <w:sz w:val="20"/>
                <w:szCs w:val="20"/>
              </w:rPr>
            </w:pPr>
          </w:p>
        </w:tc>
        <w:tc>
          <w:tcPr>
            <w:tcW w:w="630" w:type="dxa"/>
            <w:tcBorders>
              <w:top w:val="single" w:sz="4" w:space="0" w:color="auto"/>
              <w:left w:val="single" w:sz="4" w:space="0" w:color="auto"/>
              <w:bottom w:val="single" w:sz="4" w:space="0" w:color="auto"/>
              <w:right w:val="single" w:sz="4" w:space="0" w:color="auto"/>
            </w:tcBorders>
          </w:tcPr>
          <w:p w14:paraId="6DF4AB18" w14:textId="77777777" w:rsidR="00041321" w:rsidRPr="00640C1E" w:rsidRDefault="00041321" w:rsidP="00061E4B">
            <w:pPr>
              <w:jc w:val="center"/>
              <w:rPr>
                <w:rFonts w:ascii="Arial" w:hAnsi="Arial" w:cs="Arial"/>
                <w:snapToGrid w:val="0"/>
                <w:sz w:val="20"/>
                <w:szCs w:val="20"/>
              </w:rPr>
            </w:pPr>
          </w:p>
        </w:tc>
      </w:tr>
      <w:tr w:rsidR="00883E28" w:rsidRPr="00640C1E" w14:paraId="51B77473" w14:textId="77777777" w:rsidTr="369613D7">
        <w:trPr>
          <w:jc w:val="center"/>
        </w:trPr>
        <w:tc>
          <w:tcPr>
            <w:tcW w:w="679" w:type="dxa"/>
          </w:tcPr>
          <w:p w14:paraId="0B9E626B" w14:textId="71C3F556" w:rsidR="00883E28" w:rsidRPr="00640C1E" w:rsidRDefault="00146EE3" w:rsidP="00891BA8">
            <w:pPr>
              <w:rPr>
                <w:rFonts w:ascii="Arial" w:hAnsi="Arial" w:cs="Arial"/>
                <w:snapToGrid w:val="0"/>
                <w:sz w:val="20"/>
                <w:szCs w:val="20"/>
              </w:rPr>
            </w:pPr>
            <w:r w:rsidRPr="00640C1E">
              <w:rPr>
                <w:rFonts w:ascii="Arial" w:hAnsi="Arial" w:cs="Arial"/>
                <w:snapToGrid w:val="0"/>
                <w:sz w:val="20"/>
                <w:szCs w:val="20"/>
              </w:rPr>
              <w:t>4</w:t>
            </w:r>
          </w:p>
        </w:tc>
        <w:tc>
          <w:tcPr>
            <w:tcW w:w="4302" w:type="dxa"/>
          </w:tcPr>
          <w:p w14:paraId="56325CB7" w14:textId="578D7987" w:rsidR="00883E28" w:rsidRPr="00640C1E" w:rsidRDefault="004464BF" w:rsidP="004206E0">
            <w:pPr>
              <w:rPr>
                <w:rFonts w:ascii="Arial" w:hAnsi="Arial" w:cs="Arial"/>
                <w:snapToGrid w:val="0"/>
                <w:sz w:val="20"/>
                <w:szCs w:val="20"/>
              </w:rPr>
            </w:pPr>
            <w:r w:rsidRPr="00640C1E">
              <w:rPr>
                <w:rFonts w:ascii="Arial" w:hAnsi="Arial" w:cs="Arial"/>
                <w:snapToGrid w:val="0"/>
                <w:sz w:val="20"/>
                <w:szCs w:val="20"/>
              </w:rPr>
              <w:t>The Candidate has addressed t</w:t>
            </w:r>
            <w:r w:rsidR="004206E0" w:rsidRPr="00640C1E">
              <w:rPr>
                <w:rFonts w:ascii="Arial" w:hAnsi="Arial" w:cs="Arial"/>
                <w:snapToGrid w:val="0"/>
                <w:sz w:val="20"/>
                <w:szCs w:val="20"/>
              </w:rPr>
              <w:t xml:space="preserve">he Terms of Reference in sufficient detail as evidenced in Annex 2 Proposed Organisation and Methodology, and shows the </w:t>
            </w:r>
            <w:r w:rsidRPr="00640C1E">
              <w:rPr>
                <w:rFonts w:ascii="Arial" w:hAnsi="Arial" w:cs="Arial"/>
                <w:snapToGrid w:val="0"/>
                <w:sz w:val="20"/>
                <w:szCs w:val="20"/>
              </w:rPr>
              <w:t>C</w:t>
            </w:r>
            <w:r w:rsidR="004206E0" w:rsidRPr="00640C1E">
              <w:rPr>
                <w:rFonts w:ascii="Arial" w:hAnsi="Arial" w:cs="Arial"/>
                <w:snapToGrid w:val="0"/>
                <w:sz w:val="20"/>
                <w:szCs w:val="20"/>
              </w:rPr>
              <w:t>andidate’s understanding of the tasks </w:t>
            </w:r>
            <w:r w:rsidR="00EC106A" w:rsidRPr="00640C1E">
              <w:rPr>
                <w:rFonts w:ascii="Arial" w:hAnsi="Arial" w:cs="Arial"/>
                <w:snapToGrid w:val="0"/>
                <w:sz w:val="20"/>
                <w:szCs w:val="20"/>
              </w:rPr>
              <w:t xml:space="preserve">in </w:t>
            </w:r>
            <w:r w:rsidR="00883E28" w:rsidRPr="00640C1E">
              <w:rPr>
                <w:rFonts w:ascii="Arial" w:hAnsi="Arial" w:cs="Arial"/>
                <w:snapToGrid w:val="0"/>
                <w:sz w:val="20"/>
                <w:szCs w:val="20"/>
              </w:rPr>
              <w:t>Annex 1 </w:t>
            </w:r>
          </w:p>
        </w:tc>
        <w:tc>
          <w:tcPr>
            <w:tcW w:w="1260" w:type="dxa"/>
          </w:tcPr>
          <w:p w14:paraId="651BBB02" w14:textId="6F2E9C76" w:rsidR="00883E28" w:rsidRPr="00640C1E" w:rsidRDefault="00B51AA0" w:rsidP="003D7B6E">
            <w:pPr>
              <w:jc w:val="center"/>
              <w:rPr>
                <w:rFonts w:ascii="Arial" w:hAnsi="Arial" w:cs="Arial"/>
                <w:snapToGrid w:val="0"/>
                <w:sz w:val="20"/>
                <w:szCs w:val="20"/>
              </w:rPr>
            </w:pPr>
            <w:r w:rsidRPr="00640C1E">
              <w:rPr>
                <w:rFonts w:ascii="Arial" w:hAnsi="Arial" w:cs="Arial"/>
                <w:snapToGrid w:val="0"/>
                <w:sz w:val="20"/>
                <w:szCs w:val="20"/>
              </w:rPr>
              <w:t>20</w:t>
            </w:r>
          </w:p>
        </w:tc>
        <w:tc>
          <w:tcPr>
            <w:tcW w:w="630" w:type="dxa"/>
          </w:tcPr>
          <w:p w14:paraId="73E23675" w14:textId="77777777" w:rsidR="00883E28" w:rsidRPr="00640C1E" w:rsidRDefault="00883E28" w:rsidP="003D7B6E">
            <w:pPr>
              <w:jc w:val="center"/>
              <w:rPr>
                <w:rFonts w:ascii="Arial" w:hAnsi="Arial" w:cs="Arial"/>
                <w:snapToGrid w:val="0"/>
                <w:sz w:val="20"/>
                <w:szCs w:val="20"/>
              </w:rPr>
            </w:pPr>
          </w:p>
        </w:tc>
        <w:tc>
          <w:tcPr>
            <w:tcW w:w="630" w:type="dxa"/>
          </w:tcPr>
          <w:p w14:paraId="48501493" w14:textId="77777777" w:rsidR="00883E28" w:rsidRPr="00640C1E" w:rsidRDefault="00883E28" w:rsidP="003D7B6E">
            <w:pPr>
              <w:jc w:val="center"/>
              <w:rPr>
                <w:rFonts w:ascii="Arial" w:hAnsi="Arial" w:cs="Arial"/>
                <w:snapToGrid w:val="0"/>
                <w:sz w:val="20"/>
                <w:szCs w:val="20"/>
              </w:rPr>
            </w:pPr>
          </w:p>
        </w:tc>
        <w:tc>
          <w:tcPr>
            <w:tcW w:w="720" w:type="dxa"/>
          </w:tcPr>
          <w:p w14:paraId="43321ECC" w14:textId="77777777" w:rsidR="00883E28" w:rsidRPr="00640C1E" w:rsidRDefault="00883E28" w:rsidP="003D7B6E">
            <w:pPr>
              <w:jc w:val="center"/>
              <w:rPr>
                <w:rFonts w:ascii="Arial" w:hAnsi="Arial" w:cs="Arial"/>
                <w:snapToGrid w:val="0"/>
                <w:sz w:val="20"/>
                <w:szCs w:val="20"/>
              </w:rPr>
            </w:pPr>
          </w:p>
        </w:tc>
        <w:tc>
          <w:tcPr>
            <w:tcW w:w="630" w:type="dxa"/>
          </w:tcPr>
          <w:p w14:paraId="74D45850" w14:textId="77777777" w:rsidR="00883E28" w:rsidRPr="00640C1E" w:rsidRDefault="00883E28" w:rsidP="003D7B6E">
            <w:pPr>
              <w:jc w:val="center"/>
              <w:rPr>
                <w:rFonts w:ascii="Arial" w:hAnsi="Arial" w:cs="Arial"/>
                <w:snapToGrid w:val="0"/>
                <w:sz w:val="20"/>
                <w:szCs w:val="20"/>
              </w:rPr>
            </w:pPr>
          </w:p>
        </w:tc>
        <w:tc>
          <w:tcPr>
            <w:tcW w:w="630" w:type="dxa"/>
          </w:tcPr>
          <w:p w14:paraId="114CFDF6" w14:textId="77777777" w:rsidR="00883E28" w:rsidRPr="00640C1E" w:rsidRDefault="00883E28" w:rsidP="003D7B6E">
            <w:pPr>
              <w:jc w:val="center"/>
              <w:rPr>
                <w:rFonts w:ascii="Arial" w:hAnsi="Arial" w:cs="Arial"/>
                <w:snapToGrid w:val="0"/>
                <w:sz w:val="20"/>
                <w:szCs w:val="20"/>
              </w:rPr>
            </w:pPr>
          </w:p>
        </w:tc>
      </w:tr>
      <w:tr w:rsidR="004206E0" w:rsidRPr="00640C1E" w14:paraId="39C866F1" w14:textId="77777777" w:rsidTr="369613D7">
        <w:trPr>
          <w:jc w:val="center"/>
        </w:trPr>
        <w:tc>
          <w:tcPr>
            <w:tcW w:w="679" w:type="dxa"/>
          </w:tcPr>
          <w:p w14:paraId="3FE37B38" w14:textId="6C74577A" w:rsidR="004206E0" w:rsidRPr="00640C1E" w:rsidRDefault="00146EE3" w:rsidP="00891BA8">
            <w:pPr>
              <w:rPr>
                <w:rFonts w:ascii="Arial" w:hAnsi="Arial" w:cs="Arial"/>
                <w:snapToGrid w:val="0"/>
                <w:sz w:val="20"/>
                <w:szCs w:val="20"/>
              </w:rPr>
            </w:pPr>
            <w:r w:rsidRPr="00640C1E">
              <w:rPr>
                <w:rFonts w:ascii="Arial" w:hAnsi="Arial" w:cs="Arial"/>
                <w:snapToGrid w:val="0"/>
                <w:sz w:val="20"/>
                <w:szCs w:val="20"/>
              </w:rPr>
              <w:t>5</w:t>
            </w:r>
          </w:p>
        </w:tc>
        <w:tc>
          <w:tcPr>
            <w:tcW w:w="4302" w:type="dxa"/>
          </w:tcPr>
          <w:p w14:paraId="14FAF0C8" w14:textId="6F9F8F00" w:rsidR="004206E0" w:rsidRPr="00640C1E" w:rsidRDefault="537B73C6" w:rsidP="004206E0">
            <w:pPr>
              <w:rPr>
                <w:rFonts w:ascii="Arial" w:hAnsi="Arial" w:cs="Arial"/>
                <w:snapToGrid w:val="0"/>
                <w:sz w:val="20"/>
                <w:szCs w:val="20"/>
              </w:rPr>
            </w:pPr>
            <w:r w:rsidRPr="00640C1E">
              <w:rPr>
                <w:rFonts w:ascii="Arial" w:hAnsi="Arial" w:cs="Arial"/>
                <w:snapToGrid w:val="0"/>
                <w:sz w:val="20"/>
                <w:szCs w:val="20"/>
              </w:rPr>
              <w:t>Quality of sample transcription</w:t>
            </w:r>
            <w:r w:rsidR="0388E14B" w:rsidRPr="00640C1E">
              <w:rPr>
                <w:rFonts w:ascii="Arial" w:hAnsi="Arial" w:cs="Arial"/>
                <w:snapToGrid w:val="0"/>
                <w:sz w:val="20"/>
                <w:szCs w:val="20"/>
              </w:rPr>
              <w:t xml:space="preserve"> and translation</w:t>
            </w:r>
            <w:r w:rsidRPr="00640C1E">
              <w:rPr>
                <w:rFonts w:ascii="Arial" w:hAnsi="Arial" w:cs="Arial"/>
                <w:snapToGrid w:val="0"/>
                <w:sz w:val="20"/>
                <w:szCs w:val="20"/>
              </w:rPr>
              <w:t> </w:t>
            </w:r>
            <w:r w:rsidR="471CF835" w:rsidRPr="00640C1E">
              <w:rPr>
                <w:rFonts w:ascii="Arial" w:hAnsi="Arial" w:cs="Arial"/>
                <w:snapToGrid w:val="0"/>
                <w:sz w:val="20"/>
                <w:szCs w:val="20"/>
              </w:rPr>
              <w:t>(Formatting compliance</w:t>
            </w:r>
            <w:r w:rsidR="75FB01E5" w:rsidRPr="00640C1E">
              <w:rPr>
                <w:rFonts w:ascii="Arial" w:hAnsi="Arial" w:cs="Arial"/>
                <w:snapToGrid w:val="0"/>
                <w:sz w:val="20"/>
                <w:szCs w:val="20"/>
              </w:rPr>
              <w:t xml:space="preserve"> and accuracy)</w:t>
            </w:r>
          </w:p>
        </w:tc>
        <w:tc>
          <w:tcPr>
            <w:tcW w:w="1260" w:type="dxa"/>
          </w:tcPr>
          <w:p w14:paraId="79F3EF89" w14:textId="19D72B9A" w:rsidR="004206E0" w:rsidRPr="00640C1E" w:rsidRDefault="00B51AA0" w:rsidP="003D7B6E">
            <w:pPr>
              <w:jc w:val="center"/>
              <w:rPr>
                <w:rFonts w:ascii="Arial" w:hAnsi="Arial" w:cs="Arial"/>
                <w:snapToGrid w:val="0"/>
                <w:sz w:val="20"/>
                <w:szCs w:val="20"/>
              </w:rPr>
            </w:pPr>
            <w:r w:rsidRPr="00640C1E">
              <w:rPr>
                <w:rFonts w:ascii="Arial" w:hAnsi="Arial" w:cs="Arial"/>
                <w:snapToGrid w:val="0"/>
                <w:sz w:val="20"/>
                <w:szCs w:val="20"/>
              </w:rPr>
              <w:t>25</w:t>
            </w:r>
          </w:p>
        </w:tc>
        <w:tc>
          <w:tcPr>
            <w:tcW w:w="630" w:type="dxa"/>
          </w:tcPr>
          <w:p w14:paraId="1E395488" w14:textId="77777777" w:rsidR="004206E0" w:rsidRPr="00640C1E" w:rsidRDefault="004206E0" w:rsidP="003D7B6E">
            <w:pPr>
              <w:jc w:val="center"/>
              <w:rPr>
                <w:rFonts w:ascii="Arial" w:hAnsi="Arial" w:cs="Arial"/>
                <w:snapToGrid w:val="0"/>
                <w:sz w:val="20"/>
                <w:szCs w:val="20"/>
              </w:rPr>
            </w:pPr>
          </w:p>
        </w:tc>
        <w:tc>
          <w:tcPr>
            <w:tcW w:w="630" w:type="dxa"/>
          </w:tcPr>
          <w:p w14:paraId="186C9F54" w14:textId="77777777" w:rsidR="004206E0" w:rsidRPr="00640C1E" w:rsidRDefault="004206E0" w:rsidP="003D7B6E">
            <w:pPr>
              <w:jc w:val="center"/>
              <w:rPr>
                <w:rFonts w:ascii="Arial" w:hAnsi="Arial" w:cs="Arial"/>
                <w:snapToGrid w:val="0"/>
                <w:sz w:val="20"/>
                <w:szCs w:val="20"/>
              </w:rPr>
            </w:pPr>
          </w:p>
        </w:tc>
        <w:tc>
          <w:tcPr>
            <w:tcW w:w="720" w:type="dxa"/>
          </w:tcPr>
          <w:p w14:paraId="1A291CA7" w14:textId="77777777" w:rsidR="004206E0" w:rsidRPr="00640C1E" w:rsidRDefault="004206E0" w:rsidP="003D7B6E">
            <w:pPr>
              <w:jc w:val="center"/>
              <w:rPr>
                <w:rFonts w:ascii="Arial" w:hAnsi="Arial" w:cs="Arial"/>
                <w:snapToGrid w:val="0"/>
                <w:sz w:val="20"/>
                <w:szCs w:val="20"/>
              </w:rPr>
            </w:pPr>
          </w:p>
        </w:tc>
        <w:tc>
          <w:tcPr>
            <w:tcW w:w="630" w:type="dxa"/>
          </w:tcPr>
          <w:p w14:paraId="363D02EB" w14:textId="77777777" w:rsidR="004206E0" w:rsidRPr="00640C1E" w:rsidRDefault="004206E0" w:rsidP="003D7B6E">
            <w:pPr>
              <w:jc w:val="center"/>
              <w:rPr>
                <w:rFonts w:ascii="Arial" w:hAnsi="Arial" w:cs="Arial"/>
                <w:snapToGrid w:val="0"/>
                <w:sz w:val="20"/>
                <w:szCs w:val="20"/>
              </w:rPr>
            </w:pPr>
          </w:p>
        </w:tc>
        <w:tc>
          <w:tcPr>
            <w:tcW w:w="630" w:type="dxa"/>
          </w:tcPr>
          <w:p w14:paraId="5DA5B973" w14:textId="77777777" w:rsidR="004206E0" w:rsidRPr="00640C1E" w:rsidRDefault="004206E0" w:rsidP="003D7B6E">
            <w:pPr>
              <w:jc w:val="center"/>
              <w:rPr>
                <w:rFonts w:ascii="Arial" w:hAnsi="Arial" w:cs="Arial"/>
                <w:snapToGrid w:val="0"/>
                <w:sz w:val="20"/>
                <w:szCs w:val="20"/>
              </w:rPr>
            </w:pPr>
          </w:p>
        </w:tc>
      </w:tr>
      <w:tr w:rsidR="00D811DC" w:rsidRPr="00640C1E" w14:paraId="60B000F4" w14:textId="77777777" w:rsidTr="369613D7">
        <w:trPr>
          <w:jc w:val="center"/>
        </w:trPr>
        <w:tc>
          <w:tcPr>
            <w:tcW w:w="4981" w:type="dxa"/>
            <w:gridSpan w:val="2"/>
            <w:tcBorders>
              <w:bottom w:val="single" w:sz="4" w:space="0" w:color="auto"/>
            </w:tcBorders>
            <w:shd w:val="clear" w:color="auto" w:fill="D9D9D9" w:themeFill="background1" w:themeFillShade="D9"/>
          </w:tcPr>
          <w:p w14:paraId="6EC42BD0" w14:textId="77777777" w:rsidR="00D811DC" w:rsidRPr="00061E4B" w:rsidRDefault="00D811DC" w:rsidP="0078036D">
            <w:pPr>
              <w:rPr>
                <w:rFonts w:ascii="Arial" w:hAnsi="Arial" w:cs="Arial"/>
                <w:snapToGrid w:val="0"/>
                <w:sz w:val="20"/>
                <w:szCs w:val="20"/>
                <w:highlight w:val="lightGray"/>
              </w:rPr>
            </w:pPr>
            <w:r w:rsidRPr="00640C1E">
              <w:rPr>
                <w:rFonts w:ascii="Arial" w:hAnsi="Arial" w:cs="Arial"/>
                <w:b/>
                <w:sz w:val="20"/>
                <w:szCs w:val="20"/>
              </w:rPr>
              <w:t>Total Technical Score</w:t>
            </w:r>
          </w:p>
        </w:tc>
        <w:tc>
          <w:tcPr>
            <w:tcW w:w="1260" w:type="dxa"/>
            <w:tcBorders>
              <w:bottom w:val="single" w:sz="4" w:space="0" w:color="auto"/>
            </w:tcBorders>
            <w:shd w:val="clear" w:color="auto" w:fill="D9D9D9" w:themeFill="background1" w:themeFillShade="D9"/>
          </w:tcPr>
          <w:p w14:paraId="76D1C25F" w14:textId="77777777" w:rsidR="00D811DC" w:rsidRPr="00061E4B" w:rsidRDefault="00D811DC" w:rsidP="003D7B6E">
            <w:pPr>
              <w:jc w:val="center"/>
              <w:rPr>
                <w:rFonts w:ascii="Arial" w:hAnsi="Arial" w:cs="Arial"/>
                <w:b/>
                <w:snapToGrid w:val="0"/>
                <w:sz w:val="20"/>
                <w:szCs w:val="20"/>
                <w:highlight w:val="lightGray"/>
              </w:rPr>
            </w:pPr>
            <w:r w:rsidRPr="00640C1E">
              <w:rPr>
                <w:rFonts w:ascii="Arial" w:hAnsi="Arial" w:cs="Arial"/>
                <w:b/>
                <w:snapToGrid w:val="0"/>
                <w:sz w:val="20"/>
                <w:szCs w:val="20"/>
              </w:rPr>
              <w:t>100</w:t>
            </w:r>
          </w:p>
        </w:tc>
        <w:tc>
          <w:tcPr>
            <w:tcW w:w="3240" w:type="dxa"/>
            <w:gridSpan w:val="5"/>
            <w:tcBorders>
              <w:bottom w:val="single" w:sz="4" w:space="0" w:color="auto"/>
            </w:tcBorders>
            <w:shd w:val="clear" w:color="auto" w:fill="D9D9D9" w:themeFill="background1" w:themeFillShade="D9"/>
          </w:tcPr>
          <w:p w14:paraId="681AA16F" w14:textId="77777777" w:rsidR="00D811DC" w:rsidRPr="00640C1E" w:rsidRDefault="00D811DC" w:rsidP="003D7B6E">
            <w:pPr>
              <w:jc w:val="center"/>
              <w:rPr>
                <w:rFonts w:ascii="Arial" w:hAnsi="Arial" w:cs="Arial"/>
                <w:b/>
                <w:snapToGrid w:val="0"/>
                <w:sz w:val="20"/>
                <w:szCs w:val="20"/>
              </w:rPr>
            </w:pPr>
          </w:p>
        </w:tc>
      </w:tr>
    </w:tbl>
    <w:p w14:paraId="5B21847A" w14:textId="77777777" w:rsidR="00D8490C" w:rsidRPr="00640C1E" w:rsidRDefault="00D8490C" w:rsidP="00D8490C"/>
    <w:p w14:paraId="2FE4357B" w14:textId="77777777" w:rsidR="007C30D1" w:rsidRPr="00640C1E" w:rsidRDefault="002B6EC1" w:rsidP="009809DB">
      <w:pPr>
        <w:rPr>
          <w:rFonts w:ascii="Arial" w:hAnsi="Arial" w:cs="Arial"/>
          <w:b/>
          <w:sz w:val="20"/>
          <w:szCs w:val="20"/>
        </w:rPr>
      </w:pPr>
      <w:r w:rsidRPr="00640C1E">
        <w:rPr>
          <w:rFonts w:ascii="Arial" w:hAnsi="Arial" w:cs="Arial"/>
          <w:b/>
          <w:sz w:val="20"/>
          <w:szCs w:val="20"/>
        </w:rPr>
        <w:t>Interviews</w:t>
      </w:r>
    </w:p>
    <w:p w14:paraId="60E47E82" w14:textId="77777777" w:rsidR="00BC2322" w:rsidRPr="00640C1E" w:rsidRDefault="00BC2322" w:rsidP="009809DB">
      <w:pPr>
        <w:rPr>
          <w:rFonts w:ascii="Arial" w:hAnsi="Arial" w:cs="Arial"/>
          <w:sz w:val="20"/>
          <w:szCs w:val="20"/>
        </w:rPr>
      </w:pPr>
      <w:r w:rsidRPr="00640C1E">
        <w:rPr>
          <w:rFonts w:ascii="Arial" w:hAnsi="Arial" w:cs="Arial"/>
          <w:sz w:val="20"/>
          <w:szCs w:val="20"/>
        </w:rPr>
        <w:t xml:space="preserve">The Contracting Authority reserves the right to call to interview the </w:t>
      </w:r>
      <w:r w:rsidR="00947FE0" w:rsidRPr="00640C1E">
        <w:rPr>
          <w:rFonts w:ascii="Arial" w:hAnsi="Arial" w:cs="Arial"/>
          <w:sz w:val="20"/>
          <w:szCs w:val="20"/>
        </w:rPr>
        <w:t>Candidate</w:t>
      </w:r>
      <w:r w:rsidRPr="00640C1E">
        <w:rPr>
          <w:rFonts w:ascii="Arial" w:hAnsi="Arial" w:cs="Arial"/>
          <w:sz w:val="20"/>
          <w:szCs w:val="20"/>
        </w:rPr>
        <w:t>s having submitted proposals determined to be substantially</w:t>
      </w:r>
      <w:r w:rsidR="007F2295" w:rsidRPr="00640C1E">
        <w:rPr>
          <w:rFonts w:ascii="Arial" w:hAnsi="Arial" w:cs="Arial"/>
          <w:sz w:val="20"/>
          <w:szCs w:val="20"/>
        </w:rPr>
        <w:t xml:space="preserve"> responsive.</w:t>
      </w:r>
    </w:p>
    <w:p w14:paraId="38D61E5D" w14:textId="77777777" w:rsidR="00BC2322" w:rsidRPr="00640C1E" w:rsidRDefault="00BC2322" w:rsidP="00374750">
      <w:pPr>
        <w:autoSpaceDE w:val="0"/>
        <w:autoSpaceDN w:val="0"/>
        <w:adjustRightInd w:val="0"/>
        <w:rPr>
          <w:rFonts w:ascii="Arial" w:hAnsi="Arial" w:cs="Arial"/>
          <w:sz w:val="20"/>
          <w:szCs w:val="20"/>
        </w:rPr>
      </w:pPr>
    </w:p>
    <w:p w14:paraId="0957A729" w14:textId="77777777" w:rsidR="00F11654" w:rsidRPr="00640C1E" w:rsidRDefault="00F11654" w:rsidP="00374750">
      <w:pPr>
        <w:autoSpaceDE w:val="0"/>
        <w:autoSpaceDN w:val="0"/>
        <w:adjustRightInd w:val="0"/>
        <w:rPr>
          <w:rFonts w:ascii="Arial" w:hAnsi="Arial" w:cs="Arial"/>
          <w:b/>
          <w:sz w:val="20"/>
          <w:szCs w:val="20"/>
        </w:rPr>
      </w:pPr>
      <w:r w:rsidRPr="00640C1E">
        <w:rPr>
          <w:rFonts w:ascii="Arial" w:hAnsi="Arial" w:cs="Arial"/>
          <w:b/>
          <w:sz w:val="20"/>
          <w:szCs w:val="20"/>
        </w:rPr>
        <w:t xml:space="preserve">Financial </w:t>
      </w:r>
      <w:r w:rsidR="000643EF" w:rsidRPr="00640C1E">
        <w:rPr>
          <w:rFonts w:ascii="Arial" w:hAnsi="Arial" w:cs="Arial"/>
          <w:b/>
          <w:sz w:val="20"/>
          <w:szCs w:val="20"/>
        </w:rPr>
        <w:t>evaluation</w:t>
      </w:r>
    </w:p>
    <w:p w14:paraId="02B48D6A" w14:textId="77777777" w:rsidR="00EB380A" w:rsidRPr="00640C1E" w:rsidRDefault="000C4736" w:rsidP="007F2295">
      <w:pPr>
        <w:tabs>
          <w:tab w:val="right" w:pos="1440"/>
          <w:tab w:val="left" w:pos="2160"/>
          <w:tab w:val="right" w:pos="3600"/>
        </w:tabs>
        <w:rPr>
          <w:rFonts w:ascii="Arial" w:hAnsi="Arial" w:cs="Arial"/>
          <w:sz w:val="20"/>
          <w:szCs w:val="20"/>
        </w:rPr>
      </w:pPr>
      <w:r w:rsidRPr="00640C1E">
        <w:rPr>
          <w:rFonts w:ascii="Arial" w:hAnsi="Arial" w:cs="Arial"/>
          <w:sz w:val="20"/>
          <w:szCs w:val="20"/>
        </w:rPr>
        <w:t>Each proposal shall be given a financial score</w:t>
      </w:r>
      <w:r w:rsidR="00A17F64" w:rsidRPr="00640C1E">
        <w:rPr>
          <w:rFonts w:ascii="Arial" w:hAnsi="Arial" w:cs="Arial"/>
          <w:sz w:val="20"/>
          <w:szCs w:val="20"/>
        </w:rPr>
        <w:t>.</w:t>
      </w:r>
      <w:r w:rsidR="007F2295" w:rsidRPr="00640C1E">
        <w:rPr>
          <w:rFonts w:ascii="Arial" w:hAnsi="Arial" w:cs="Arial"/>
          <w:sz w:val="20"/>
          <w:szCs w:val="20"/>
        </w:rPr>
        <w:t xml:space="preserve"> The lowest Financial Proposal (Fm) will be given a financial score (Sf) of 100 points. </w:t>
      </w:r>
      <w:r w:rsidR="00EB380A" w:rsidRPr="00640C1E">
        <w:rPr>
          <w:rFonts w:ascii="Arial" w:hAnsi="Arial" w:cs="Arial"/>
          <w:sz w:val="20"/>
          <w:szCs w:val="20"/>
        </w:rPr>
        <w:t>The formula for determining the financial scores shall be the following:</w:t>
      </w:r>
    </w:p>
    <w:p w14:paraId="63A1D3DA" w14:textId="77777777" w:rsidR="00C37D30" w:rsidRPr="00640C1E" w:rsidRDefault="00C37D30" w:rsidP="00B339F5">
      <w:pPr>
        <w:tabs>
          <w:tab w:val="right" w:pos="1440"/>
          <w:tab w:val="left" w:pos="2160"/>
          <w:tab w:val="right" w:pos="3600"/>
        </w:tabs>
        <w:rPr>
          <w:rFonts w:ascii="Arial" w:hAnsi="Arial" w:cs="Arial"/>
          <w:sz w:val="20"/>
          <w:szCs w:val="20"/>
        </w:rPr>
      </w:pPr>
    </w:p>
    <w:p w14:paraId="524942D0" w14:textId="77777777" w:rsidR="00374750" w:rsidRPr="00640C1E" w:rsidRDefault="000543FC" w:rsidP="00374750">
      <w:pPr>
        <w:tabs>
          <w:tab w:val="right" w:pos="7560"/>
        </w:tabs>
        <w:jc w:val="both"/>
        <w:rPr>
          <w:rFonts w:ascii="Arial" w:hAnsi="Arial" w:cs="Arial"/>
          <w:sz w:val="20"/>
          <w:szCs w:val="20"/>
        </w:rPr>
      </w:pPr>
      <w:r w:rsidRPr="00640C1E">
        <w:rPr>
          <w:rFonts w:ascii="Arial" w:hAnsi="Arial" w:cs="Arial"/>
          <w:sz w:val="20"/>
          <w:szCs w:val="20"/>
        </w:rPr>
        <w:t>Sf = 100 x Fm/F,</w:t>
      </w:r>
      <w:r w:rsidR="00374750" w:rsidRPr="00640C1E">
        <w:rPr>
          <w:rFonts w:ascii="Arial" w:hAnsi="Arial" w:cs="Arial"/>
          <w:sz w:val="20"/>
          <w:szCs w:val="20"/>
        </w:rPr>
        <w:t xml:space="preserve"> in which </w:t>
      </w:r>
    </w:p>
    <w:p w14:paraId="5F9516A1" w14:textId="77777777" w:rsidR="00374750" w:rsidRPr="00640C1E" w:rsidRDefault="00374750" w:rsidP="00374750">
      <w:pPr>
        <w:tabs>
          <w:tab w:val="right" w:pos="7560"/>
        </w:tabs>
        <w:jc w:val="both"/>
        <w:rPr>
          <w:rFonts w:ascii="Arial" w:hAnsi="Arial" w:cs="Arial"/>
          <w:sz w:val="20"/>
          <w:szCs w:val="20"/>
        </w:rPr>
      </w:pPr>
      <w:r w:rsidRPr="00640C1E">
        <w:rPr>
          <w:rFonts w:ascii="Arial" w:hAnsi="Arial" w:cs="Arial"/>
          <w:sz w:val="20"/>
          <w:szCs w:val="20"/>
        </w:rPr>
        <w:t xml:space="preserve">Sf is the financial score </w:t>
      </w:r>
    </w:p>
    <w:p w14:paraId="7591FBFF" w14:textId="77777777" w:rsidR="00374750" w:rsidRPr="00640C1E" w:rsidRDefault="00374750" w:rsidP="00374750">
      <w:pPr>
        <w:tabs>
          <w:tab w:val="right" w:pos="7560"/>
        </w:tabs>
        <w:jc w:val="both"/>
        <w:rPr>
          <w:rFonts w:ascii="Arial" w:hAnsi="Arial" w:cs="Arial"/>
          <w:sz w:val="20"/>
          <w:szCs w:val="20"/>
        </w:rPr>
      </w:pPr>
      <w:r w:rsidRPr="00640C1E">
        <w:rPr>
          <w:rFonts w:ascii="Arial" w:hAnsi="Arial" w:cs="Arial"/>
          <w:sz w:val="20"/>
          <w:szCs w:val="20"/>
        </w:rPr>
        <w:t>Fm is the lowest price and</w:t>
      </w:r>
    </w:p>
    <w:p w14:paraId="7C7D59D9" w14:textId="77777777" w:rsidR="00374750" w:rsidRPr="00640C1E" w:rsidRDefault="00374750" w:rsidP="00374750">
      <w:pPr>
        <w:tabs>
          <w:tab w:val="right" w:pos="7560"/>
        </w:tabs>
        <w:jc w:val="both"/>
        <w:rPr>
          <w:rFonts w:ascii="Arial" w:hAnsi="Arial" w:cs="Arial"/>
          <w:sz w:val="20"/>
          <w:szCs w:val="20"/>
        </w:rPr>
      </w:pPr>
      <w:r w:rsidRPr="00640C1E">
        <w:rPr>
          <w:rFonts w:ascii="Arial" w:hAnsi="Arial" w:cs="Arial"/>
          <w:sz w:val="20"/>
          <w:szCs w:val="20"/>
        </w:rPr>
        <w:t>F is the price of the proposal under evaluation</w:t>
      </w:r>
    </w:p>
    <w:p w14:paraId="6FECCF8B" w14:textId="77777777" w:rsidR="0001173D" w:rsidRPr="00640C1E" w:rsidRDefault="0001173D" w:rsidP="00022CBC">
      <w:pPr>
        <w:tabs>
          <w:tab w:val="right" w:pos="1440"/>
          <w:tab w:val="left" w:pos="2160"/>
          <w:tab w:val="right" w:pos="3600"/>
        </w:tabs>
      </w:pPr>
    </w:p>
    <w:p w14:paraId="6AE2EF1F" w14:textId="77777777" w:rsidR="00921098" w:rsidRPr="00640C1E" w:rsidRDefault="00921098" w:rsidP="0007054E">
      <w:pPr>
        <w:jc w:val="both"/>
        <w:rPr>
          <w:rFonts w:ascii="Arial" w:hAnsi="Arial"/>
          <w:b/>
          <w:sz w:val="20"/>
        </w:rPr>
      </w:pPr>
      <w:r w:rsidRPr="00640C1E">
        <w:rPr>
          <w:rFonts w:ascii="Arial" w:hAnsi="Arial"/>
          <w:b/>
          <w:sz w:val="20"/>
        </w:rPr>
        <w:t>Negotiations</w:t>
      </w:r>
    </w:p>
    <w:p w14:paraId="1EFC5A32" w14:textId="77777777" w:rsidR="0007054E" w:rsidRPr="00640C1E" w:rsidRDefault="0007054E" w:rsidP="0007054E">
      <w:pPr>
        <w:jc w:val="both"/>
        <w:rPr>
          <w:rFonts w:ascii="Arial" w:hAnsi="Arial"/>
          <w:sz w:val="20"/>
        </w:rPr>
      </w:pPr>
      <w:r w:rsidRPr="00640C1E">
        <w:rPr>
          <w:rFonts w:ascii="Arial" w:hAnsi="Arial"/>
          <w:sz w:val="20"/>
        </w:rPr>
        <w:t xml:space="preserve">The Contracting Authority reserves the right to contact the </w:t>
      </w:r>
      <w:r w:rsidR="00947FE0" w:rsidRPr="00640C1E">
        <w:rPr>
          <w:rFonts w:ascii="Arial" w:hAnsi="Arial"/>
          <w:sz w:val="20"/>
        </w:rPr>
        <w:t>Candidate</w:t>
      </w:r>
      <w:r w:rsidRPr="00640C1E">
        <w:rPr>
          <w:rFonts w:ascii="Arial" w:hAnsi="Arial"/>
          <w:sz w:val="20"/>
        </w:rPr>
        <w:t xml:space="preserve">s having submitted proposals determined to be substantially and technically responsive, to propose a negotiation of the terms of such proposals. Negotiations will not entail any substantial deviation to the terms and conditions of the Request for Proposal, but shall have the purpose of obtaining from </w:t>
      </w:r>
      <w:r w:rsidR="00F01C6A" w:rsidRPr="00640C1E">
        <w:rPr>
          <w:rFonts w:ascii="Arial" w:hAnsi="Arial"/>
          <w:sz w:val="20"/>
        </w:rPr>
        <w:t>the C</w:t>
      </w:r>
      <w:r w:rsidRPr="00640C1E">
        <w:rPr>
          <w:rFonts w:ascii="Arial" w:hAnsi="Arial"/>
          <w:sz w:val="20"/>
        </w:rPr>
        <w:t>andidates better conditions in terms of technical quality, implementation periods, payment conditions, etc.</w:t>
      </w:r>
    </w:p>
    <w:p w14:paraId="521CF339" w14:textId="77777777" w:rsidR="0007054E" w:rsidRPr="00640C1E" w:rsidRDefault="0007054E" w:rsidP="0007054E">
      <w:pPr>
        <w:jc w:val="both"/>
        <w:rPr>
          <w:rFonts w:ascii="Arial" w:hAnsi="Arial"/>
          <w:sz w:val="20"/>
        </w:rPr>
      </w:pPr>
    </w:p>
    <w:p w14:paraId="3BABC15A" w14:textId="77777777" w:rsidR="0007054E" w:rsidRPr="00640C1E" w:rsidRDefault="0007054E" w:rsidP="0007054E">
      <w:pPr>
        <w:jc w:val="both"/>
        <w:rPr>
          <w:rFonts w:ascii="Arial" w:hAnsi="Arial"/>
          <w:sz w:val="20"/>
        </w:rPr>
      </w:pPr>
      <w:r w:rsidRPr="00640C1E">
        <w:rPr>
          <w:rFonts w:ascii="Arial" w:hAnsi="Arial"/>
          <w:sz w:val="20"/>
        </w:rPr>
        <w:t xml:space="preserve">Negotiations may however have the purpose of reducing the scope of </w:t>
      </w:r>
      <w:r w:rsidR="003D2909" w:rsidRPr="00640C1E">
        <w:rPr>
          <w:rFonts w:ascii="Arial" w:hAnsi="Arial"/>
          <w:sz w:val="20"/>
        </w:rPr>
        <w:t>the services</w:t>
      </w:r>
      <w:r w:rsidRPr="00640C1E">
        <w:rPr>
          <w:rFonts w:ascii="Arial" w:hAnsi="Arial"/>
          <w:sz w:val="20"/>
        </w:rPr>
        <w:t xml:space="preserve"> or revising other terms of </w:t>
      </w:r>
      <w:r w:rsidR="00864579" w:rsidRPr="00640C1E">
        <w:rPr>
          <w:rFonts w:ascii="Arial" w:hAnsi="Arial"/>
          <w:sz w:val="20"/>
        </w:rPr>
        <w:t>the Contract</w:t>
      </w:r>
      <w:r w:rsidRPr="00640C1E">
        <w:rPr>
          <w:rFonts w:ascii="Arial" w:hAnsi="Arial"/>
          <w:sz w:val="20"/>
        </w:rPr>
        <w:t xml:space="preserve"> to reduce the proposed remuneration when the proposed remunerations exceed the available </w:t>
      </w:r>
      <w:r w:rsidR="00A52849" w:rsidRPr="00640C1E">
        <w:rPr>
          <w:rFonts w:ascii="Arial" w:hAnsi="Arial"/>
          <w:sz w:val="20"/>
        </w:rPr>
        <w:t>budget</w:t>
      </w:r>
      <w:r w:rsidRPr="00640C1E">
        <w:rPr>
          <w:rFonts w:ascii="Arial" w:hAnsi="Arial"/>
          <w:sz w:val="20"/>
        </w:rPr>
        <w:t xml:space="preserve">. </w:t>
      </w:r>
    </w:p>
    <w:p w14:paraId="472565E6" w14:textId="77777777" w:rsidR="00130CBB" w:rsidRPr="00640C1E" w:rsidRDefault="00130CBB" w:rsidP="0007054E">
      <w:pPr>
        <w:jc w:val="both"/>
        <w:rPr>
          <w:rFonts w:ascii="Arial" w:hAnsi="Arial"/>
          <w:sz w:val="20"/>
        </w:rPr>
      </w:pPr>
    </w:p>
    <w:p w14:paraId="00C2F7FC" w14:textId="77777777" w:rsidR="00C910EB" w:rsidRPr="00640C1E" w:rsidRDefault="00C910EB" w:rsidP="00130CBB">
      <w:pPr>
        <w:ind w:firstLine="360"/>
        <w:jc w:val="both"/>
        <w:rPr>
          <w:rFonts w:ascii="Arial" w:hAnsi="Arial"/>
          <w:b/>
          <w:sz w:val="20"/>
        </w:rPr>
      </w:pPr>
    </w:p>
    <w:p w14:paraId="52B02057" w14:textId="77777777" w:rsidR="00130CBB" w:rsidRPr="00640C1E" w:rsidRDefault="00130CBB" w:rsidP="00130CBB">
      <w:pPr>
        <w:ind w:firstLine="360"/>
        <w:jc w:val="both"/>
        <w:rPr>
          <w:rFonts w:ascii="Arial" w:hAnsi="Arial"/>
          <w:b/>
          <w:sz w:val="20"/>
        </w:rPr>
      </w:pPr>
      <w:r w:rsidRPr="00640C1E">
        <w:rPr>
          <w:rFonts w:ascii="Arial" w:hAnsi="Arial"/>
          <w:b/>
          <w:sz w:val="20"/>
        </w:rPr>
        <w:t>A.12.</w:t>
      </w:r>
      <w:r w:rsidRPr="00640C1E">
        <w:rPr>
          <w:rFonts w:ascii="Arial" w:hAnsi="Arial"/>
          <w:b/>
          <w:sz w:val="20"/>
        </w:rPr>
        <w:tab/>
        <w:t>A</w:t>
      </w:r>
      <w:r w:rsidRPr="00640C1E">
        <w:rPr>
          <w:rFonts w:ascii="Arial" w:hAnsi="Arial" w:cs="Arial"/>
          <w:b/>
          <w:sz w:val="20"/>
          <w:szCs w:val="20"/>
        </w:rPr>
        <w:t>ward criteria</w:t>
      </w:r>
    </w:p>
    <w:p w14:paraId="1502C215" w14:textId="25B68D4B" w:rsidR="00C20D18" w:rsidRPr="00640C1E" w:rsidRDefault="0094482D" w:rsidP="369613D7">
      <w:pPr>
        <w:pStyle w:val="BodyText"/>
        <w:rPr>
          <w:b/>
          <w:bCs/>
        </w:rPr>
      </w:pPr>
      <w:r>
        <w:t xml:space="preserve">The Contracting Authority will award </w:t>
      </w:r>
      <w:r w:rsidR="000312EB">
        <w:t>the</w:t>
      </w:r>
      <w:r w:rsidR="009F30AF">
        <w:t xml:space="preserve"> Contract to </w:t>
      </w:r>
      <w:r w:rsidR="00FA7F67">
        <w:t xml:space="preserve">the necessary number of </w:t>
      </w:r>
      <w:r w:rsidR="00947FE0">
        <w:t>candidate</w:t>
      </w:r>
      <w:r w:rsidR="009F30AF">
        <w:t>s</w:t>
      </w:r>
      <w:r>
        <w:t xml:space="preserve"> whose proposal has been determined to be substantially responsive to the documents of the Request for Proposal</w:t>
      </w:r>
      <w:r w:rsidR="00C80BB5">
        <w:t>,</w:t>
      </w:r>
      <w:r>
        <w:t xml:space="preserve"> and which has obtained the</w:t>
      </w:r>
      <w:r w:rsidR="00732BF5">
        <w:t xml:space="preserve"> </w:t>
      </w:r>
      <w:r>
        <w:t xml:space="preserve">highest overall </w:t>
      </w:r>
      <w:r w:rsidR="00E477E0">
        <w:t>ranked</w:t>
      </w:r>
      <w:r w:rsidR="0006160A">
        <w:t xml:space="preserve"> </w:t>
      </w:r>
      <w:r>
        <w:t>score</w:t>
      </w:r>
      <w:r w:rsidR="00592B68">
        <w:t>s</w:t>
      </w:r>
      <w:r>
        <w:t>.</w:t>
      </w:r>
      <w:r w:rsidR="00E477E0">
        <w:t xml:space="preserve"> </w:t>
      </w:r>
    </w:p>
    <w:p w14:paraId="25DC4DC9" w14:textId="77777777" w:rsidR="00E95FFB" w:rsidRPr="00640C1E" w:rsidRDefault="00E95FFB" w:rsidP="0094482D">
      <w:pPr>
        <w:pStyle w:val="BodyText"/>
      </w:pPr>
    </w:p>
    <w:p w14:paraId="0FA0EDAA" w14:textId="77777777" w:rsidR="00C44746" w:rsidRPr="00640C1E" w:rsidRDefault="0035649F" w:rsidP="001F5D3F">
      <w:pPr>
        <w:numPr>
          <w:ilvl w:val="0"/>
          <w:numId w:val="17"/>
        </w:numPr>
        <w:spacing w:before="120"/>
        <w:ind w:left="0" w:firstLine="360"/>
        <w:rPr>
          <w:rFonts w:ascii="Arial" w:hAnsi="Arial" w:cs="Arial"/>
          <w:b/>
          <w:sz w:val="20"/>
          <w:szCs w:val="20"/>
        </w:rPr>
      </w:pPr>
      <w:r w:rsidRPr="00640C1E">
        <w:rPr>
          <w:rFonts w:ascii="Arial" w:hAnsi="Arial" w:cs="Arial"/>
          <w:b/>
          <w:sz w:val="20"/>
          <w:szCs w:val="20"/>
        </w:rPr>
        <w:t xml:space="preserve">Signature and entry into force of </w:t>
      </w:r>
      <w:r w:rsidR="00864579" w:rsidRPr="00640C1E">
        <w:rPr>
          <w:rFonts w:ascii="Arial" w:hAnsi="Arial" w:cs="Arial"/>
          <w:b/>
          <w:sz w:val="20"/>
          <w:szCs w:val="20"/>
        </w:rPr>
        <w:t>the Contract</w:t>
      </w:r>
      <w:r w:rsidRPr="00640C1E">
        <w:rPr>
          <w:rFonts w:ascii="Arial" w:hAnsi="Arial" w:cs="Arial"/>
          <w:b/>
          <w:sz w:val="20"/>
          <w:szCs w:val="20"/>
        </w:rPr>
        <w:t xml:space="preserve"> </w:t>
      </w:r>
      <w:r w:rsidR="00EB380A" w:rsidRPr="00640C1E">
        <w:rPr>
          <w:rFonts w:ascii="Arial" w:hAnsi="Arial" w:cs="Arial"/>
          <w:b/>
          <w:sz w:val="20"/>
          <w:szCs w:val="20"/>
        </w:rPr>
        <w:t xml:space="preserve"> </w:t>
      </w:r>
    </w:p>
    <w:p w14:paraId="2BCA5DD6" w14:textId="77777777" w:rsidR="005435F7" w:rsidRPr="00640C1E" w:rsidRDefault="002B05E8" w:rsidP="00353E34">
      <w:pPr>
        <w:tabs>
          <w:tab w:val="left" w:pos="-360"/>
        </w:tabs>
        <w:autoSpaceDE w:val="0"/>
        <w:autoSpaceDN w:val="0"/>
        <w:adjustRightInd w:val="0"/>
        <w:rPr>
          <w:rFonts w:ascii="Arial" w:hAnsi="Arial" w:cs="Arial"/>
          <w:sz w:val="20"/>
          <w:szCs w:val="20"/>
        </w:rPr>
      </w:pPr>
      <w:r w:rsidRPr="00640C1E">
        <w:rPr>
          <w:rFonts w:ascii="Arial" w:hAnsi="Arial"/>
          <w:sz w:val="20"/>
          <w:szCs w:val="20"/>
        </w:rPr>
        <w:t>Prior to the expiration of the period of the validity</w:t>
      </w:r>
      <w:r w:rsidR="008F1364" w:rsidRPr="00640C1E">
        <w:rPr>
          <w:rFonts w:ascii="Arial" w:hAnsi="Arial"/>
          <w:sz w:val="20"/>
          <w:szCs w:val="20"/>
        </w:rPr>
        <w:t xml:space="preserve"> of the </w:t>
      </w:r>
      <w:r w:rsidR="00574E9C" w:rsidRPr="00640C1E">
        <w:rPr>
          <w:rFonts w:ascii="Arial" w:hAnsi="Arial"/>
          <w:sz w:val="20"/>
          <w:szCs w:val="20"/>
        </w:rPr>
        <w:t>proposal</w:t>
      </w:r>
      <w:r w:rsidRPr="00640C1E">
        <w:rPr>
          <w:rFonts w:ascii="Arial" w:hAnsi="Arial"/>
          <w:sz w:val="20"/>
        </w:rPr>
        <w:t xml:space="preserve">, </w:t>
      </w:r>
      <w:r w:rsidRPr="00640C1E">
        <w:rPr>
          <w:rFonts w:ascii="Arial" w:hAnsi="Arial"/>
          <w:sz w:val="20"/>
          <w:szCs w:val="20"/>
        </w:rPr>
        <w:t xml:space="preserve">the Contracting Authority will inform the successful </w:t>
      </w:r>
      <w:r w:rsidR="00947FE0" w:rsidRPr="00640C1E">
        <w:rPr>
          <w:rFonts w:ascii="Arial" w:hAnsi="Arial"/>
          <w:sz w:val="20"/>
          <w:szCs w:val="20"/>
        </w:rPr>
        <w:t>Candidate</w:t>
      </w:r>
      <w:r w:rsidR="00A4404B" w:rsidRPr="00640C1E">
        <w:rPr>
          <w:rFonts w:ascii="Arial" w:hAnsi="Arial"/>
          <w:sz w:val="20"/>
          <w:szCs w:val="20"/>
        </w:rPr>
        <w:t xml:space="preserve"> </w:t>
      </w:r>
      <w:r w:rsidRPr="00640C1E">
        <w:rPr>
          <w:rFonts w:ascii="Arial" w:hAnsi="Arial"/>
          <w:sz w:val="20"/>
          <w:szCs w:val="20"/>
        </w:rPr>
        <w:t xml:space="preserve">in writing that its </w:t>
      </w:r>
      <w:r w:rsidR="00574E9C" w:rsidRPr="00640C1E">
        <w:rPr>
          <w:rFonts w:ascii="Arial" w:hAnsi="Arial"/>
          <w:sz w:val="20"/>
          <w:szCs w:val="20"/>
        </w:rPr>
        <w:t>proposal</w:t>
      </w:r>
      <w:r w:rsidRPr="00640C1E">
        <w:rPr>
          <w:rFonts w:ascii="Arial" w:hAnsi="Arial"/>
          <w:sz w:val="20"/>
          <w:szCs w:val="20"/>
        </w:rPr>
        <w:t xml:space="preserve"> has been accepted and inform the </w:t>
      </w:r>
      <w:r w:rsidR="00CB3616" w:rsidRPr="00640C1E">
        <w:rPr>
          <w:rFonts w:ascii="Arial" w:hAnsi="Arial"/>
          <w:sz w:val="20"/>
          <w:szCs w:val="20"/>
        </w:rPr>
        <w:t>un</w:t>
      </w:r>
      <w:r w:rsidRPr="00640C1E">
        <w:rPr>
          <w:rFonts w:ascii="Arial" w:hAnsi="Arial"/>
          <w:sz w:val="20"/>
          <w:szCs w:val="20"/>
        </w:rPr>
        <w:t xml:space="preserve">successful </w:t>
      </w:r>
      <w:r w:rsidR="00947FE0" w:rsidRPr="00640C1E">
        <w:rPr>
          <w:rFonts w:ascii="Arial" w:hAnsi="Arial"/>
          <w:sz w:val="20"/>
          <w:szCs w:val="20"/>
        </w:rPr>
        <w:t>Candidate</w:t>
      </w:r>
      <w:r w:rsidRPr="00640C1E">
        <w:rPr>
          <w:rFonts w:ascii="Arial" w:hAnsi="Arial"/>
          <w:sz w:val="20"/>
          <w:szCs w:val="20"/>
        </w:rPr>
        <w:t xml:space="preserve">s in writing about the result of the evaluation process. </w:t>
      </w:r>
    </w:p>
    <w:p w14:paraId="0D7EB4BC" w14:textId="77777777" w:rsidR="005435F7" w:rsidRPr="00640C1E" w:rsidRDefault="005435F7" w:rsidP="00353E34">
      <w:pPr>
        <w:tabs>
          <w:tab w:val="left" w:pos="-360"/>
        </w:tabs>
        <w:autoSpaceDE w:val="0"/>
        <w:autoSpaceDN w:val="0"/>
        <w:adjustRightInd w:val="0"/>
        <w:rPr>
          <w:rFonts w:ascii="Arial" w:hAnsi="Arial" w:cs="Arial"/>
          <w:sz w:val="20"/>
          <w:szCs w:val="20"/>
        </w:rPr>
      </w:pPr>
    </w:p>
    <w:p w14:paraId="50E8498B" w14:textId="5EB86383" w:rsidR="00C44746" w:rsidRPr="00640C1E" w:rsidRDefault="002B05E8" w:rsidP="00731AD4">
      <w:pPr>
        <w:autoSpaceDE w:val="0"/>
        <w:autoSpaceDN w:val="0"/>
        <w:adjustRightInd w:val="0"/>
        <w:rPr>
          <w:rFonts w:ascii="Arial" w:hAnsi="Arial" w:cs="Arial"/>
          <w:sz w:val="20"/>
          <w:szCs w:val="20"/>
        </w:rPr>
      </w:pPr>
      <w:r w:rsidRPr="369613D7">
        <w:rPr>
          <w:rFonts w:ascii="Arial" w:hAnsi="Arial" w:cs="Arial"/>
          <w:sz w:val="20"/>
          <w:szCs w:val="20"/>
        </w:rPr>
        <w:t xml:space="preserve">Within </w:t>
      </w:r>
      <w:r w:rsidR="00F03A3C" w:rsidRPr="369613D7">
        <w:rPr>
          <w:rFonts w:ascii="Arial" w:hAnsi="Arial" w:cs="Arial"/>
          <w:sz w:val="20"/>
          <w:szCs w:val="20"/>
        </w:rPr>
        <w:t>5</w:t>
      </w:r>
      <w:r w:rsidRPr="369613D7">
        <w:rPr>
          <w:rFonts w:ascii="Arial" w:hAnsi="Arial" w:cs="Arial"/>
          <w:sz w:val="20"/>
          <w:szCs w:val="20"/>
        </w:rPr>
        <w:t xml:space="preserve"> days of receipt of </w:t>
      </w:r>
      <w:r w:rsidR="00864579" w:rsidRPr="369613D7">
        <w:rPr>
          <w:rFonts w:ascii="Arial" w:hAnsi="Arial" w:cs="Arial"/>
          <w:sz w:val="20"/>
          <w:szCs w:val="20"/>
        </w:rPr>
        <w:t>the Contract</w:t>
      </w:r>
      <w:r w:rsidR="00E033E8" w:rsidRPr="369613D7">
        <w:rPr>
          <w:rFonts w:ascii="Arial" w:hAnsi="Arial" w:cs="Arial"/>
          <w:sz w:val="20"/>
          <w:szCs w:val="20"/>
        </w:rPr>
        <w:t xml:space="preserve">, not yet signed by the </w:t>
      </w:r>
      <w:r w:rsidRPr="369613D7">
        <w:rPr>
          <w:rFonts w:ascii="Arial" w:hAnsi="Arial" w:cs="Arial"/>
          <w:sz w:val="20"/>
          <w:szCs w:val="20"/>
        </w:rPr>
        <w:t xml:space="preserve">Contracting Authority, the successful </w:t>
      </w:r>
      <w:r w:rsidR="00947FE0" w:rsidRPr="369613D7">
        <w:rPr>
          <w:rFonts w:ascii="Arial" w:hAnsi="Arial" w:cs="Arial"/>
          <w:sz w:val="20"/>
          <w:szCs w:val="20"/>
        </w:rPr>
        <w:t>Candidate</w:t>
      </w:r>
      <w:r w:rsidRPr="369613D7">
        <w:rPr>
          <w:rFonts w:ascii="Arial" w:hAnsi="Arial" w:cs="Arial"/>
          <w:sz w:val="20"/>
          <w:szCs w:val="20"/>
        </w:rPr>
        <w:t xml:space="preserve"> must sign and date </w:t>
      </w:r>
      <w:r w:rsidR="00864579" w:rsidRPr="369613D7">
        <w:rPr>
          <w:rFonts w:ascii="Arial" w:hAnsi="Arial" w:cs="Arial"/>
          <w:sz w:val="20"/>
          <w:szCs w:val="20"/>
        </w:rPr>
        <w:t>the Contract</w:t>
      </w:r>
      <w:r w:rsidRPr="369613D7">
        <w:rPr>
          <w:rFonts w:ascii="Arial" w:hAnsi="Arial" w:cs="Arial"/>
          <w:sz w:val="20"/>
          <w:szCs w:val="20"/>
        </w:rPr>
        <w:t xml:space="preserve"> and return it</w:t>
      </w:r>
      <w:r w:rsidRPr="369613D7">
        <w:rPr>
          <w:rFonts w:ascii="Arial" w:hAnsi="Arial" w:cs="Arial"/>
          <w:color w:val="FF0000"/>
          <w:sz w:val="20"/>
          <w:szCs w:val="20"/>
        </w:rPr>
        <w:t xml:space="preserve"> </w:t>
      </w:r>
      <w:r w:rsidRPr="369613D7">
        <w:rPr>
          <w:rFonts w:ascii="Arial" w:hAnsi="Arial" w:cs="Arial"/>
          <w:sz w:val="20"/>
          <w:szCs w:val="20"/>
        </w:rPr>
        <w:t>to the Contracting Authority.</w:t>
      </w:r>
      <w:r w:rsidRPr="369613D7">
        <w:rPr>
          <w:rFonts w:ascii="Arial" w:hAnsi="Arial" w:cs="Arial"/>
          <w:color w:val="FF0000"/>
          <w:sz w:val="20"/>
          <w:szCs w:val="20"/>
        </w:rPr>
        <w:t xml:space="preserve"> </w:t>
      </w:r>
      <w:r w:rsidR="00E033E8" w:rsidRPr="369613D7">
        <w:rPr>
          <w:rFonts w:ascii="Arial" w:hAnsi="Arial" w:cs="Arial"/>
          <w:sz w:val="20"/>
          <w:szCs w:val="20"/>
        </w:rPr>
        <w:t>On signing the Contract, the successful Candidate will become the Contractor</w:t>
      </w:r>
      <w:r w:rsidR="00C80BB5" w:rsidRPr="369613D7">
        <w:rPr>
          <w:rFonts w:ascii="Arial" w:hAnsi="Arial" w:cs="Arial"/>
          <w:sz w:val="20"/>
          <w:szCs w:val="20"/>
        </w:rPr>
        <w:t>,</w:t>
      </w:r>
      <w:r w:rsidR="00E033E8" w:rsidRPr="369613D7">
        <w:rPr>
          <w:rFonts w:ascii="Arial" w:hAnsi="Arial" w:cs="Arial"/>
          <w:sz w:val="20"/>
          <w:szCs w:val="20"/>
        </w:rPr>
        <w:t xml:space="preserve"> and the Contract will enter into force once signed by the Contracting Authority.</w:t>
      </w:r>
    </w:p>
    <w:p w14:paraId="7A5A2AA4" w14:textId="77777777" w:rsidR="002678C3" w:rsidRPr="00640C1E" w:rsidRDefault="002678C3" w:rsidP="00C44746">
      <w:pPr>
        <w:autoSpaceDE w:val="0"/>
        <w:autoSpaceDN w:val="0"/>
        <w:adjustRightInd w:val="0"/>
        <w:rPr>
          <w:rFonts w:ascii="Arial" w:hAnsi="Arial" w:cs="Arial"/>
          <w:sz w:val="20"/>
          <w:szCs w:val="20"/>
        </w:rPr>
      </w:pPr>
    </w:p>
    <w:p w14:paraId="7022CAEA" w14:textId="77777777" w:rsidR="002B05E8" w:rsidRPr="00640C1E" w:rsidRDefault="002B05E8" w:rsidP="00C44746">
      <w:pPr>
        <w:autoSpaceDE w:val="0"/>
        <w:autoSpaceDN w:val="0"/>
        <w:adjustRightInd w:val="0"/>
        <w:rPr>
          <w:rFonts w:ascii="Arial" w:hAnsi="Arial" w:cs="Arial"/>
          <w:sz w:val="20"/>
          <w:szCs w:val="20"/>
        </w:rPr>
      </w:pPr>
      <w:r w:rsidRPr="00640C1E">
        <w:rPr>
          <w:rFonts w:ascii="Arial" w:hAnsi="Arial" w:cs="Arial"/>
          <w:sz w:val="20"/>
          <w:szCs w:val="20"/>
        </w:rPr>
        <w:lastRenderedPageBreak/>
        <w:t xml:space="preserve">If the successful </w:t>
      </w:r>
      <w:r w:rsidR="00947FE0" w:rsidRPr="00640C1E">
        <w:rPr>
          <w:rFonts w:ascii="Arial" w:hAnsi="Arial" w:cs="Arial"/>
          <w:sz w:val="20"/>
          <w:szCs w:val="20"/>
        </w:rPr>
        <w:t>Candidate</w:t>
      </w:r>
      <w:r w:rsidR="003D40AF" w:rsidRPr="00640C1E">
        <w:rPr>
          <w:rFonts w:ascii="Arial" w:hAnsi="Arial" w:cs="Arial"/>
          <w:sz w:val="20"/>
          <w:szCs w:val="20"/>
        </w:rPr>
        <w:t xml:space="preserve"> </w:t>
      </w:r>
      <w:r w:rsidRPr="00640C1E">
        <w:rPr>
          <w:rFonts w:ascii="Arial" w:hAnsi="Arial" w:cs="Arial"/>
          <w:sz w:val="20"/>
          <w:szCs w:val="20"/>
        </w:rPr>
        <w:t xml:space="preserve">fails to sign and return </w:t>
      </w:r>
      <w:r w:rsidR="00864579" w:rsidRPr="00640C1E">
        <w:rPr>
          <w:rFonts w:ascii="Arial" w:hAnsi="Arial" w:cs="Arial"/>
          <w:sz w:val="20"/>
          <w:szCs w:val="20"/>
        </w:rPr>
        <w:t>the Contract</w:t>
      </w:r>
      <w:r w:rsidRPr="00640C1E">
        <w:rPr>
          <w:rFonts w:ascii="Arial" w:hAnsi="Arial" w:cs="Arial"/>
          <w:sz w:val="20"/>
          <w:szCs w:val="20"/>
        </w:rPr>
        <w:t xml:space="preserve"> within </w:t>
      </w:r>
      <w:r w:rsidR="003559B6" w:rsidRPr="00640C1E">
        <w:rPr>
          <w:rFonts w:ascii="Arial" w:hAnsi="Arial" w:cs="Arial"/>
          <w:sz w:val="20"/>
          <w:szCs w:val="20"/>
        </w:rPr>
        <w:t>the</w:t>
      </w:r>
      <w:r w:rsidRPr="00640C1E">
        <w:rPr>
          <w:rFonts w:ascii="Arial" w:hAnsi="Arial" w:cs="Arial"/>
          <w:sz w:val="20"/>
          <w:szCs w:val="20"/>
        </w:rPr>
        <w:t xml:space="preserve"> days </w:t>
      </w:r>
      <w:r w:rsidR="00716303" w:rsidRPr="00640C1E">
        <w:rPr>
          <w:rFonts w:ascii="Arial" w:hAnsi="Arial" w:cs="Arial"/>
          <w:sz w:val="20"/>
          <w:szCs w:val="20"/>
        </w:rPr>
        <w:t>stipulated</w:t>
      </w:r>
      <w:r w:rsidRPr="00640C1E">
        <w:rPr>
          <w:rFonts w:ascii="Arial" w:hAnsi="Arial" w:cs="Arial"/>
          <w:sz w:val="20"/>
          <w:szCs w:val="20"/>
        </w:rPr>
        <w:t>, the Contracting Authority</w:t>
      </w:r>
      <w:r w:rsidRPr="00640C1E">
        <w:rPr>
          <w:rFonts w:ascii="Arial" w:hAnsi="Arial" w:cs="Arial"/>
          <w:color w:val="FF0000"/>
          <w:sz w:val="20"/>
          <w:szCs w:val="20"/>
        </w:rPr>
        <w:t xml:space="preserve"> </w:t>
      </w:r>
      <w:r w:rsidRPr="00640C1E">
        <w:rPr>
          <w:rFonts w:ascii="Arial" w:hAnsi="Arial" w:cs="Arial"/>
          <w:sz w:val="20"/>
          <w:szCs w:val="20"/>
        </w:rPr>
        <w:t>may consider</w:t>
      </w:r>
      <w:r w:rsidRPr="00640C1E">
        <w:rPr>
          <w:rFonts w:ascii="Arial" w:hAnsi="Arial" w:cs="Arial"/>
          <w:color w:val="FF0000"/>
          <w:sz w:val="20"/>
          <w:szCs w:val="20"/>
        </w:rPr>
        <w:t xml:space="preserve"> </w:t>
      </w:r>
      <w:r w:rsidRPr="00640C1E">
        <w:rPr>
          <w:rFonts w:ascii="Arial" w:hAnsi="Arial" w:cs="Arial"/>
          <w:sz w:val="20"/>
          <w:szCs w:val="20"/>
        </w:rPr>
        <w:t xml:space="preserve">the acceptance of the </w:t>
      </w:r>
      <w:r w:rsidR="00574E9C" w:rsidRPr="00640C1E">
        <w:rPr>
          <w:rFonts w:ascii="Arial" w:hAnsi="Arial" w:cs="Arial"/>
          <w:sz w:val="20"/>
          <w:szCs w:val="20"/>
        </w:rPr>
        <w:t>proposal</w:t>
      </w:r>
      <w:r w:rsidRPr="00640C1E">
        <w:rPr>
          <w:rFonts w:ascii="Arial" w:hAnsi="Arial" w:cs="Arial"/>
          <w:sz w:val="20"/>
          <w:szCs w:val="20"/>
        </w:rPr>
        <w:t xml:space="preserve"> to be cancelled without prejudice to the Contracting Authority's right to claim compensation or pursue any other remedy in respect of such failure, and the successful </w:t>
      </w:r>
      <w:r w:rsidR="00947FE0" w:rsidRPr="00640C1E">
        <w:rPr>
          <w:rFonts w:ascii="Arial" w:hAnsi="Arial" w:cs="Arial"/>
          <w:sz w:val="20"/>
          <w:szCs w:val="20"/>
        </w:rPr>
        <w:t>Candidate</w:t>
      </w:r>
      <w:r w:rsidRPr="00640C1E">
        <w:rPr>
          <w:rFonts w:ascii="Arial" w:hAnsi="Arial" w:cs="Arial"/>
          <w:sz w:val="20"/>
          <w:szCs w:val="20"/>
        </w:rPr>
        <w:t xml:space="preserve"> will have no claim whatsoever on the Contracting Authority.</w:t>
      </w:r>
    </w:p>
    <w:p w14:paraId="01CF5E3C" w14:textId="77777777" w:rsidR="00F03A3C" w:rsidRPr="00640C1E" w:rsidRDefault="00F03A3C" w:rsidP="00EB0FAF">
      <w:pPr>
        <w:ind w:firstLine="357"/>
        <w:rPr>
          <w:rFonts w:ascii="Arial" w:hAnsi="Arial" w:cs="Arial"/>
          <w:color w:val="FF0000"/>
          <w:sz w:val="20"/>
          <w:szCs w:val="20"/>
        </w:rPr>
      </w:pPr>
    </w:p>
    <w:p w14:paraId="0B5ED494" w14:textId="77777777" w:rsidR="00FD4517" w:rsidRPr="00640C1E" w:rsidRDefault="00CB3616" w:rsidP="001F5D3F">
      <w:pPr>
        <w:numPr>
          <w:ilvl w:val="0"/>
          <w:numId w:val="17"/>
        </w:numPr>
        <w:tabs>
          <w:tab w:val="left" w:pos="360"/>
        </w:tabs>
        <w:spacing w:before="120"/>
        <w:ind w:left="0" w:firstLine="360"/>
        <w:rPr>
          <w:rFonts w:ascii="Arial" w:hAnsi="Arial" w:cs="Arial"/>
          <w:b/>
          <w:sz w:val="20"/>
          <w:szCs w:val="20"/>
        </w:rPr>
      </w:pPr>
      <w:r w:rsidRPr="00640C1E">
        <w:rPr>
          <w:rFonts w:ascii="Arial" w:hAnsi="Arial" w:cs="Arial"/>
          <w:b/>
          <w:sz w:val="20"/>
          <w:szCs w:val="20"/>
        </w:rPr>
        <w:t>Cancellation for convenience</w:t>
      </w:r>
    </w:p>
    <w:p w14:paraId="500DEEC2" w14:textId="77777777" w:rsidR="000E28F7" w:rsidRPr="00640C1E" w:rsidRDefault="00ED1173" w:rsidP="00AD03B9">
      <w:pPr>
        <w:autoSpaceDE w:val="0"/>
        <w:autoSpaceDN w:val="0"/>
        <w:adjustRightInd w:val="0"/>
        <w:rPr>
          <w:rFonts w:ascii="Arial" w:hAnsi="Arial" w:cs="Arial"/>
          <w:sz w:val="20"/>
        </w:rPr>
      </w:pPr>
      <w:r w:rsidRPr="00640C1E">
        <w:rPr>
          <w:rFonts w:ascii="Arial" w:hAnsi="Arial" w:cs="Arial"/>
          <w:sz w:val="20"/>
          <w:szCs w:val="20"/>
        </w:rPr>
        <w:t>The Contracting Authority</w:t>
      </w:r>
      <w:r w:rsidR="00FD4517" w:rsidRPr="00640C1E">
        <w:rPr>
          <w:rFonts w:ascii="Arial" w:hAnsi="Arial" w:cs="Arial"/>
          <w:sz w:val="20"/>
        </w:rPr>
        <w:t xml:space="preserve"> may for its own convenience and without charge</w:t>
      </w:r>
      <w:r w:rsidR="00022A1E" w:rsidRPr="00640C1E">
        <w:rPr>
          <w:rFonts w:ascii="Arial" w:hAnsi="Arial" w:cs="Arial"/>
          <w:sz w:val="20"/>
        </w:rPr>
        <w:t xml:space="preserve"> </w:t>
      </w:r>
      <w:r w:rsidR="00696F67" w:rsidRPr="00640C1E">
        <w:rPr>
          <w:rFonts w:ascii="Arial" w:hAnsi="Arial" w:cs="Arial"/>
          <w:sz w:val="20"/>
        </w:rPr>
        <w:t>or</w:t>
      </w:r>
      <w:r w:rsidR="00022A1E" w:rsidRPr="00640C1E">
        <w:rPr>
          <w:rFonts w:ascii="Arial" w:hAnsi="Arial" w:cs="Arial"/>
          <w:sz w:val="20"/>
        </w:rPr>
        <w:t xml:space="preserve"> liability</w:t>
      </w:r>
      <w:r w:rsidR="00FD4517" w:rsidRPr="00640C1E">
        <w:rPr>
          <w:rFonts w:ascii="Arial" w:hAnsi="Arial" w:cs="Arial"/>
          <w:sz w:val="20"/>
        </w:rPr>
        <w:t xml:space="preserve"> cancel the proce</w:t>
      </w:r>
      <w:r w:rsidR="00A1138F" w:rsidRPr="00640C1E">
        <w:rPr>
          <w:rFonts w:ascii="Arial" w:hAnsi="Arial" w:cs="Arial"/>
          <w:sz w:val="20"/>
        </w:rPr>
        <w:t>dure</w:t>
      </w:r>
      <w:r w:rsidR="00FD4517" w:rsidRPr="00640C1E">
        <w:rPr>
          <w:rFonts w:ascii="Arial" w:hAnsi="Arial" w:cs="Arial"/>
          <w:sz w:val="20"/>
        </w:rPr>
        <w:t xml:space="preserve"> at any stage.</w:t>
      </w:r>
    </w:p>
    <w:p w14:paraId="418D73C4" w14:textId="77777777" w:rsidR="00F549A3" w:rsidRPr="00640C1E" w:rsidRDefault="00F549A3" w:rsidP="00AD03B9">
      <w:pPr>
        <w:autoSpaceDE w:val="0"/>
        <w:autoSpaceDN w:val="0"/>
        <w:adjustRightInd w:val="0"/>
        <w:rPr>
          <w:rFonts w:ascii="Arial" w:hAnsi="Arial" w:cs="Arial"/>
          <w:sz w:val="20"/>
        </w:rPr>
      </w:pPr>
    </w:p>
    <w:p w14:paraId="6A9EF4F3" w14:textId="77777777" w:rsidR="0034406E" w:rsidRPr="00640C1E" w:rsidRDefault="00BB183B" w:rsidP="00C910EB">
      <w:pPr>
        <w:pStyle w:val="Heading4"/>
        <w:jc w:val="center"/>
        <w:rPr>
          <w:rFonts w:ascii="Arial" w:hAnsi="Arial" w:cs="Arial"/>
          <w:caps/>
        </w:rPr>
      </w:pPr>
      <w:r w:rsidRPr="00640C1E">
        <w:rPr>
          <w:rFonts w:ascii="Arial" w:hAnsi="Arial" w:cs="Arial"/>
          <w:caps/>
        </w:rPr>
        <w:br w:type="page"/>
      </w:r>
      <w:r w:rsidR="00CC56D8" w:rsidRPr="00640C1E">
        <w:rPr>
          <w:rFonts w:ascii="Arial" w:hAnsi="Arial" w:cs="Arial"/>
          <w:caps/>
        </w:rPr>
        <w:lastRenderedPageBreak/>
        <w:t xml:space="preserve">B. </w:t>
      </w:r>
      <w:r w:rsidR="0034406E" w:rsidRPr="00640C1E">
        <w:rPr>
          <w:rFonts w:ascii="Arial" w:hAnsi="Arial" w:cs="Arial"/>
          <w:caps/>
        </w:rPr>
        <w:t xml:space="preserve">Draft </w:t>
      </w:r>
      <w:r w:rsidR="006D2B1C" w:rsidRPr="00640C1E">
        <w:rPr>
          <w:rFonts w:ascii="Arial" w:hAnsi="Arial" w:cs="Arial"/>
          <w:caps/>
        </w:rPr>
        <w:t>Framework</w:t>
      </w:r>
      <w:r w:rsidR="00741EAA" w:rsidRPr="00640C1E">
        <w:rPr>
          <w:rFonts w:ascii="Arial" w:hAnsi="Arial" w:cs="Arial"/>
          <w:caps/>
        </w:rPr>
        <w:t xml:space="preserve"> </w:t>
      </w:r>
      <w:r w:rsidR="0034406E" w:rsidRPr="00640C1E">
        <w:rPr>
          <w:rFonts w:ascii="Arial" w:hAnsi="Arial" w:cs="Arial"/>
          <w:caps/>
        </w:rPr>
        <w:t>Contract</w:t>
      </w:r>
      <w:r w:rsidR="00542A50" w:rsidRPr="00640C1E">
        <w:rPr>
          <w:rFonts w:ascii="Arial" w:hAnsi="Arial" w:cs="Arial"/>
          <w:caps/>
        </w:rPr>
        <w:t xml:space="preserve"> </w:t>
      </w:r>
      <w:r w:rsidR="006D2B1C" w:rsidRPr="00640C1E">
        <w:rPr>
          <w:rFonts w:ascii="Arial" w:hAnsi="Arial" w:cs="Arial"/>
          <w:caps/>
        </w:rPr>
        <w:t>(Service)</w:t>
      </w:r>
    </w:p>
    <w:p w14:paraId="6F280ACE" w14:textId="77777777" w:rsidR="001423B2" w:rsidRPr="00640C1E" w:rsidRDefault="001423B2" w:rsidP="001423B2">
      <w:pPr>
        <w:jc w:val="center"/>
        <w:rPr>
          <w:rFonts w:ascii="Arial" w:hAnsi="Arial" w:cs="Arial"/>
          <w:b/>
          <w:caps/>
        </w:rPr>
      </w:pPr>
    </w:p>
    <w:p w14:paraId="6E337CB1" w14:textId="408FC601" w:rsidR="00151DA5" w:rsidRPr="00640C1E" w:rsidRDefault="00151DA5" w:rsidP="00151DA5">
      <w:pPr>
        <w:jc w:val="center"/>
        <w:outlineLvl w:val="0"/>
        <w:rPr>
          <w:rFonts w:ascii="Arial" w:hAnsi="Arial" w:cs="Arial"/>
          <w:b/>
          <w:color w:val="FF0000"/>
          <w:sz w:val="20"/>
          <w:szCs w:val="20"/>
        </w:rPr>
      </w:pPr>
      <w:r w:rsidRPr="00640C1E">
        <w:rPr>
          <w:rFonts w:ascii="Arial" w:hAnsi="Arial" w:cs="Arial"/>
          <w:b/>
          <w:sz w:val="20"/>
          <w:szCs w:val="20"/>
        </w:rPr>
        <w:t xml:space="preserve">CONTRACT TITLE: </w:t>
      </w:r>
      <w:r w:rsidR="00C93119" w:rsidRPr="00640C1E">
        <w:rPr>
          <w:rFonts w:ascii="Arial" w:hAnsi="Arial" w:cs="Arial"/>
          <w:b/>
          <w:sz w:val="20"/>
          <w:szCs w:val="20"/>
        </w:rPr>
        <w:t xml:space="preserve">Transcription Services </w:t>
      </w:r>
      <w:r w:rsidR="00734B1E" w:rsidRPr="00640C1E">
        <w:rPr>
          <w:rFonts w:ascii="Arial" w:hAnsi="Arial" w:cs="Arial"/>
          <w:b/>
          <w:sz w:val="20"/>
          <w:szCs w:val="20"/>
        </w:rPr>
        <w:t xml:space="preserve">for DCA </w:t>
      </w:r>
      <w:r w:rsidR="00C93119" w:rsidRPr="00640C1E">
        <w:rPr>
          <w:rFonts w:ascii="Arial" w:hAnsi="Arial" w:cs="Arial"/>
          <w:b/>
          <w:sz w:val="20"/>
          <w:szCs w:val="20"/>
        </w:rPr>
        <w:t>Globally</w:t>
      </w:r>
    </w:p>
    <w:p w14:paraId="484375E1" w14:textId="77777777" w:rsidR="00151DA5" w:rsidRPr="00640C1E" w:rsidRDefault="00151DA5" w:rsidP="00151DA5">
      <w:pPr>
        <w:jc w:val="center"/>
        <w:outlineLvl w:val="0"/>
        <w:rPr>
          <w:rFonts w:ascii="Arial" w:hAnsi="Arial" w:cs="Arial"/>
          <w:b/>
          <w:sz w:val="20"/>
          <w:szCs w:val="20"/>
        </w:rPr>
      </w:pPr>
    </w:p>
    <w:p w14:paraId="5F0E2203" w14:textId="7916A7CF" w:rsidR="00151DA5" w:rsidRPr="00640C1E" w:rsidRDefault="008E20FD" w:rsidP="00151DA5">
      <w:pPr>
        <w:jc w:val="center"/>
        <w:outlineLvl w:val="0"/>
        <w:rPr>
          <w:rFonts w:ascii="Arial" w:hAnsi="Arial" w:cs="Arial"/>
          <w:b/>
          <w:sz w:val="20"/>
          <w:szCs w:val="20"/>
        </w:rPr>
      </w:pPr>
      <w:r w:rsidRPr="00640C1E">
        <w:rPr>
          <w:rFonts w:ascii="Arial" w:hAnsi="Arial" w:cs="Arial"/>
          <w:b/>
          <w:sz w:val="20"/>
          <w:szCs w:val="20"/>
        </w:rPr>
        <w:t>Reference no.</w:t>
      </w:r>
      <w:r w:rsidR="00151DA5" w:rsidRPr="00640C1E">
        <w:rPr>
          <w:rFonts w:ascii="Arial" w:hAnsi="Arial" w:cs="Arial"/>
          <w:b/>
          <w:sz w:val="20"/>
          <w:szCs w:val="20"/>
        </w:rPr>
        <w:t xml:space="preserve">: </w:t>
      </w:r>
      <w:r w:rsidR="00C93119" w:rsidRPr="00640C1E">
        <w:rPr>
          <w:rFonts w:ascii="Arial" w:hAnsi="Arial" w:cs="Arial"/>
          <w:b/>
          <w:sz w:val="20"/>
          <w:szCs w:val="20"/>
        </w:rPr>
        <w:t>1927</w:t>
      </w:r>
    </w:p>
    <w:p w14:paraId="3C3BAECC" w14:textId="77777777" w:rsidR="00CD6BDC" w:rsidRPr="00640C1E" w:rsidRDefault="00CD6BDC" w:rsidP="00CD6BDC">
      <w:pPr>
        <w:rPr>
          <w:rFonts w:ascii="Arial (W1)" w:hAnsi="Arial (W1)" w:cs="Arial"/>
          <w:b/>
          <w:i/>
          <w:sz w:val="20"/>
          <w:szCs w:val="20"/>
        </w:rPr>
      </w:pPr>
    </w:p>
    <w:p w14:paraId="58AD9C8D" w14:textId="77777777" w:rsidR="00CD6BDC" w:rsidRPr="00640C1E" w:rsidRDefault="00CD6BDC" w:rsidP="00CD6BDC">
      <w:pPr>
        <w:rPr>
          <w:rFonts w:ascii="Arial" w:hAnsi="Arial" w:cs="Arial"/>
          <w:sz w:val="20"/>
          <w:szCs w:val="20"/>
        </w:rPr>
      </w:pPr>
    </w:p>
    <w:p w14:paraId="175BC243" w14:textId="77777777" w:rsidR="00CD6BDC" w:rsidRPr="00640C1E" w:rsidRDefault="00CD6BDC" w:rsidP="00CD6BDC">
      <w:pPr>
        <w:outlineLvl w:val="0"/>
        <w:rPr>
          <w:rFonts w:ascii="Arial" w:hAnsi="Arial" w:cs="Arial"/>
          <w:b/>
          <w:i/>
          <w:sz w:val="20"/>
          <w:szCs w:val="20"/>
        </w:rPr>
      </w:pPr>
      <w:r w:rsidRPr="00640C1E">
        <w:rPr>
          <w:rFonts w:ascii="Arial" w:hAnsi="Arial" w:cs="Arial"/>
          <w:b/>
          <w:sz w:val="20"/>
          <w:szCs w:val="20"/>
        </w:rPr>
        <w:t>Instructions to c</w:t>
      </w:r>
      <w:r w:rsidR="004A008C" w:rsidRPr="00640C1E">
        <w:rPr>
          <w:rFonts w:ascii="Arial" w:hAnsi="Arial" w:cs="Arial"/>
          <w:b/>
          <w:sz w:val="20"/>
          <w:szCs w:val="20"/>
        </w:rPr>
        <w:t xml:space="preserve">andidates: </w:t>
      </w:r>
      <w:r w:rsidR="00640345" w:rsidRPr="00640C1E">
        <w:rPr>
          <w:rFonts w:ascii="Arial" w:hAnsi="Arial" w:cs="Arial"/>
          <w:b/>
          <w:sz w:val="20"/>
          <w:szCs w:val="20"/>
        </w:rPr>
        <w:t>A</w:t>
      </w:r>
      <w:r w:rsidRPr="00640C1E">
        <w:rPr>
          <w:rFonts w:ascii="Arial" w:hAnsi="Arial" w:cs="Arial"/>
          <w:b/>
          <w:sz w:val="20"/>
          <w:szCs w:val="20"/>
        </w:rPr>
        <w:t>t th</w:t>
      </w:r>
      <w:r w:rsidR="004A008C" w:rsidRPr="00640C1E">
        <w:rPr>
          <w:rFonts w:ascii="Arial" w:hAnsi="Arial" w:cs="Arial"/>
          <w:b/>
          <w:sz w:val="20"/>
          <w:szCs w:val="20"/>
        </w:rPr>
        <w:t>is</w:t>
      </w:r>
      <w:r w:rsidRPr="00640C1E">
        <w:rPr>
          <w:rFonts w:ascii="Arial" w:hAnsi="Arial" w:cs="Arial"/>
          <w:b/>
          <w:sz w:val="20"/>
          <w:szCs w:val="20"/>
        </w:rPr>
        <w:t xml:space="preserve"> stage of the Request for Proposals </w:t>
      </w:r>
      <w:r w:rsidR="00E253B1" w:rsidRPr="00640C1E">
        <w:rPr>
          <w:rFonts w:ascii="Arial" w:hAnsi="Arial" w:cs="Arial"/>
          <w:b/>
          <w:sz w:val="20"/>
          <w:szCs w:val="20"/>
        </w:rPr>
        <w:t xml:space="preserve">this document is for your information </w:t>
      </w:r>
      <w:r w:rsidR="004A008C" w:rsidRPr="00640C1E">
        <w:rPr>
          <w:rFonts w:ascii="Arial" w:hAnsi="Arial" w:cs="Arial"/>
          <w:b/>
          <w:sz w:val="20"/>
          <w:szCs w:val="20"/>
        </w:rPr>
        <w:t xml:space="preserve">and intended to make you </w:t>
      </w:r>
      <w:r w:rsidRPr="00640C1E">
        <w:rPr>
          <w:rFonts w:ascii="Arial" w:hAnsi="Arial" w:cs="Arial"/>
          <w:b/>
          <w:sz w:val="20"/>
          <w:szCs w:val="20"/>
        </w:rPr>
        <w:t xml:space="preserve">aware of </w:t>
      </w:r>
      <w:r w:rsidR="00396B98" w:rsidRPr="00640C1E">
        <w:rPr>
          <w:rFonts w:ascii="Arial" w:hAnsi="Arial" w:cs="Arial"/>
          <w:b/>
          <w:sz w:val="20"/>
          <w:szCs w:val="20"/>
        </w:rPr>
        <w:t>the contractual provisions</w:t>
      </w:r>
      <w:r w:rsidRPr="00640C1E">
        <w:rPr>
          <w:rFonts w:ascii="Arial" w:hAnsi="Arial" w:cs="Arial"/>
          <w:b/>
          <w:sz w:val="20"/>
          <w:szCs w:val="20"/>
        </w:rPr>
        <w:t>. The information missing in this document will be filled in when a Contractor has been selected, and the “draft” Contract will then become the “final” Contract” between the Contracting Authority and the successful Contractor.</w:t>
      </w:r>
      <w:r w:rsidR="00E07F33" w:rsidRPr="00640C1E">
        <w:rPr>
          <w:rFonts w:ascii="Arial" w:hAnsi="Arial" w:cs="Arial"/>
          <w:b/>
          <w:i/>
          <w:sz w:val="20"/>
          <w:szCs w:val="20"/>
        </w:rPr>
        <w:t xml:space="preserve"> </w:t>
      </w:r>
    </w:p>
    <w:p w14:paraId="3638538A" w14:textId="77777777" w:rsidR="00685434" w:rsidRPr="00640C1E" w:rsidRDefault="00685434" w:rsidP="0034406E">
      <w:pPr>
        <w:rPr>
          <w:rFonts w:ascii="Arial" w:hAnsi="Arial" w:cs="Arial"/>
          <w:sz w:val="20"/>
          <w:szCs w:val="20"/>
        </w:rPr>
      </w:pPr>
    </w:p>
    <w:p w14:paraId="29E9AEC0" w14:textId="77777777" w:rsidR="0034406E" w:rsidRPr="00640C1E" w:rsidRDefault="0034406E" w:rsidP="0034406E">
      <w:pPr>
        <w:rPr>
          <w:rFonts w:ascii="Arial" w:hAnsi="Arial" w:cs="Arial"/>
          <w:sz w:val="20"/>
          <w:szCs w:val="20"/>
        </w:rPr>
      </w:pPr>
    </w:p>
    <w:p w14:paraId="04E1B885" w14:textId="6DD2CCC0" w:rsidR="0034406E" w:rsidRPr="00640C1E" w:rsidRDefault="00C93119" w:rsidP="0034406E">
      <w:pPr>
        <w:ind w:left="567" w:hanging="567"/>
        <w:jc w:val="both"/>
        <w:rPr>
          <w:rFonts w:ascii="Arial" w:hAnsi="Arial" w:cs="Arial"/>
          <w:sz w:val="20"/>
          <w:szCs w:val="20"/>
        </w:rPr>
      </w:pPr>
      <w:r w:rsidRPr="00640C1E">
        <w:rPr>
          <w:rFonts w:ascii="Arial" w:hAnsi="Arial" w:cs="Arial"/>
          <w:sz w:val="20"/>
          <w:szCs w:val="20"/>
        </w:rPr>
        <w:t>DanChurchAid</w:t>
      </w:r>
    </w:p>
    <w:p w14:paraId="74F03E73" w14:textId="08DDF06E" w:rsidR="00C93119" w:rsidRPr="00640C1E" w:rsidRDefault="00C93119" w:rsidP="0034406E">
      <w:pPr>
        <w:ind w:left="567" w:hanging="567"/>
        <w:jc w:val="both"/>
        <w:rPr>
          <w:rFonts w:ascii="Arial" w:hAnsi="Arial" w:cs="Arial"/>
          <w:sz w:val="20"/>
          <w:szCs w:val="20"/>
        </w:rPr>
      </w:pPr>
      <w:r w:rsidRPr="00640C1E">
        <w:rPr>
          <w:rFonts w:ascii="Arial" w:hAnsi="Arial" w:cs="Arial"/>
          <w:sz w:val="20"/>
          <w:szCs w:val="20"/>
        </w:rPr>
        <w:t>Meldahlsgade 3,</w:t>
      </w:r>
    </w:p>
    <w:p w14:paraId="2C98A10A" w14:textId="4E5EA4F8" w:rsidR="00C93119" w:rsidRPr="00640C1E" w:rsidRDefault="00C93119" w:rsidP="0034406E">
      <w:pPr>
        <w:ind w:left="567" w:hanging="567"/>
        <w:jc w:val="both"/>
        <w:rPr>
          <w:rFonts w:ascii="Arial" w:hAnsi="Arial" w:cs="Arial"/>
          <w:sz w:val="20"/>
          <w:szCs w:val="20"/>
        </w:rPr>
      </w:pPr>
      <w:r w:rsidRPr="00640C1E">
        <w:rPr>
          <w:rFonts w:ascii="Arial" w:hAnsi="Arial" w:cs="Arial"/>
          <w:sz w:val="20"/>
          <w:szCs w:val="20"/>
        </w:rPr>
        <w:t>1613 Copenhagen V</w:t>
      </w:r>
    </w:p>
    <w:p w14:paraId="2D640FA9" w14:textId="41F2DD78" w:rsidR="00C93119" w:rsidRPr="00640C1E" w:rsidRDefault="00C93119" w:rsidP="0034406E">
      <w:pPr>
        <w:ind w:left="567" w:hanging="567"/>
        <w:jc w:val="both"/>
        <w:rPr>
          <w:rFonts w:ascii="Arial" w:hAnsi="Arial" w:cs="Arial"/>
          <w:sz w:val="20"/>
          <w:szCs w:val="20"/>
        </w:rPr>
      </w:pPr>
      <w:r w:rsidRPr="00640C1E">
        <w:rPr>
          <w:rFonts w:ascii="Arial" w:hAnsi="Arial" w:cs="Arial"/>
          <w:sz w:val="20"/>
          <w:szCs w:val="20"/>
        </w:rPr>
        <w:t>Denmark</w:t>
      </w:r>
    </w:p>
    <w:p w14:paraId="627085B4" w14:textId="77777777" w:rsidR="0034406E" w:rsidRPr="00640C1E" w:rsidRDefault="0034406E" w:rsidP="0034406E">
      <w:pPr>
        <w:rPr>
          <w:rFonts w:ascii="Arial" w:hAnsi="Arial" w:cs="Arial"/>
          <w:sz w:val="20"/>
          <w:szCs w:val="20"/>
        </w:rPr>
      </w:pPr>
      <w:r w:rsidRPr="00640C1E">
        <w:rPr>
          <w:rFonts w:ascii="Arial" w:hAnsi="Arial" w:cs="Arial"/>
          <w:sz w:val="20"/>
          <w:szCs w:val="20"/>
        </w:rPr>
        <w:t xml:space="preserve"> ("The Contracting Authority"),</w:t>
      </w:r>
    </w:p>
    <w:p w14:paraId="11C63DDC" w14:textId="77777777" w:rsidR="0034406E" w:rsidRPr="00640C1E" w:rsidRDefault="0034406E" w:rsidP="0034406E">
      <w:pPr>
        <w:rPr>
          <w:rFonts w:ascii="Arial" w:hAnsi="Arial" w:cs="Arial"/>
          <w:sz w:val="20"/>
          <w:szCs w:val="20"/>
        </w:rPr>
      </w:pPr>
    </w:p>
    <w:p w14:paraId="7D3FD0DF" w14:textId="77777777" w:rsidR="0034406E" w:rsidRPr="00640C1E" w:rsidRDefault="0034406E" w:rsidP="0034406E">
      <w:pPr>
        <w:jc w:val="right"/>
        <w:rPr>
          <w:rFonts w:ascii="Arial" w:hAnsi="Arial" w:cs="Arial"/>
          <w:sz w:val="20"/>
          <w:szCs w:val="20"/>
        </w:rPr>
      </w:pPr>
      <w:r w:rsidRPr="00640C1E">
        <w:rPr>
          <w:rFonts w:ascii="Arial" w:hAnsi="Arial" w:cs="Arial"/>
          <w:sz w:val="20"/>
          <w:szCs w:val="20"/>
        </w:rPr>
        <w:t>of the one part,</w:t>
      </w:r>
    </w:p>
    <w:p w14:paraId="143D04CF" w14:textId="77777777" w:rsidR="0034406E" w:rsidRPr="00640C1E" w:rsidRDefault="0034406E" w:rsidP="0034406E">
      <w:pPr>
        <w:rPr>
          <w:rFonts w:ascii="Arial" w:hAnsi="Arial" w:cs="Arial"/>
          <w:sz w:val="20"/>
          <w:szCs w:val="20"/>
        </w:rPr>
      </w:pPr>
      <w:r w:rsidRPr="00640C1E">
        <w:rPr>
          <w:rFonts w:ascii="Arial" w:hAnsi="Arial" w:cs="Arial"/>
          <w:sz w:val="20"/>
          <w:szCs w:val="20"/>
        </w:rPr>
        <w:t>and</w:t>
      </w:r>
    </w:p>
    <w:p w14:paraId="03EE2E2D" w14:textId="77777777" w:rsidR="0034406E" w:rsidRPr="00640C1E" w:rsidRDefault="0034406E" w:rsidP="0034406E">
      <w:pPr>
        <w:rPr>
          <w:rFonts w:ascii="Arial" w:hAnsi="Arial" w:cs="Arial"/>
          <w:sz w:val="20"/>
          <w:szCs w:val="20"/>
        </w:rPr>
      </w:pPr>
    </w:p>
    <w:p w14:paraId="636E37EE" w14:textId="77777777" w:rsidR="0034406E" w:rsidRPr="00640C1E" w:rsidRDefault="00EF7F82" w:rsidP="0034406E">
      <w:pPr>
        <w:ind w:left="567" w:hanging="567"/>
        <w:jc w:val="both"/>
        <w:rPr>
          <w:rFonts w:ascii="Arial" w:hAnsi="Arial" w:cs="Arial"/>
          <w:sz w:val="20"/>
          <w:szCs w:val="20"/>
        </w:rPr>
      </w:pPr>
      <w:r w:rsidRPr="00640C1E">
        <w:rPr>
          <w:rFonts w:ascii="Arial" w:hAnsi="Arial" w:cs="Arial"/>
          <w:sz w:val="20"/>
          <w:szCs w:val="20"/>
          <w:highlight w:val="yellow"/>
        </w:rPr>
        <w:t>&lt;</w:t>
      </w:r>
      <w:r w:rsidR="00947FE0" w:rsidRPr="00640C1E">
        <w:rPr>
          <w:rFonts w:ascii="Arial" w:hAnsi="Arial" w:cs="Arial"/>
          <w:sz w:val="20"/>
          <w:szCs w:val="20"/>
          <w:highlight w:val="yellow"/>
        </w:rPr>
        <w:t>N</w:t>
      </w:r>
      <w:r w:rsidR="0034406E" w:rsidRPr="00640C1E">
        <w:rPr>
          <w:rFonts w:ascii="Arial" w:hAnsi="Arial" w:cs="Arial"/>
          <w:sz w:val="20"/>
          <w:szCs w:val="20"/>
          <w:highlight w:val="yellow"/>
        </w:rPr>
        <w:t>ame and address of c</w:t>
      </w:r>
      <w:r w:rsidR="00947FE0" w:rsidRPr="00640C1E">
        <w:rPr>
          <w:rFonts w:ascii="Arial" w:hAnsi="Arial" w:cs="Arial"/>
          <w:sz w:val="20"/>
          <w:szCs w:val="20"/>
          <w:highlight w:val="yellow"/>
        </w:rPr>
        <w:t>andidate</w:t>
      </w:r>
      <w:r w:rsidRPr="00640C1E">
        <w:rPr>
          <w:rFonts w:ascii="Arial" w:hAnsi="Arial" w:cs="Arial"/>
          <w:sz w:val="20"/>
          <w:szCs w:val="20"/>
          <w:highlight w:val="yellow"/>
        </w:rPr>
        <w:t>&gt;</w:t>
      </w:r>
    </w:p>
    <w:p w14:paraId="16649F86" w14:textId="77777777" w:rsidR="0034406E" w:rsidRPr="00640C1E" w:rsidRDefault="0034406E" w:rsidP="0034406E">
      <w:pPr>
        <w:jc w:val="both"/>
        <w:rPr>
          <w:rFonts w:ascii="Arial" w:hAnsi="Arial" w:cs="Arial"/>
          <w:sz w:val="20"/>
          <w:szCs w:val="20"/>
        </w:rPr>
      </w:pPr>
      <w:r w:rsidRPr="00640C1E">
        <w:rPr>
          <w:rFonts w:ascii="Arial" w:hAnsi="Arial" w:cs="Arial"/>
          <w:sz w:val="20"/>
          <w:szCs w:val="20"/>
        </w:rPr>
        <w:t>(“</w:t>
      </w:r>
      <w:r w:rsidR="00076976" w:rsidRPr="00640C1E">
        <w:rPr>
          <w:rFonts w:ascii="Arial" w:hAnsi="Arial" w:cs="Arial"/>
          <w:sz w:val="20"/>
          <w:szCs w:val="20"/>
        </w:rPr>
        <w:t>T</w:t>
      </w:r>
      <w:r w:rsidRPr="00640C1E">
        <w:rPr>
          <w:rFonts w:ascii="Arial" w:hAnsi="Arial" w:cs="Arial"/>
          <w:sz w:val="20"/>
          <w:szCs w:val="20"/>
        </w:rPr>
        <w:t>he C</w:t>
      </w:r>
      <w:r w:rsidR="00542A50" w:rsidRPr="00640C1E">
        <w:rPr>
          <w:rFonts w:ascii="Arial" w:hAnsi="Arial" w:cs="Arial"/>
          <w:sz w:val="20"/>
          <w:szCs w:val="20"/>
        </w:rPr>
        <w:t>on</w:t>
      </w:r>
      <w:r w:rsidR="00947FE0" w:rsidRPr="00640C1E">
        <w:rPr>
          <w:rFonts w:ascii="Arial" w:hAnsi="Arial" w:cs="Arial"/>
          <w:sz w:val="20"/>
          <w:szCs w:val="20"/>
        </w:rPr>
        <w:t>tractor</w:t>
      </w:r>
      <w:r w:rsidRPr="00640C1E">
        <w:rPr>
          <w:rFonts w:ascii="Arial" w:hAnsi="Arial" w:cs="Arial"/>
          <w:sz w:val="20"/>
          <w:szCs w:val="20"/>
        </w:rPr>
        <w:t>”)</w:t>
      </w:r>
    </w:p>
    <w:p w14:paraId="2D488709" w14:textId="77777777" w:rsidR="0034406E" w:rsidRPr="00640C1E" w:rsidRDefault="0034406E" w:rsidP="0034406E">
      <w:pPr>
        <w:rPr>
          <w:rFonts w:ascii="Arial" w:hAnsi="Arial" w:cs="Arial"/>
          <w:sz w:val="20"/>
          <w:szCs w:val="20"/>
        </w:rPr>
      </w:pPr>
    </w:p>
    <w:p w14:paraId="52713651" w14:textId="77777777" w:rsidR="0034406E" w:rsidRPr="00640C1E" w:rsidRDefault="0034406E" w:rsidP="0034406E">
      <w:pPr>
        <w:rPr>
          <w:rFonts w:ascii="Arial" w:hAnsi="Arial" w:cs="Arial"/>
          <w:sz w:val="20"/>
          <w:szCs w:val="20"/>
        </w:rPr>
      </w:pPr>
    </w:p>
    <w:p w14:paraId="5C3D974B" w14:textId="77777777" w:rsidR="0034406E" w:rsidRPr="00640C1E"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rPr>
      </w:pPr>
      <w:r w:rsidRPr="00640C1E">
        <w:rPr>
          <w:rFonts w:ascii="Arial" w:hAnsi="Arial" w:cs="Arial"/>
          <w:sz w:val="20"/>
          <w:szCs w:val="20"/>
        </w:rPr>
        <w:tab/>
      </w:r>
      <w:r w:rsidRPr="00640C1E">
        <w:rPr>
          <w:rFonts w:ascii="Arial" w:hAnsi="Arial" w:cs="Arial"/>
          <w:sz w:val="20"/>
          <w:szCs w:val="20"/>
        </w:rPr>
        <w:tab/>
        <w:t>of the other part,</w:t>
      </w:r>
    </w:p>
    <w:p w14:paraId="41E1F83B" w14:textId="77777777" w:rsidR="0034406E" w:rsidRPr="00640C1E"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rPr>
      </w:pPr>
    </w:p>
    <w:p w14:paraId="14FCBD10" w14:textId="77777777" w:rsidR="0034406E" w:rsidRPr="00640C1E" w:rsidRDefault="0034406E" w:rsidP="0034406E">
      <w:pPr>
        <w:rPr>
          <w:rFonts w:ascii="Arial" w:hAnsi="Arial" w:cs="Arial"/>
          <w:sz w:val="20"/>
          <w:szCs w:val="20"/>
        </w:rPr>
      </w:pPr>
      <w:r w:rsidRPr="00640C1E">
        <w:rPr>
          <w:rFonts w:ascii="Arial" w:hAnsi="Arial" w:cs="Arial"/>
          <w:sz w:val="20"/>
          <w:szCs w:val="20"/>
        </w:rPr>
        <w:t xml:space="preserve">have agreed as </w:t>
      </w:r>
      <w:r w:rsidR="00CA3F01" w:rsidRPr="00640C1E">
        <w:rPr>
          <w:rFonts w:ascii="Arial" w:hAnsi="Arial" w:cs="Arial"/>
          <w:sz w:val="20"/>
          <w:szCs w:val="20"/>
        </w:rPr>
        <w:t>stipulated in the attached document</w:t>
      </w:r>
      <w:r w:rsidRPr="00640C1E">
        <w:rPr>
          <w:rFonts w:ascii="Arial" w:hAnsi="Arial" w:cs="Arial"/>
          <w:sz w:val="20"/>
          <w:szCs w:val="20"/>
        </w:rPr>
        <w:t>:</w:t>
      </w:r>
    </w:p>
    <w:p w14:paraId="3EEDC92F" w14:textId="77777777" w:rsidR="0034406E" w:rsidRPr="00640C1E" w:rsidRDefault="0034406E" w:rsidP="0034406E">
      <w:pPr>
        <w:rPr>
          <w:rFonts w:ascii="Arial" w:hAnsi="Arial" w:cs="Arial"/>
          <w:sz w:val="20"/>
          <w:szCs w:val="20"/>
        </w:rPr>
      </w:pPr>
    </w:p>
    <w:p w14:paraId="434BD6A8" w14:textId="4B1BD65F" w:rsidR="00CA3F01" w:rsidRPr="00640C1E" w:rsidRDefault="00CA3F01" w:rsidP="00CA3F01">
      <w:pPr>
        <w:keepNext/>
        <w:jc w:val="both"/>
        <w:rPr>
          <w:rFonts w:ascii="Arial" w:hAnsi="Arial" w:cs="Arial"/>
          <w:sz w:val="20"/>
          <w:szCs w:val="20"/>
        </w:rPr>
      </w:pPr>
      <w:r w:rsidRPr="00640C1E">
        <w:rPr>
          <w:rFonts w:ascii="Arial" w:hAnsi="Arial" w:cs="Arial"/>
          <w:sz w:val="20"/>
          <w:szCs w:val="20"/>
        </w:rPr>
        <w:t xml:space="preserve">The Contract is done in English in </w:t>
      </w:r>
      <w:r w:rsidR="001C0635" w:rsidRPr="00640C1E">
        <w:rPr>
          <w:rFonts w:ascii="Arial" w:hAnsi="Arial" w:cs="Arial"/>
          <w:sz w:val="20"/>
          <w:szCs w:val="20"/>
        </w:rPr>
        <w:t>a copy for</w:t>
      </w:r>
      <w:r w:rsidRPr="00640C1E">
        <w:rPr>
          <w:rFonts w:ascii="Arial" w:hAnsi="Arial" w:cs="Arial"/>
          <w:sz w:val="20"/>
          <w:szCs w:val="20"/>
        </w:rPr>
        <w:t xml:space="preserve"> the Contracting Authority and the Contractor.</w:t>
      </w:r>
    </w:p>
    <w:p w14:paraId="4F76C8EA" w14:textId="77777777" w:rsidR="00747AFE" w:rsidRPr="00640C1E" w:rsidRDefault="00747AFE" w:rsidP="00CA3F01">
      <w:pPr>
        <w:keepNext/>
        <w:jc w:val="both"/>
        <w:rPr>
          <w:rFonts w:ascii="Arial" w:hAnsi="Arial" w:cs="Arial"/>
          <w:sz w:val="20"/>
          <w:szCs w:val="20"/>
        </w:rPr>
      </w:pPr>
    </w:p>
    <w:p w14:paraId="1B06A9B4" w14:textId="77777777" w:rsidR="00CA3F01" w:rsidRPr="00640C1E" w:rsidRDefault="00CA3F01" w:rsidP="00CA3F01">
      <w:pPr>
        <w:keepNext/>
        <w:ind w:left="567" w:hanging="567"/>
        <w:jc w:val="both"/>
        <w:rPr>
          <w:rFonts w:ascii="Arial" w:hAnsi="Arial" w:cs="Arial"/>
          <w:sz w:val="20"/>
          <w:szCs w:val="20"/>
        </w:rPr>
      </w:pPr>
    </w:p>
    <w:p w14:paraId="69A9190F" w14:textId="77777777" w:rsidR="00861844" w:rsidRPr="00640C1E" w:rsidRDefault="00861844" w:rsidP="00CA3F01">
      <w:pPr>
        <w:keepNext/>
        <w:ind w:left="567" w:hanging="567"/>
        <w:jc w:val="both"/>
        <w:rPr>
          <w:rFonts w:ascii="Arial" w:hAnsi="Arial" w:cs="Arial"/>
          <w:sz w:val="20"/>
          <w:szCs w:val="20"/>
        </w:rPr>
      </w:pPr>
    </w:p>
    <w:p w14:paraId="173336E8" w14:textId="77777777" w:rsidR="00CA3F01" w:rsidRPr="00640C1E" w:rsidRDefault="00CA3F01" w:rsidP="00CA3F01">
      <w:pPr>
        <w:keepNext/>
        <w:ind w:left="567" w:hanging="567"/>
        <w:jc w:val="both"/>
        <w:rPr>
          <w:rFonts w:ascii="Arial" w:hAnsi="Arial" w:cs="Arial"/>
          <w:sz w:val="20"/>
          <w:szCs w:val="20"/>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640C1E" w14:paraId="609CFA5D" w14:textId="77777777" w:rsidTr="0088400C">
        <w:trPr>
          <w:trHeight w:val="520"/>
        </w:trPr>
        <w:tc>
          <w:tcPr>
            <w:tcW w:w="4253" w:type="dxa"/>
            <w:gridSpan w:val="2"/>
          </w:tcPr>
          <w:p w14:paraId="22CE2FAF" w14:textId="77777777" w:rsidR="00CA3F01" w:rsidRPr="00640C1E" w:rsidRDefault="00CA3F01" w:rsidP="0088400C">
            <w:pPr>
              <w:pStyle w:val="BodyText"/>
              <w:keepNext/>
              <w:ind w:left="567" w:hanging="567"/>
              <w:jc w:val="both"/>
              <w:rPr>
                <w:b/>
              </w:rPr>
            </w:pPr>
            <w:r w:rsidRPr="00640C1E">
              <w:rPr>
                <w:b/>
              </w:rPr>
              <w:t>For the Contractor</w:t>
            </w:r>
          </w:p>
        </w:tc>
        <w:tc>
          <w:tcPr>
            <w:tcW w:w="4358" w:type="dxa"/>
            <w:gridSpan w:val="2"/>
          </w:tcPr>
          <w:p w14:paraId="5B081866" w14:textId="77777777" w:rsidR="00CA3F01" w:rsidRPr="00640C1E" w:rsidRDefault="00CA3F01" w:rsidP="0088400C">
            <w:pPr>
              <w:pStyle w:val="BodyText"/>
              <w:keepNext/>
              <w:ind w:left="567" w:hanging="567"/>
              <w:jc w:val="both"/>
              <w:rPr>
                <w:b/>
              </w:rPr>
            </w:pPr>
            <w:r w:rsidRPr="00640C1E">
              <w:rPr>
                <w:b/>
              </w:rPr>
              <w:t>For the Contracting Authority</w:t>
            </w:r>
          </w:p>
        </w:tc>
      </w:tr>
      <w:tr w:rsidR="00CA3F01" w:rsidRPr="00640C1E" w14:paraId="3577C7E7" w14:textId="77777777" w:rsidTr="0088400C">
        <w:trPr>
          <w:cantSplit/>
          <w:trHeight w:val="555"/>
        </w:trPr>
        <w:tc>
          <w:tcPr>
            <w:tcW w:w="1985" w:type="dxa"/>
          </w:tcPr>
          <w:p w14:paraId="013D9E8D" w14:textId="77777777" w:rsidR="00CA3F01" w:rsidRPr="00640C1E" w:rsidRDefault="00CA3F01" w:rsidP="0088400C">
            <w:pPr>
              <w:pStyle w:val="BodyText"/>
              <w:keepNext/>
              <w:ind w:left="567" w:hanging="567"/>
              <w:jc w:val="both"/>
            </w:pPr>
            <w:r w:rsidRPr="00640C1E">
              <w:t>Name:</w:t>
            </w:r>
          </w:p>
        </w:tc>
        <w:tc>
          <w:tcPr>
            <w:tcW w:w="2268" w:type="dxa"/>
          </w:tcPr>
          <w:p w14:paraId="33F835C1" w14:textId="77777777" w:rsidR="00CA3F01" w:rsidRPr="00640C1E" w:rsidRDefault="00CA3F01" w:rsidP="0088400C">
            <w:pPr>
              <w:pStyle w:val="BodyText"/>
              <w:keepNext/>
              <w:ind w:left="567" w:hanging="567"/>
              <w:jc w:val="both"/>
            </w:pPr>
          </w:p>
        </w:tc>
        <w:tc>
          <w:tcPr>
            <w:tcW w:w="2126" w:type="dxa"/>
          </w:tcPr>
          <w:p w14:paraId="5432FF3C" w14:textId="77777777" w:rsidR="00CA3F01" w:rsidRPr="00640C1E" w:rsidRDefault="00CA3F01" w:rsidP="0088400C">
            <w:pPr>
              <w:pStyle w:val="BodyText"/>
              <w:keepNext/>
              <w:ind w:left="567" w:hanging="567"/>
              <w:jc w:val="both"/>
            </w:pPr>
            <w:r w:rsidRPr="00640C1E">
              <w:t>Name:</w:t>
            </w:r>
          </w:p>
        </w:tc>
        <w:tc>
          <w:tcPr>
            <w:tcW w:w="2232" w:type="dxa"/>
          </w:tcPr>
          <w:p w14:paraId="43768922" w14:textId="77777777" w:rsidR="00CA3F01" w:rsidRPr="00640C1E" w:rsidRDefault="00CA3F01" w:rsidP="0088400C">
            <w:pPr>
              <w:pStyle w:val="BodyText"/>
              <w:keepNext/>
              <w:ind w:left="567" w:hanging="567"/>
              <w:jc w:val="both"/>
            </w:pPr>
          </w:p>
        </w:tc>
      </w:tr>
      <w:tr w:rsidR="00CA3F01" w:rsidRPr="00640C1E" w14:paraId="47A9FD9F" w14:textId="77777777" w:rsidTr="0088400C">
        <w:trPr>
          <w:cantSplit/>
          <w:trHeight w:val="577"/>
        </w:trPr>
        <w:tc>
          <w:tcPr>
            <w:tcW w:w="1985" w:type="dxa"/>
          </w:tcPr>
          <w:p w14:paraId="4F3CA7A2" w14:textId="77777777" w:rsidR="00CA3F01" w:rsidRPr="00640C1E" w:rsidRDefault="00CA3F01" w:rsidP="0088400C">
            <w:pPr>
              <w:pStyle w:val="BodyText"/>
              <w:keepNext/>
              <w:ind w:left="567" w:hanging="567"/>
              <w:jc w:val="both"/>
            </w:pPr>
          </w:p>
          <w:p w14:paraId="64F7CCF6" w14:textId="77777777" w:rsidR="00CA3F01" w:rsidRPr="00640C1E" w:rsidRDefault="00CA3F01" w:rsidP="0088400C">
            <w:pPr>
              <w:pStyle w:val="BodyText"/>
              <w:keepNext/>
              <w:ind w:left="567" w:hanging="567"/>
              <w:jc w:val="both"/>
            </w:pPr>
          </w:p>
          <w:p w14:paraId="117EF4C7" w14:textId="77777777" w:rsidR="00CA3F01" w:rsidRPr="00640C1E" w:rsidRDefault="00CA3F01" w:rsidP="0088400C">
            <w:pPr>
              <w:pStyle w:val="BodyText"/>
              <w:keepNext/>
              <w:ind w:left="567" w:hanging="567"/>
              <w:jc w:val="both"/>
            </w:pPr>
            <w:r w:rsidRPr="00640C1E">
              <w:t>Title:</w:t>
            </w:r>
          </w:p>
        </w:tc>
        <w:tc>
          <w:tcPr>
            <w:tcW w:w="2268" w:type="dxa"/>
          </w:tcPr>
          <w:p w14:paraId="4E812FFD" w14:textId="77777777" w:rsidR="00CA3F01" w:rsidRPr="00640C1E" w:rsidRDefault="00CA3F01" w:rsidP="0088400C">
            <w:pPr>
              <w:pStyle w:val="BodyText"/>
              <w:keepNext/>
              <w:ind w:left="567" w:hanging="567"/>
              <w:jc w:val="both"/>
            </w:pPr>
          </w:p>
        </w:tc>
        <w:tc>
          <w:tcPr>
            <w:tcW w:w="2126" w:type="dxa"/>
          </w:tcPr>
          <w:p w14:paraId="4D1AD181" w14:textId="77777777" w:rsidR="00CA3F01" w:rsidRPr="00640C1E" w:rsidRDefault="00CA3F01" w:rsidP="0088400C">
            <w:pPr>
              <w:pStyle w:val="BodyText"/>
              <w:keepNext/>
              <w:ind w:left="567" w:hanging="567"/>
              <w:jc w:val="both"/>
            </w:pPr>
          </w:p>
          <w:p w14:paraId="18E41E7A" w14:textId="77777777" w:rsidR="00CA3F01" w:rsidRPr="00640C1E" w:rsidRDefault="00CA3F01" w:rsidP="0088400C">
            <w:pPr>
              <w:pStyle w:val="BodyText"/>
              <w:keepNext/>
              <w:ind w:left="567" w:hanging="567"/>
              <w:jc w:val="both"/>
            </w:pPr>
          </w:p>
          <w:p w14:paraId="0271F548" w14:textId="77777777" w:rsidR="00CA3F01" w:rsidRPr="00640C1E" w:rsidRDefault="00CA3F01" w:rsidP="0088400C">
            <w:pPr>
              <w:pStyle w:val="BodyText"/>
              <w:keepNext/>
              <w:ind w:left="567" w:hanging="567"/>
              <w:jc w:val="both"/>
            </w:pPr>
            <w:r w:rsidRPr="00640C1E">
              <w:t>Title:</w:t>
            </w:r>
          </w:p>
        </w:tc>
        <w:tc>
          <w:tcPr>
            <w:tcW w:w="2232" w:type="dxa"/>
          </w:tcPr>
          <w:p w14:paraId="68DB7F28" w14:textId="77777777" w:rsidR="00CA3F01" w:rsidRPr="00640C1E" w:rsidRDefault="00CA3F01" w:rsidP="0088400C">
            <w:pPr>
              <w:pStyle w:val="BodyText"/>
              <w:keepNext/>
              <w:ind w:left="567" w:hanging="567"/>
              <w:jc w:val="both"/>
            </w:pPr>
          </w:p>
        </w:tc>
      </w:tr>
      <w:tr w:rsidR="00CA3F01" w:rsidRPr="00640C1E" w14:paraId="3689B135" w14:textId="77777777" w:rsidTr="0088400C">
        <w:trPr>
          <w:cantSplit/>
          <w:trHeight w:val="878"/>
        </w:trPr>
        <w:tc>
          <w:tcPr>
            <w:tcW w:w="1985" w:type="dxa"/>
          </w:tcPr>
          <w:p w14:paraId="5F73904E" w14:textId="77777777" w:rsidR="00CA3F01" w:rsidRPr="00640C1E" w:rsidRDefault="00CA3F01" w:rsidP="0088400C">
            <w:pPr>
              <w:pStyle w:val="BodyText"/>
              <w:ind w:left="567" w:hanging="567"/>
              <w:jc w:val="both"/>
            </w:pPr>
          </w:p>
          <w:p w14:paraId="6F73EE7A" w14:textId="77777777" w:rsidR="00CA3F01" w:rsidRPr="00640C1E" w:rsidRDefault="00CA3F01" w:rsidP="0088400C">
            <w:pPr>
              <w:pStyle w:val="BodyText"/>
              <w:jc w:val="both"/>
            </w:pPr>
          </w:p>
          <w:p w14:paraId="4D90BEF9" w14:textId="77777777" w:rsidR="00CA3F01" w:rsidRPr="00640C1E" w:rsidRDefault="00CA3F01" w:rsidP="0088400C">
            <w:pPr>
              <w:pStyle w:val="BodyText"/>
              <w:ind w:left="567" w:hanging="567"/>
              <w:jc w:val="both"/>
            </w:pPr>
            <w:r w:rsidRPr="00640C1E">
              <w:t>Signature:</w:t>
            </w:r>
          </w:p>
        </w:tc>
        <w:tc>
          <w:tcPr>
            <w:tcW w:w="2268" w:type="dxa"/>
          </w:tcPr>
          <w:p w14:paraId="44FB2BA7" w14:textId="77777777" w:rsidR="00CA3F01" w:rsidRPr="00640C1E" w:rsidRDefault="00CA3F01" w:rsidP="0088400C">
            <w:pPr>
              <w:pStyle w:val="BodyText"/>
              <w:ind w:left="567" w:hanging="567"/>
              <w:jc w:val="both"/>
            </w:pPr>
          </w:p>
        </w:tc>
        <w:tc>
          <w:tcPr>
            <w:tcW w:w="2126" w:type="dxa"/>
          </w:tcPr>
          <w:p w14:paraId="72C66D4C" w14:textId="77777777" w:rsidR="00CA3F01" w:rsidRPr="00640C1E" w:rsidRDefault="00CA3F01" w:rsidP="0088400C">
            <w:pPr>
              <w:pStyle w:val="BodyText"/>
              <w:ind w:left="567" w:hanging="567"/>
              <w:jc w:val="both"/>
            </w:pPr>
          </w:p>
          <w:p w14:paraId="415BEF53" w14:textId="77777777" w:rsidR="00CA3F01" w:rsidRPr="00640C1E" w:rsidRDefault="00CA3F01" w:rsidP="0088400C">
            <w:pPr>
              <w:pStyle w:val="BodyText"/>
              <w:ind w:left="567" w:hanging="567"/>
              <w:jc w:val="both"/>
            </w:pPr>
          </w:p>
          <w:p w14:paraId="7EF92096" w14:textId="77777777" w:rsidR="00CA3F01" w:rsidRPr="00640C1E" w:rsidRDefault="00CA3F01" w:rsidP="0088400C">
            <w:pPr>
              <w:pStyle w:val="BodyText"/>
              <w:ind w:left="567" w:hanging="567"/>
              <w:jc w:val="both"/>
            </w:pPr>
            <w:r w:rsidRPr="00640C1E">
              <w:t>Signature:</w:t>
            </w:r>
          </w:p>
        </w:tc>
        <w:tc>
          <w:tcPr>
            <w:tcW w:w="2232" w:type="dxa"/>
          </w:tcPr>
          <w:p w14:paraId="366407BD" w14:textId="77777777" w:rsidR="00CA3F01" w:rsidRPr="00640C1E" w:rsidRDefault="00CA3F01" w:rsidP="0088400C">
            <w:pPr>
              <w:pStyle w:val="BodyText"/>
              <w:ind w:left="567" w:hanging="567"/>
              <w:jc w:val="both"/>
            </w:pPr>
          </w:p>
        </w:tc>
      </w:tr>
      <w:tr w:rsidR="00CA3F01" w:rsidRPr="00640C1E" w14:paraId="71B7FD70" w14:textId="77777777" w:rsidTr="0088400C">
        <w:trPr>
          <w:cantSplit/>
          <w:trHeight w:val="428"/>
        </w:trPr>
        <w:tc>
          <w:tcPr>
            <w:tcW w:w="1985" w:type="dxa"/>
          </w:tcPr>
          <w:p w14:paraId="5B600609" w14:textId="77777777" w:rsidR="00CA3F01" w:rsidRPr="00640C1E" w:rsidRDefault="00CA3F01" w:rsidP="0088400C">
            <w:pPr>
              <w:pStyle w:val="BodyText"/>
              <w:ind w:left="567" w:hanging="567"/>
              <w:jc w:val="both"/>
            </w:pPr>
          </w:p>
          <w:p w14:paraId="0DD46190" w14:textId="77777777" w:rsidR="00CA3F01" w:rsidRPr="00640C1E" w:rsidRDefault="00CA3F01" w:rsidP="0088400C">
            <w:pPr>
              <w:pStyle w:val="BodyText"/>
              <w:ind w:left="567" w:hanging="567"/>
              <w:jc w:val="both"/>
            </w:pPr>
            <w:r w:rsidRPr="00640C1E">
              <w:t>Date:</w:t>
            </w:r>
          </w:p>
        </w:tc>
        <w:tc>
          <w:tcPr>
            <w:tcW w:w="2268" w:type="dxa"/>
          </w:tcPr>
          <w:p w14:paraId="27AF8012" w14:textId="77777777" w:rsidR="00CA3F01" w:rsidRPr="00640C1E" w:rsidRDefault="00CA3F01" w:rsidP="0088400C">
            <w:pPr>
              <w:pStyle w:val="BodyText"/>
              <w:ind w:left="567" w:hanging="567"/>
              <w:jc w:val="both"/>
            </w:pPr>
          </w:p>
        </w:tc>
        <w:tc>
          <w:tcPr>
            <w:tcW w:w="2126" w:type="dxa"/>
          </w:tcPr>
          <w:p w14:paraId="12D0F335" w14:textId="77777777" w:rsidR="00CA3F01" w:rsidRPr="00640C1E" w:rsidRDefault="00CA3F01" w:rsidP="0088400C">
            <w:pPr>
              <w:pStyle w:val="BodyText"/>
              <w:ind w:left="567" w:hanging="567"/>
              <w:jc w:val="both"/>
            </w:pPr>
          </w:p>
          <w:p w14:paraId="750EE25C" w14:textId="77777777" w:rsidR="00CA3F01" w:rsidRPr="00640C1E" w:rsidRDefault="00CA3F01" w:rsidP="0088400C">
            <w:pPr>
              <w:pStyle w:val="BodyText"/>
              <w:ind w:left="567" w:hanging="567"/>
              <w:jc w:val="both"/>
            </w:pPr>
            <w:r w:rsidRPr="00640C1E">
              <w:t>Date:</w:t>
            </w:r>
          </w:p>
        </w:tc>
        <w:tc>
          <w:tcPr>
            <w:tcW w:w="2232" w:type="dxa"/>
          </w:tcPr>
          <w:p w14:paraId="570EE6C5" w14:textId="77777777" w:rsidR="00CA3F01" w:rsidRPr="00640C1E" w:rsidRDefault="00CA3F01" w:rsidP="0088400C">
            <w:pPr>
              <w:pStyle w:val="BodyText"/>
              <w:ind w:left="567" w:hanging="567"/>
              <w:jc w:val="both"/>
            </w:pPr>
          </w:p>
        </w:tc>
      </w:tr>
    </w:tbl>
    <w:p w14:paraId="3A82A4C7" w14:textId="77777777" w:rsidR="00CA3F01" w:rsidRPr="00640C1E" w:rsidRDefault="00CA3F01" w:rsidP="0034406E">
      <w:pPr>
        <w:rPr>
          <w:rFonts w:ascii="Arial" w:hAnsi="Arial" w:cs="Arial"/>
          <w:sz w:val="20"/>
          <w:szCs w:val="20"/>
        </w:rPr>
      </w:pPr>
    </w:p>
    <w:p w14:paraId="40F84022" w14:textId="77777777" w:rsidR="00372A4A" w:rsidRPr="00640C1E" w:rsidRDefault="00372A4A" w:rsidP="0034406E">
      <w:pPr>
        <w:rPr>
          <w:rFonts w:ascii="Arial" w:hAnsi="Arial" w:cs="Arial"/>
          <w:sz w:val="20"/>
          <w:szCs w:val="20"/>
        </w:rPr>
      </w:pPr>
    </w:p>
    <w:p w14:paraId="0EC12A07" w14:textId="77777777" w:rsidR="00372A4A" w:rsidRPr="00640C1E" w:rsidRDefault="00372A4A" w:rsidP="0034406E">
      <w:pPr>
        <w:rPr>
          <w:rFonts w:ascii="Arial" w:hAnsi="Arial" w:cs="Arial"/>
          <w:sz w:val="20"/>
          <w:szCs w:val="20"/>
        </w:rPr>
      </w:pPr>
    </w:p>
    <w:p w14:paraId="23760192" w14:textId="0CE4C83B" w:rsidR="00372A4A" w:rsidRPr="00640C1E" w:rsidRDefault="00372A4A" w:rsidP="00372A4A">
      <w:pPr>
        <w:rPr>
          <w:rFonts w:ascii="Arial" w:hAnsi="Arial" w:cs="Arial"/>
          <w:sz w:val="20"/>
        </w:rPr>
      </w:pPr>
      <w:r w:rsidRPr="00640C1E">
        <w:rPr>
          <w:rFonts w:ascii="Arial" w:hAnsi="Arial" w:cs="Arial"/>
          <w:sz w:val="20"/>
        </w:rPr>
        <w:t xml:space="preserve">This Contract shall be </w:t>
      </w:r>
      <w:r w:rsidR="00694B16" w:rsidRPr="00640C1E">
        <w:rPr>
          <w:rFonts w:ascii="Arial" w:hAnsi="Arial" w:cs="Arial"/>
          <w:sz w:val="20"/>
        </w:rPr>
        <w:t xml:space="preserve">electronically </w:t>
      </w:r>
      <w:r w:rsidRPr="00640C1E">
        <w:rPr>
          <w:rFonts w:ascii="Arial" w:hAnsi="Arial" w:cs="Arial"/>
          <w:sz w:val="20"/>
        </w:rPr>
        <w:t>signed by the Contractor latest within five working days from date of receipt.</w:t>
      </w:r>
    </w:p>
    <w:p w14:paraId="01270C45" w14:textId="77777777" w:rsidR="0034406E" w:rsidRPr="00640C1E" w:rsidRDefault="00370720" w:rsidP="00370720">
      <w:pPr>
        <w:jc w:val="center"/>
        <w:rPr>
          <w:rFonts w:ascii="Arial" w:hAnsi="Arial" w:cs="Arial"/>
          <w:b/>
        </w:rPr>
      </w:pPr>
      <w:r w:rsidRPr="00640C1E">
        <w:rPr>
          <w:rFonts w:ascii="Arial" w:hAnsi="Arial" w:cs="Arial"/>
          <w:sz w:val="20"/>
          <w:szCs w:val="20"/>
        </w:rPr>
        <w:br w:type="page"/>
      </w:r>
      <w:r w:rsidR="00151DA5" w:rsidRPr="00640C1E">
        <w:rPr>
          <w:rFonts w:ascii="Arial" w:hAnsi="Arial" w:cs="Arial"/>
          <w:b/>
        </w:rPr>
        <w:lastRenderedPageBreak/>
        <w:t>Special conditions</w:t>
      </w:r>
    </w:p>
    <w:p w14:paraId="520E5874" w14:textId="77777777" w:rsidR="0034406E" w:rsidRPr="00640C1E" w:rsidRDefault="0034406E" w:rsidP="0034406E">
      <w:pPr>
        <w:jc w:val="center"/>
        <w:outlineLvl w:val="0"/>
        <w:rPr>
          <w:rFonts w:ascii="Arial" w:hAnsi="Arial" w:cs="Arial"/>
          <w:sz w:val="20"/>
          <w:szCs w:val="20"/>
        </w:rPr>
      </w:pPr>
    </w:p>
    <w:p w14:paraId="0B644C7C" w14:textId="77777777" w:rsidR="0034406E" w:rsidRPr="00640C1E" w:rsidRDefault="0034406E" w:rsidP="001F5D3F">
      <w:pPr>
        <w:numPr>
          <w:ilvl w:val="0"/>
          <w:numId w:val="18"/>
        </w:numPr>
        <w:tabs>
          <w:tab w:val="left" w:pos="-709"/>
        </w:tabs>
        <w:outlineLvl w:val="0"/>
        <w:rPr>
          <w:rFonts w:ascii="Arial" w:hAnsi="Arial" w:cs="Arial"/>
          <w:b/>
          <w:sz w:val="20"/>
          <w:szCs w:val="20"/>
        </w:rPr>
      </w:pPr>
      <w:r w:rsidRPr="00640C1E">
        <w:rPr>
          <w:rFonts w:ascii="Arial" w:hAnsi="Arial" w:cs="Arial"/>
          <w:b/>
          <w:sz w:val="20"/>
          <w:szCs w:val="20"/>
        </w:rPr>
        <w:t xml:space="preserve">Scope of </w:t>
      </w:r>
      <w:r w:rsidR="00542A50" w:rsidRPr="00640C1E">
        <w:rPr>
          <w:rFonts w:ascii="Arial" w:hAnsi="Arial" w:cs="Arial"/>
          <w:b/>
          <w:sz w:val="20"/>
          <w:szCs w:val="20"/>
        </w:rPr>
        <w:t>services</w:t>
      </w:r>
    </w:p>
    <w:p w14:paraId="21D6F708" w14:textId="51A975F1" w:rsidR="00EB7E0A" w:rsidRPr="00640C1E" w:rsidRDefault="00EB7E0A" w:rsidP="009476BA">
      <w:pPr>
        <w:tabs>
          <w:tab w:val="left" w:pos="851"/>
          <w:tab w:val="left" w:pos="993"/>
        </w:tabs>
        <w:jc w:val="both"/>
        <w:rPr>
          <w:rFonts w:ascii="Arial" w:hAnsi="Arial" w:cs="Arial"/>
          <w:sz w:val="20"/>
          <w:szCs w:val="20"/>
        </w:rPr>
      </w:pPr>
      <w:r w:rsidRPr="00640C1E">
        <w:rPr>
          <w:rFonts w:ascii="Arial" w:hAnsi="Arial" w:cs="Arial"/>
          <w:sz w:val="20"/>
          <w:szCs w:val="20"/>
        </w:rPr>
        <w:t xml:space="preserve">The subject of </w:t>
      </w:r>
      <w:r w:rsidR="00864579" w:rsidRPr="00640C1E">
        <w:rPr>
          <w:rFonts w:ascii="Arial" w:hAnsi="Arial" w:cs="Arial"/>
          <w:sz w:val="20"/>
          <w:szCs w:val="20"/>
        </w:rPr>
        <w:t>the Contract</w:t>
      </w:r>
      <w:r w:rsidRPr="00640C1E">
        <w:rPr>
          <w:rFonts w:ascii="Arial" w:hAnsi="Arial" w:cs="Arial"/>
          <w:sz w:val="20"/>
          <w:szCs w:val="20"/>
        </w:rPr>
        <w:t xml:space="preserve"> is </w:t>
      </w:r>
      <w:r w:rsidR="00233162" w:rsidRPr="00640C1E">
        <w:rPr>
          <w:rFonts w:ascii="Arial" w:hAnsi="Arial" w:cs="Arial"/>
          <w:sz w:val="20"/>
          <w:szCs w:val="20"/>
        </w:rPr>
        <w:t xml:space="preserve">Transcription Services </w:t>
      </w:r>
      <w:r w:rsidR="00CC508C" w:rsidRPr="00640C1E">
        <w:rPr>
          <w:rFonts w:ascii="Arial" w:hAnsi="Arial" w:cs="Arial"/>
          <w:sz w:val="20"/>
          <w:szCs w:val="20"/>
        </w:rPr>
        <w:t xml:space="preserve">for DCA </w:t>
      </w:r>
      <w:r w:rsidR="00233162" w:rsidRPr="00640C1E">
        <w:rPr>
          <w:rFonts w:ascii="Arial" w:hAnsi="Arial" w:cs="Arial"/>
          <w:sz w:val="20"/>
          <w:szCs w:val="20"/>
        </w:rPr>
        <w:t>Globally</w:t>
      </w:r>
      <w:r w:rsidRPr="00640C1E">
        <w:rPr>
          <w:rFonts w:ascii="Arial" w:hAnsi="Arial" w:cs="Arial"/>
          <w:sz w:val="20"/>
          <w:szCs w:val="20"/>
        </w:rPr>
        <w:t>. The “</w:t>
      </w:r>
      <w:r w:rsidR="00940CC9" w:rsidRPr="00640C1E">
        <w:rPr>
          <w:rFonts w:ascii="Arial" w:hAnsi="Arial" w:cs="Arial"/>
          <w:sz w:val="20"/>
          <w:szCs w:val="20"/>
        </w:rPr>
        <w:t>S</w:t>
      </w:r>
      <w:r w:rsidRPr="00640C1E">
        <w:rPr>
          <w:rFonts w:ascii="Arial" w:hAnsi="Arial" w:cs="Arial"/>
          <w:sz w:val="20"/>
          <w:szCs w:val="20"/>
        </w:rPr>
        <w:t>ervices” are described in the Terms of Reference</w:t>
      </w:r>
      <w:r w:rsidR="009476BA" w:rsidRPr="00640C1E">
        <w:rPr>
          <w:rFonts w:ascii="Arial" w:hAnsi="Arial" w:cs="Arial"/>
          <w:sz w:val="20"/>
          <w:szCs w:val="20"/>
        </w:rPr>
        <w:t xml:space="preserve"> and further specified in the Organisation and Methodology, Annex 2.</w:t>
      </w:r>
    </w:p>
    <w:p w14:paraId="4ECFBA68" w14:textId="77777777" w:rsidR="00D70D02" w:rsidRPr="00640C1E" w:rsidRDefault="00D70D02" w:rsidP="00D70D02">
      <w:pPr>
        <w:rPr>
          <w:rFonts w:ascii="Arial" w:hAnsi="Arial" w:cs="Arial"/>
          <w:sz w:val="20"/>
          <w:szCs w:val="20"/>
        </w:rPr>
      </w:pPr>
    </w:p>
    <w:p w14:paraId="122F1315" w14:textId="77777777" w:rsidR="00DE2969" w:rsidRPr="00640C1E" w:rsidRDefault="00DE2969" w:rsidP="00D1481A">
      <w:pPr>
        <w:tabs>
          <w:tab w:val="left" w:pos="851"/>
          <w:tab w:val="left" w:pos="993"/>
        </w:tabs>
        <w:jc w:val="both"/>
        <w:rPr>
          <w:rFonts w:ascii="Arial" w:hAnsi="Arial" w:cs="Arial"/>
          <w:sz w:val="20"/>
          <w:szCs w:val="20"/>
        </w:rPr>
      </w:pPr>
      <w:r w:rsidRPr="00640C1E">
        <w:rPr>
          <w:rFonts w:ascii="Arial" w:hAnsi="Arial" w:cs="Arial"/>
          <w:sz w:val="20"/>
          <w:szCs w:val="20"/>
        </w:rPr>
        <w:t>The Contractor acknowledges that:</w:t>
      </w:r>
    </w:p>
    <w:p w14:paraId="32FBC44D" w14:textId="77777777" w:rsidR="009734F0" w:rsidRPr="00640C1E" w:rsidRDefault="00E96A75" w:rsidP="00147270">
      <w:pPr>
        <w:numPr>
          <w:ilvl w:val="0"/>
          <w:numId w:val="21"/>
        </w:numPr>
        <w:tabs>
          <w:tab w:val="left" w:pos="851"/>
          <w:tab w:val="left" w:pos="993"/>
        </w:tabs>
        <w:jc w:val="both"/>
        <w:rPr>
          <w:rFonts w:ascii="Arial" w:hAnsi="Arial" w:cs="Arial"/>
          <w:sz w:val="20"/>
          <w:szCs w:val="20"/>
        </w:rPr>
      </w:pPr>
      <w:r w:rsidRPr="00640C1E">
        <w:rPr>
          <w:rFonts w:ascii="Arial" w:hAnsi="Arial" w:cs="Arial"/>
          <w:sz w:val="20"/>
          <w:szCs w:val="20"/>
        </w:rPr>
        <w:t>t</w:t>
      </w:r>
      <w:r w:rsidR="00DE2969" w:rsidRPr="00640C1E">
        <w:rPr>
          <w:rFonts w:ascii="Arial" w:hAnsi="Arial" w:cs="Arial"/>
          <w:sz w:val="20"/>
          <w:szCs w:val="20"/>
        </w:rPr>
        <w:t>he Contracting Authority is not obligated to place any minimum number of purchase orders with</w:t>
      </w:r>
    </w:p>
    <w:p w14:paraId="7FA6963C" w14:textId="77777777" w:rsidR="00DE2969" w:rsidRPr="00640C1E" w:rsidRDefault="009734F0" w:rsidP="009734F0">
      <w:pPr>
        <w:tabs>
          <w:tab w:val="left" w:pos="851"/>
          <w:tab w:val="left" w:pos="993"/>
        </w:tabs>
        <w:ind w:left="360"/>
        <w:jc w:val="both"/>
        <w:rPr>
          <w:rFonts w:ascii="Arial" w:hAnsi="Arial" w:cs="Arial"/>
          <w:sz w:val="20"/>
          <w:szCs w:val="20"/>
        </w:rPr>
      </w:pPr>
      <w:r w:rsidRPr="00640C1E">
        <w:rPr>
          <w:rFonts w:ascii="Arial" w:hAnsi="Arial" w:cs="Arial"/>
          <w:sz w:val="20"/>
          <w:szCs w:val="20"/>
        </w:rPr>
        <w:tab/>
      </w:r>
      <w:r w:rsidR="00DE2969" w:rsidRPr="00640C1E">
        <w:rPr>
          <w:rFonts w:ascii="Arial" w:hAnsi="Arial" w:cs="Arial"/>
          <w:sz w:val="20"/>
          <w:szCs w:val="20"/>
        </w:rPr>
        <w:t>the Contractor, pursuant to this contract</w:t>
      </w:r>
      <w:r w:rsidR="00543AD0" w:rsidRPr="00640C1E">
        <w:rPr>
          <w:rFonts w:ascii="Arial" w:hAnsi="Arial" w:cs="Arial"/>
          <w:sz w:val="20"/>
          <w:szCs w:val="20"/>
        </w:rPr>
        <w:t>;</w:t>
      </w:r>
    </w:p>
    <w:p w14:paraId="34DE7AF4" w14:textId="77777777" w:rsidR="009734F0" w:rsidRPr="00640C1E" w:rsidRDefault="00E96A75" w:rsidP="00147270">
      <w:pPr>
        <w:numPr>
          <w:ilvl w:val="0"/>
          <w:numId w:val="21"/>
        </w:numPr>
        <w:tabs>
          <w:tab w:val="left" w:pos="851"/>
          <w:tab w:val="left" w:pos="993"/>
        </w:tabs>
        <w:jc w:val="both"/>
        <w:rPr>
          <w:rFonts w:ascii="Arial" w:hAnsi="Arial" w:cs="Arial"/>
          <w:sz w:val="20"/>
          <w:szCs w:val="20"/>
        </w:rPr>
      </w:pPr>
      <w:r w:rsidRPr="00640C1E">
        <w:rPr>
          <w:rFonts w:ascii="Arial" w:hAnsi="Arial" w:cs="Arial"/>
          <w:sz w:val="20"/>
          <w:szCs w:val="20"/>
        </w:rPr>
        <w:t>t</w:t>
      </w:r>
      <w:r w:rsidR="00DE2969" w:rsidRPr="00640C1E">
        <w:rPr>
          <w:rFonts w:ascii="Arial" w:hAnsi="Arial" w:cs="Arial"/>
          <w:sz w:val="20"/>
          <w:szCs w:val="20"/>
        </w:rPr>
        <w:t xml:space="preserve">he Contracting Authority shall not be liable for any cost in the event that no purchase order is </w:t>
      </w:r>
    </w:p>
    <w:p w14:paraId="561F9F8E" w14:textId="77777777" w:rsidR="00DE2969" w:rsidRPr="00640C1E" w:rsidRDefault="009734F0" w:rsidP="009734F0">
      <w:pPr>
        <w:tabs>
          <w:tab w:val="left" w:pos="851"/>
          <w:tab w:val="left" w:pos="993"/>
        </w:tabs>
        <w:ind w:left="720"/>
        <w:jc w:val="both"/>
        <w:rPr>
          <w:rFonts w:ascii="Arial" w:hAnsi="Arial" w:cs="Arial"/>
          <w:sz w:val="20"/>
          <w:szCs w:val="20"/>
        </w:rPr>
      </w:pPr>
      <w:r w:rsidRPr="00640C1E">
        <w:rPr>
          <w:rFonts w:ascii="Arial" w:hAnsi="Arial" w:cs="Arial"/>
          <w:sz w:val="20"/>
          <w:szCs w:val="20"/>
        </w:rPr>
        <w:tab/>
      </w:r>
      <w:r w:rsidR="00DE2969" w:rsidRPr="00640C1E">
        <w:rPr>
          <w:rFonts w:ascii="Arial" w:hAnsi="Arial" w:cs="Arial"/>
          <w:sz w:val="20"/>
          <w:szCs w:val="20"/>
        </w:rPr>
        <w:t xml:space="preserve">placed under this contract; and </w:t>
      </w:r>
    </w:p>
    <w:p w14:paraId="1638FE47" w14:textId="77777777" w:rsidR="009734F0" w:rsidRPr="00640C1E" w:rsidRDefault="00E96A75" w:rsidP="00147270">
      <w:pPr>
        <w:numPr>
          <w:ilvl w:val="0"/>
          <w:numId w:val="21"/>
        </w:numPr>
        <w:tabs>
          <w:tab w:val="left" w:pos="851"/>
          <w:tab w:val="left" w:pos="993"/>
        </w:tabs>
        <w:jc w:val="both"/>
        <w:rPr>
          <w:rFonts w:ascii="Arial" w:hAnsi="Arial" w:cs="Arial"/>
          <w:sz w:val="20"/>
          <w:szCs w:val="20"/>
        </w:rPr>
      </w:pPr>
      <w:r w:rsidRPr="00640C1E">
        <w:rPr>
          <w:rFonts w:ascii="Arial" w:hAnsi="Arial" w:cs="Arial"/>
          <w:sz w:val="20"/>
          <w:szCs w:val="20"/>
        </w:rPr>
        <w:t>t</w:t>
      </w:r>
      <w:r w:rsidR="00DE2969" w:rsidRPr="00640C1E">
        <w:rPr>
          <w:rFonts w:ascii="Arial" w:hAnsi="Arial" w:cs="Arial"/>
          <w:sz w:val="20"/>
          <w:szCs w:val="20"/>
        </w:rPr>
        <w:t>his contract is non</w:t>
      </w:r>
      <w:r w:rsidR="00A06BE7" w:rsidRPr="00640C1E">
        <w:rPr>
          <w:rFonts w:ascii="Arial" w:hAnsi="Arial" w:cs="Arial"/>
          <w:sz w:val="20"/>
          <w:szCs w:val="20"/>
        </w:rPr>
        <w:t>-</w:t>
      </w:r>
      <w:r w:rsidR="00DE2969" w:rsidRPr="00640C1E">
        <w:rPr>
          <w:rFonts w:ascii="Arial" w:hAnsi="Arial" w:cs="Arial"/>
          <w:sz w:val="20"/>
          <w:szCs w:val="20"/>
        </w:rPr>
        <w:t xml:space="preserve">exclusive, and the Contracting </w:t>
      </w:r>
      <w:r w:rsidR="009E37BB" w:rsidRPr="00640C1E">
        <w:rPr>
          <w:rFonts w:ascii="Arial" w:hAnsi="Arial" w:cs="Arial"/>
          <w:sz w:val="20"/>
          <w:szCs w:val="20"/>
        </w:rPr>
        <w:t>A</w:t>
      </w:r>
      <w:r w:rsidR="00DE2969" w:rsidRPr="00640C1E">
        <w:rPr>
          <w:rFonts w:ascii="Arial" w:hAnsi="Arial" w:cs="Arial"/>
          <w:sz w:val="20"/>
          <w:szCs w:val="20"/>
        </w:rPr>
        <w:t xml:space="preserve">uthority is entitled to procure the same or </w:t>
      </w:r>
    </w:p>
    <w:p w14:paraId="237FAEA7" w14:textId="77777777" w:rsidR="00DE2969" w:rsidRPr="00640C1E" w:rsidRDefault="009734F0" w:rsidP="009734F0">
      <w:pPr>
        <w:tabs>
          <w:tab w:val="left" w:pos="851"/>
          <w:tab w:val="left" w:pos="993"/>
        </w:tabs>
        <w:ind w:left="720"/>
        <w:jc w:val="both"/>
        <w:rPr>
          <w:rFonts w:ascii="Arial" w:hAnsi="Arial" w:cs="Arial"/>
          <w:sz w:val="20"/>
          <w:szCs w:val="20"/>
        </w:rPr>
      </w:pPr>
      <w:r w:rsidRPr="00640C1E">
        <w:rPr>
          <w:rFonts w:ascii="Arial" w:hAnsi="Arial" w:cs="Arial"/>
          <w:sz w:val="20"/>
          <w:szCs w:val="20"/>
        </w:rPr>
        <w:tab/>
        <w:t>s</w:t>
      </w:r>
      <w:r w:rsidR="00DE2969" w:rsidRPr="00640C1E">
        <w:rPr>
          <w:rFonts w:ascii="Arial" w:hAnsi="Arial" w:cs="Arial"/>
          <w:sz w:val="20"/>
          <w:szCs w:val="20"/>
        </w:rPr>
        <w:t>imilar supplies from other Contractors, as it sees fit.</w:t>
      </w:r>
    </w:p>
    <w:p w14:paraId="745C13BB" w14:textId="77777777" w:rsidR="00117DFD" w:rsidRPr="00640C1E" w:rsidRDefault="00117DFD" w:rsidP="00117DFD">
      <w:pPr>
        <w:pStyle w:val="PlainText"/>
        <w:rPr>
          <w:rFonts w:ascii="Arial" w:hAnsi="Arial" w:cs="Arial"/>
        </w:rPr>
      </w:pPr>
    </w:p>
    <w:p w14:paraId="0B6DEFB0" w14:textId="77777777" w:rsidR="008B2AB5" w:rsidRPr="00640C1E" w:rsidRDefault="00BC03E7" w:rsidP="001F5D3F">
      <w:pPr>
        <w:numPr>
          <w:ilvl w:val="0"/>
          <w:numId w:val="18"/>
        </w:numPr>
        <w:jc w:val="both"/>
        <w:outlineLvl w:val="0"/>
        <w:rPr>
          <w:rFonts w:ascii="Arial" w:hAnsi="Arial" w:cs="Arial"/>
          <w:b/>
          <w:sz w:val="20"/>
          <w:szCs w:val="20"/>
        </w:rPr>
      </w:pPr>
      <w:r w:rsidRPr="00640C1E">
        <w:rPr>
          <w:rFonts w:ascii="Arial" w:hAnsi="Arial" w:cs="Arial"/>
          <w:b/>
          <w:sz w:val="20"/>
          <w:szCs w:val="20"/>
        </w:rPr>
        <w:t>Commencement D</w:t>
      </w:r>
      <w:r w:rsidR="008B2AB5" w:rsidRPr="00640C1E">
        <w:rPr>
          <w:rFonts w:ascii="Arial" w:hAnsi="Arial" w:cs="Arial"/>
          <w:b/>
          <w:sz w:val="20"/>
          <w:szCs w:val="20"/>
        </w:rPr>
        <w:t xml:space="preserve">ate </w:t>
      </w:r>
    </w:p>
    <w:p w14:paraId="1390E511" w14:textId="3AE2660C" w:rsidR="00346573" w:rsidRPr="00640C1E" w:rsidRDefault="00490E45" w:rsidP="00D1481A">
      <w:pPr>
        <w:pStyle w:val="PlainText"/>
        <w:rPr>
          <w:rFonts w:ascii="Arial" w:hAnsi="Arial" w:cs="Arial"/>
        </w:rPr>
      </w:pPr>
      <w:r w:rsidRPr="344A47AF">
        <w:rPr>
          <w:rFonts w:ascii="Arial" w:hAnsi="Arial" w:cs="Arial"/>
        </w:rPr>
        <w:t xml:space="preserve">The Contract shall commence after signature of this Contract by both parties and latest </w:t>
      </w:r>
      <w:r w:rsidR="00346573" w:rsidRPr="344A47AF">
        <w:rPr>
          <w:rFonts w:ascii="Arial" w:hAnsi="Arial" w:cs="Arial"/>
        </w:rPr>
        <w:t xml:space="preserve">on </w:t>
      </w:r>
      <w:r w:rsidR="753F4287" w:rsidRPr="344A47AF">
        <w:rPr>
          <w:rFonts w:ascii="Arial" w:hAnsi="Arial" w:cs="Arial"/>
        </w:rPr>
        <w:t>1st November 2025</w:t>
      </w:r>
      <w:r w:rsidR="00346573" w:rsidRPr="344A47AF">
        <w:rPr>
          <w:rFonts w:ascii="Arial" w:hAnsi="Arial" w:cs="Arial"/>
        </w:rPr>
        <w:t>.</w:t>
      </w:r>
    </w:p>
    <w:p w14:paraId="38B08482" w14:textId="77777777" w:rsidR="008B2AB5" w:rsidRPr="00640C1E" w:rsidRDefault="008B2AB5" w:rsidP="008B2AB5">
      <w:pPr>
        <w:pStyle w:val="PlainText"/>
        <w:tabs>
          <w:tab w:val="left" w:pos="1260"/>
        </w:tabs>
        <w:rPr>
          <w:rFonts w:ascii="Arial" w:hAnsi="Arial" w:cs="Arial"/>
          <w:color w:val="FF0000"/>
        </w:rPr>
      </w:pPr>
    </w:p>
    <w:p w14:paraId="6145EC98" w14:textId="77777777" w:rsidR="009E3A73" w:rsidRPr="00640C1E" w:rsidRDefault="009E3A73" w:rsidP="009E3A73">
      <w:pPr>
        <w:ind w:left="567" w:hanging="567"/>
        <w:jc w:val="both"/>
        <w:outlineLvl w:val="0"/>
        <w:rPr>
          <w:rFonts w:ascii="Arial" w:hAnsi="Arial" w:cs="Arial"/>
          <w:b/>
          <w:sz w:val="20"/>
          <w:szCs w:val="20"/>
        </w:rPr>
      </w:pPr>
    </w:p>
    <w:p w14:paraId="529268D2" w14:textId="77777777" w:rsidR="009E3A73" w:rsidRPr="00640C1E" w:rsidRDefault="009E3A73" w:rsidP="001F5D3F">
      <w:pPr>
        <w:numPr>
          <w:ilvl w:val="0"/>
          <w:numId w:val="18"/>
        </w:numPr>
        <w:jc w:val="both"/>
        <w:outlineLvl w:val="0"/>
        <w:rPr>
          <w:rFonts w:ascii="Arial" w:hAnsi="Arial" w:cs="Arial"/>
          <w:b/>
          <w:sz w:val="20"/>
          <w:szCs w:val="20"/>
        </w:rPr>
      </w:pPr>
      <w:r w:rsidRPr="00640C1E">
        <w:rPr>
          <w:rFonts w:ascii="Arial" w:hAnsi="Arial" w:cs="Arial"/>
          <w:b/>
          <w:sz w:val="20"/>
          <w:szCs w:val="20"/>
        </w:rPr>
        <w:t>Peri</w:t>
      </w:r>
      <w:r w:rsidR="00DD3723" w:rsidRPr="00640C1E">
        <w:rPr>
          <w:rFonts w:ascii="Arial" w:hAnsi="Arial" w:cs="Arial"/>
          <w:b/>
          <w:sz w:val="20"/>
          <w:szCs w:val="20"/>
        </w:rPr>
        <w:t>od of implementation</w:t>
      </w:r>
    </w:p>
    <w:p w14:paraId="55CC25D1" w14:textId="1A51B91B" w:rsidR="009E3A73" w:rsidRPr="00640C1E" w:rsidRDefault="009E3A73" w:rsidP="00D1481A">
      <w:pPr>
        <w:pStyle w:val="PlainText"/>
        <w:rPr>
          <w:rFonts w:ascii="Arial" w:hAnsi="Arial" w:cs="Arial"/>
        </w:rPr>
      </w:pPr>
      <w:r w:rsidRPr="00640C1E">
        <w:rPr>
          <w:rFonts w:ascii="Arial" w:hAnsi="Arial" w:cs="Arial"/>
        </w:rPr>
        <w:t xml:space="preserve">The period of implementation of </w:t>
      </w:r>
      <w:r w:rsidR="003D2909" w:rsidRPr="00640C1E">
        <w:rPr>
          <w:rFonts w:ascii="Arial" w:hAnsi="Arial" w:cs="Arial"/>
        </w:rPr>
        <w:t>the services</w:t>
      </w:r>
      <w:r w:rsidRPr="00640C1E">
        <w:rPr>
          <w:rFonts w:ascii="Arial" w:hAnsi="Arial" w:cs="Arial"/>
        </w:rPr>
        <w:t xml:space="preserve"> is </w:t>
      </w:r>
      <w:r w:rsidR="00810A69" w:rsidRPr="00640C1E">
        <w:rPr>
          <w:rFonts w:ascii="Arial" w:hAnsi="Arial" w:cs="Arial"/>
        </w:rPr>
        <w:t xml:space="preserve">36 </w:t>
      </w:r>
      <w:r w:rsidR="00B23502" w:rsidRPr="00640C1E">
        <w:rPr>
          <w:rFonts w:ascii="Arial" w:hAnsi="Arial" w:cs="Arial"/>
        </w:rPr>
        <w:t>months</w:t>
      </w:r>
      <w:r w:rsidRPr="00640C1E">
        <w:rPr>
          <w:rFonts w:ascii="Arial" w:hAnsi="Arial" w:cs="Arial"/>
        </w:rPr>
        <w:t xml:space="preserve"> from the commencement date. </w:t>
      </w:r>
    </w:p>
    <w:p w14:paraId="13D3A17D" w14:textId="77777777" w:rsidR="002734E1" w:rsidRPr="00640C1E" w:rsidRDefault="002734E1" w:rsidP="002734E1">
      <w:pPr>
        <w:outlineLvl w:val="0"/>
        <w:rPr>
          <w:rFonts w:ascii="Arial" w:hAnsi="Arial" w:cs="Arial"/>
          <w:sz w:val="20"/>
          <w:szCs w:val="20"/>
        </w:rPr>
      </w:pPr>
    </w:p>
    <w:p w14:paraId="38E6F4BA" w14:textId="77777777" w:rsidR="00602456" w:rsidRPr="00640C1E" w:rsidRDefault="00602456" w:rsidP="001F5D3F">
      <w:pPr>
        <w:numPr>
          <w:ilvl w:val="0"/>
          <w:numId w:val="18"/>
        </w:numPr>
        <w:outlineLvl w:val="0"/>
        <w:rPr>
          <w:rFonts w:ascii="Arial" w:hAnsi="Arial" w:cs="Arial"/>
          <w:b/>
          <w:sz w:val="20"/>
          <w:szCs w:val="20"/>
        </w:rPr>
      </w:pPr>
      <w:r w:rsidRPr="00640C1E">
        <w:rPr>
          <w:rFonts w:ascii="Arial" w:hAnsi="Arial" w:cs="Arial"/>
          <w:b/>
          <w:sz w:val="20"/>
          <w:szCs w:val="20"/>
        </w:rPr>
        <w:t>Expiry Date</w:t>
      </w:r>
      <w:r w:rsidR="00FC05C6" w:rsidRPr="00640C1E">
        <w:rPr>
          <w:rFonts w:ascii="Arial" w:hAnsi="Arial" w:cs="Arial"/>
          <w:b/>
          <w:sz w:val="20"/>
          <w:szCs w:val="22"/>
        </w:rPr>
        <w:t xml:space="preserve"> </w:t>
      </w:r>
    </w:p>
    <w:p w14:paraId="0F4765E1" w14:textId="5CE4536B" w:rsidR="00602456" w:rsidRPr="00640C1E" w:rsidRDefault="00602456" w:rsidP="00D1481A">
      <w:pPr>
        <w:jc w:val="both"/>
        <w:rPr>
          <w:rFonts w:ascii="Arial" w:hAnsi="Arial" w:cs="Arial"/>
          <w:sz w:val="20"/>
          <w:szCs w:val="20"/>
        </w:rPr>
      </w:pPr>
      <w:r w:rsidRPr="369613D7">
        <w:rPr>
          <w:rFonts w:ascii="Arial" w:hAnsi="Arial" w:cs="Arial"/>
          <w:sz w:val="20"/>
          <w:szCs w:val="20"/>
        </w:rPr>
        <w:t>The C</w:t>
      </w:r>
      <w:r w:rsidR="002C1957" w:rsidRPr="369613D7">
        <w:rPr>
          <w:rFonts w:ascii="Arial" w:hAnsi="Arial" w:cs="Arial"/>
          <w:sz w:val="20"/>
          <w:szCs w:val="20"/>
        </w:rPr>
        <w:t>o</w:t>
      </w:r>
      <w:r w:rsidRPr="369613D7">
        <w:rPr>
          <w:rFonts w:ascii="Arial" w:hAnsi="Arial" w:cs="Arial"/>
          <w:sz w:val="20"/>
          <w:szCs w:val="20"/>
        </w:rPr>
        <w:t>ntract expires</w:t>
      </w:r>
      <w:r w:rsidR="0CF96594" w:rsidRPr="369613D7">
        <w:rPr>
          <w:rFonts w:ascii="Arial" w:hAnsi="Arial" w:cs="Arial"/>
          <w:sz w:val="20"/>
          <w:szCs w:val="20"/>
        </w:rPr>
        <w:t xml:space="preserve"> </w:t>
      </w:r>
      <w:r w:rsidR="00D64C5A" w:rsidRPr="369613D7">
        <w:rPr>
          <w:rFonts w:ascii="Arial" w:hAnsi="Arial" w:cs="Arial"/>
          <w:sz w:val="20"/>
          <w:szCs w:val="20"/>
        </w:rPr>
        <w:t>3</w:t>
      </w:r>
      <w:r w:rsidR="0CF96594" w:rsidRPr="369613D7">
        <w:rPr>
          <w:rFonts w:ascii="Arial" w:hAnsi="Arial" w:cs="Arial"/>
          <w:sz w:val="20"/>
          <w:szCs w:val="20"/>
        </w:rPr>
        <w:t>1</w:t>
      </w:r>
      <w:r w:rsidR="0CF96594" w:rsidRPr="369613D7">
        <w:rPr>
          <w:rFonts w:ascii="Arial" w:hAnsi="Arial" w:cs="Arial"/>
          <w:sz w:val="20"/>
          <w:szCs w:val="20"/>
          <w:vertAlign w:val="superscript"/>
        </w:rPr>
        <w:t>st</w:t>
      </w:r>
      <w:r w:rsidR="0CF96594" w:rsidRPr="369613D7">
        <w:rPr>
          <w:rFonts w:ascii="Arial" w:hAnsi="Arial" w:cs="Arial"/>
          <w:sz w:val="20"/>
          <w:szCs w:val="20"/>
        </w:rPr>
        <w:t xml:space="preserve"> </w:t>
      </w:r>
      <w:r w:rsidR="00D64C5A" w:rsidRPr="369613D7">
        <w:rPr>
          <w:rFonts w:ascii="Arial" w:hAnsi="Arial" w:cs="Arial"/>
          <w:sz w:val="20"/>
          <w:szCs w:val="20"/>
        </w:rPr>
        <w:t>October</w:t>
      </w:r>
      <w:r w:rsidR="0CF96594" w:rsidRPr="369613D7">
        <w:rPr>
          <w:rFonts w:ascii="Arial" w:hAnsi="Arial" w:cs="Arial"/>
          <w:sz w:val="20"/>
          <w:szCs w:val="20"/>
        </w:rPr>
        <w:t xml:space="preserve"> 2028</w:t>
      </w:r>
      <w:r w:rsidRPr="369613D7">
        <w:rPr>
          <w:rFonts w:ascii="Arial" w:hAnsi="Arial" w:cs="Arial"/>
          <w:sz w:val="20"/>
          <w:szCs w:val="20"/>
        </w:rPr>
        <w:t>. However</w:t>
      </w:r>
      <w:r w:rsidR="00797F82" w:rsidRPr="369613D7">
        <w:rPr>
          <w:rFonts w:ascii="Arial" w:hAnsi="Arial" w:cs="Arial"/>
          <w:sz w:val="20"/>
          <w:szCs w:val="20"/>
        </w:rPr>
        <w:t>,</w:t>
      </w:r>
      <w:r w:rsidRPr="369613D7">
        <w:rPr>
          <w:rFonts w:ascii="Arial" w:hAnsi="Arial" w:cs="Arial"/>
          <w:sz w:val="20"/>
          <w:szCs w:val="20"/>
        </w:rPr>
        <w:t xml:space="preserve"> the </w:t>
      </w:r>
      <w:r w:rsidR="002C1957" w:rsidRPr="369613D7">
        <w:rPr>
          <w:rFonts w:ascii="Arial" w:hAnsi="Arial" w:cs="Arial"/>
          <w:sz w:val="20"/>
          <w:szCs w:val="20"/>
        </w:rPr>
        <w:t>Contract</w:t>
      </w:r>
      <w:r w:rsidRPr="369613D7">
        <w:rPr>
          <w:rFonts w:ascii="Arial" w:hAnsi="Arial" w:cs="Arial"/>
          <w:sz w:val="20"/>
          <w:szCs w:val="20"/>
        </w:rPr>
        <w:t xml:space="preserve"> shall remain in force and effect until the end of the </w:t>
      </w:r>
      <w:r w:rsidR="00426AFA" w:rsidRPr="369613D7">
        <w:rPr>
          <w:rFonts w:ascii="Arial" w:hAnsi="Arial" w:cs="Arial"/>
          <w:sz w:val="20"/>
          <w:szCs w:val="20"/>
        </w:rPr>
        <w:t xml:space="preserve">warranty </w:t>
      </w:r>
      <w:r w:rsidRPr="369613D7">
        <w:rPr>
          <w:rFonts w:ascii="Arial" w:hAnsi="Arial" w:cs="Arial"/>
          <w:sz w:val="20"/>
          <w:szCs w:val="20"/>
        </w:rPr>
        <w:t>liability period as defined in</w:t>
      </w:r>
      <w:r w:rsidR="00426AFA" w:rsidRPr="369613D7">
        <w:rPr>
          <w:rFonts w:ascii="Arial" w:hAnsi="Arial" w:cs="Arial"/>
          <w:sz w:val="20"/>
          <w:szCs w:val="20"/>
        </w:rPr>
        <w:t xml:space="preserve"> article 15 in </w:t>
      </w:r>
      <w:r w:rsidRPr="369613D7">
        <w:rPr>
          <w:rFonts w:ascii="Arial" w:hAnsi="Arial" w:cs="Arial"/>
          <w:sz w:val="20"/>
          <w:szCs w:val="20"/>
        </w:rPr>
        <w:t xml:space="preserve">the General Terms and Conditions for Service Contracts </w:t>
      </w:r>
      <w:r w:rsidR="00102EE4" w:rsidRPr="369613D7">
        <w:rPr>
          <w:rFonts w:ascii="Arial" w:hAnsi="Arial" w:cs="Arial"/>
          <w:sz w:val="20"/>
          <w:szCs w:val="20"/>
        </w:rPr>
        <w:t>–</w:t>
      </w:r>
      <w:r w:rsidRPr="369613D7">
        <w:rPr>
          <w:rFonts w:ascii="Arial" w:hAnsi="Arial" w:cs="Arial"/>
          <w:sz w:val="20"/>
          <w:szCs w:val="20"/>
        </w:rPr>
        <w:t xml:space="preserve"> </w:t>
      </w:r>
      <w:r w:rsidR="003165F8" w:rsidRPr="369613D7">
        <w:rPr>
          <w:rFonts w:ascii="Arial" w:hAnsi="Arial" w:cs="Arial"/>
          <w:sz w:val="20"/>
          <w:szCs w:val="20"/>
        </w:rPr>
        <w:t>Ver</w:t>
      </w:r>
      <w:r w:rsidR="00102EE4" w:rsidRPr="369613D7">
        <w:rPr>
          <w:rFonts w:ascii="Arial" w:hAnsi="Arial" w:cs="Arial"/>
          <w:sz w:val="20"/>
          <w:szCs w:val="20"/>
        </w:rPr>
        <w:t>3</w:t>
      </w:r>
      <w:r w:rsidR="003165F8" w:rsidRPr="369613D7">
        <w:rPr>
          <w:rFonts w:ascii="Arial" w:hAnsi="Arial" w:cs="Arial"/>
          <w:sz w:val="20"/>
          <w:szCs w:val="20"/>
        </w:rPr>
        <w:t xml:space="preserve"> 20</w:t>
      </w:r>
      <w:r w:rsidR="00102EE4" w:rsidRPr="369613D7">
        <w:rPr>
          <w:rFonts w:ascii="Arial" w:hAnsi="Arial" w:cs="Arial"/>
          <w:sz w:val="20"/>
          <w:szCs w:val="20"/>
        </w:rPr>
        <w:t>20</w:t>
      </w:r>
      <w:r w:rsidRPr="369613D7">
        <w:rPr>
          <w:rFonts w:ascii="Arial" w:hAnsi="Arial" w:cs="Arial"/>
          <w:sz w:val="20"/>
          <w:szCs w:val="20"/>
        </w:rPr>
        <w:t>.</w:t>
      </w:r>
      <w:r w:rsidR="00E011EC" w:rsidRPr="369613D7">
        <w:rPr>
          <w:rFonts w:ascii="Arial" w:hAnsi="Arial" w:cs="Arial"/>
          <w:sz w:val="20"/>
          <w:szCs w:val="20"/>
        </w:rPr>
        <w:t xml:space="preserve"> </w:t>
      </w:r>
    </w:p>
    <w:p w14:paraId="411C2834" w14:textId="77777777" w:rsidR="00602456" w:rsidRPr="00640C1E" w:rsidRDefault="00602456" w:rsidP="00602456">
      <w:pPr>
        <w:outlineLvl w:val="0"/>
        <w:rPr>
          <w:rFonts w:ascii="Arial" w:hAnsi="Arial" w:cs="Arial"/>
          <w:sz w:val="20"/>
          <w:szCs w:val="20"/>
        </w:rPr>
      </w:pPr>
    </w:p>
    <w:p w14:paraId="703F26F5" w14:textId="77777777" w:rsidR="00602456" w:rsidRPr="00640C1E" w:rsidRDefault="00602456" w:rsidP="001F5D3F">
      <w:pPr>
        <w:numPr>
          <w:ilvl w:val="0"/>
          <w:numId w:val="18"/>
        </w:numPr>
        <w:outlineLvl w:val="0"/>
        <w:rPr>
          <w:rFonts w:ascii="Arial" w:hAnsi="Arial" w:cs="Arial"/>
          <w:b/>
          <w:sz w:val="20"/>
          <w:szCs w:val="20"/>
        </w:rPr>
      </w:pPr>
      <w:r w:rsidRPr="00640C1E">
        <w:rPr>
          <w:rFonts w:ascii="Arial" w:hAnsi="Arial" w:cs="Arial"/>
          <w:b/>
          <w:sz w:val="20"/>
          <w:szCs w:val="20"/>
        </w:rPr>
        <w:t>Term</w:t>
      </w:r>
      <w:r w:rsidR="00255370" w:rsidRPr="00640C1E">
        <w:rPr>
          <w:rFonts w:ascii="Arial" w:hAnsi="Arial" w:cs="Arial"/>
          <w:b/>
          <w:sz w:val="20"/>
          <w:szCs w:val="20"/>
        </w:rPr>
        <w:t>s</w:t>
      </w:r>
      <w:r w:rsidRPr="00640C1E">
        <w:rPr>
          <w:rFonts w:ascii="Arial" w:hAnsi="Arial" w:cs="Arial"/>
          <w:b/>
          <w:sz w:val="20"/>
          <w:szCs w:val="20"/>
        </w:rPr>
        <w:t xml:space="preserve"> and Termination</w:t>
      </w:r>
      <w:r w:rsidR="00FC05C6" w:rsidRPr="00640C1E">
        <w:rPr>
          <w:rFonts w:ascii="Arial" w:hAnsi="Arial" w:cs="Arial"/>
          <w:b/>
          <w:sz w:val="20"/>
          <w:szCs w:val="22"/>
        </w:rPr>
        <w:t xml:space="preserve"> </w:t>
      </w:r>
    </w:p>
    <w:p w14:paraId="41C67D90" w14:textId="377D86CF" w:rsidR="000A24B5" w:rsidRPr="00640C1E" w:rsidRDefault="006029F8" w:rsidP="00D1481A">
      <w:pPr>
        <w:outlineLvl w:val="0"/>
        <w:rPr>
          <w:rFonts w:ascii="Arial" w:hAnsi="Arial" w:cs="Arial"/>
          <w:sz w:val="20"/>
          <w:szCs w:val="20"/>
        </w:rPr>
      </w:pPr>
      <w:r w:rsidRPr="00640C1E">
        <w:rPr>
          <w:rFonts w:ascii="Arial" w:hAnsi="Arial" w:cs="Arial"/>
          <w:sz w:val="20"/>
          <w:szCs w:val="20"/>
        </w:rPr>
        <w:t>The C</w:t>
      </w:r>
      <w:r w:rsidR="000A24B5" w:rsidRPr="00640C1E">
        <w:rPr>
          <w:rFonts w:ascii="Arial" w:hAnsi="Arial" w:cs="Arial"/>
          <w:sz w:val="20"/>
          <w:szCs w:val="20"/>
        </w:rPr>
        <w:t xml:space="preserve">ontract is valid for a period of </w:t>
      </w:r>
      <w:r w:rsidR="00810A69" w:rsidRPr="00640C1E">
        <w:rPr>
          <w:rFonts w:ascii="Arial" w:hAnsi="Arial" w:cs="Arial"/>
          <w:sz w:val="20"/>
          <w:szCs w:val="20"/>
        </w:rPr>
        <w:t>36</w:t>
      </w:r>
      <w:r w:rsidR="000A24B5" w:rsidRPr="00640C1E">
        <w:rPr>
          <w:rFonts w:ascii="Arial" w:hAnsi="Arial" w:cs="Arial"/>
          <w:sz w:val="20"/>
          <w:szCs w:val="20"/>
        </w:rPr>
        <w:t xml:space="preserve"> months and commences on the commencement date and expires at midnight on the expiry date, unless earlier termination in accordance with the General Terms and Conditions of this contract.</w:t>
      </w:r>
      <w:r w:rsidR="00BD57B9" w:rsidRPr="00640C1E">
        <w:rPr>
          <w:rFonts w:ascii="Arial" w:hAnsi="Arial" w:cs="Arial"/>
          <w:b/>
          <w:sz w:val="20"/>
          <w:szCs w:val="22"/>
        </w:rPr>
        <w:t xml:space="preserve"> </w:t>
      </w:r>
    </w:p>
    <w:p w14:paraId="76CBE130" w14:textId="77777777" w:rsidR="000A24B5" w:rsidRPr="00640C1E" w:rsidRDefault="000A24B5" w:rsidP="000A24B5">
      <w:pPr>
        <w:ind w:left="1304"/>
        <w:outlineLvl w:val="0"/>
        <w:rPr>
          <w:rFonts w:ascii="Arial" w:hAnsi="Arial" w:cs="Arial"/>
          <w:sz w:val="20"/>
          <w:szCs w:val="20"/>
        </w:rPr>
      </w:pPr>
    </w:p>
    <w:p w14:paraId="068AF384" w14:textId="0EB2F710" w:rsidR="00602456" w:rsidRPr="00640C1E" w:rsidRDefault="000A24B5" w:rsidP="00D1481A">
      <w:pPr>
        <w:outlineLvl w:val="0"/>
        <w:rPr>
          <w:rFonts w:ascii="Arial" w:hAnsi="Arial" w:cs="Arial"/>
          <w:sz w:val="20"/>
          <w:szCs w:val="20"/>
        </w:rPr>
      </w:pPr>
      <w:r w:rsidRPr="00640C1E">
        <w:rPr>
          <w:rFonts w:ascii="Arial" w:hAnsi="Arial" w:cs="Arial"/>
          <w:sz w:val="20"/>
          <w:szCs w:val="20"/>
        </w:rPr>
        <w:t xml:space="preserve">The Contracting Authority shall be entitled to renegotiate the contract for a further period of </w:t>
      </w:r>
      <w:r w:rsidR="000B41F3" w:rsidRPr="00640C1E">
        <w:rPr>
          <w:rFonts w:ascii="Arial" w:hAnsi="Arial" w:cs="Arial"/>
          <w:sz w:val="20"/>
          <w:szCs w:val="20"/>
        </w:rPr>
        <w:t>24</w:t>
      </w:r>
      <w:r w:rsidRPr="00640C1E">
        <w:rPr>
          <w:rFonts w:ascii="Arial" w:hAnsi="Arial" w:cs="Arial"/>
          <w:sz w:val="20"/>
          <w:szCs w:val="20"/>
        </w:rPr>
        <w:t xml:space="preserve"> months on similar terms and conditions, by giving the Contractor written notice of its intention to renegotiate the contract not less than </w:t>
      </w:r>
      <w:r w:rsidR="00FB62C7" w:rsidRPr="00640C1E">
        <w:rPr>
          <w:rFonts w:ascii="Arial" w:hAnsi="Arial" w:cs="Arial"/>
          <w:sz w:val="20"/>
          <w:szCs w:val="20"/>
        </w:rPr>
        <w:t>3</w:t>
      </w:r>
      <w:r w:rsidRPr="00640C1E">
        <w:rPr>
          <w:rFonts w:ascii="Arial" w:hAnsi="Arial" w:cs="Arial"/>
          <w:sz w:val="20"/>
          <w:szCs w:val="20"/>
        </w:rPr>
        <w:t xml:space="preserve"> </w:t>
      </w:r>
      <w:r w:rsidR="004274E0" w:rsidRPr="00640C1E">
        <w:rPr>
          <w:rFonts w:ascii="Arial" w:hAnsi="Arial" w:cs="Arial"/>
          <w:sz w:val="20"/>
          <w:szCs w:val="20"/>
        </w:rPr>
        <w:t>months</w:t>
      </w:r>
      <w:r w:rsidRPr="00640C1E">
        <w:rPr>
          <w:rFonts w:ascii="Arial" w:hAnsi="Arial" w:cs="Arial"/>
          <w:sz w:val="20"/>
          <w:szCs w:val="20"/>
        </w:rPr>
        <w:t xml:space="preserve"> prior to the exp</w:t>
      </w:r>
      <w:r w:rsidR="0013231B" w:rsidRPr="00640C1E">
        <w:rPr>
          <w:rFonts w:ascii="Arial" w:hAnsi="Arial" w:cs="Arial"/>
          <w:sz w:val="20"/>
          <w:szCs w:val="20"/>
        </w:rPr>
        <w:t>iry date, provided however that i</w:t>
      </w:r>
      <w:r w:rsidR="00602456" w:rsidRPr="00640C1E">
        <w:rPr>
          <w:rFonts w:ascii="Arial" w:hAnsi="Arial" w:cs="Arial"/>
          <w:sz w:val="20"/>
          <w:szCs w:val="20"/>
        </w:rPr>
        <w:t xml:space="preserve">n the event of a breach of the Agreement by one of the Parties, the other party may for valid cause terminate the </w:t>
      </w:r>
      <w:r w:rsidR="00940CC9" w:rsidRPr="00640C1E">
        <w:rPr>
          <w:rFonts w:ascii="Arial" w:hAnsi="Arial" w:cs="Arial"/>
          <w:sz w:val="20"/>
          <w:szCs w:val="20"/>
        </w:rPr>
        <w:t>Contract</w:t>
      </w:r>
      <w:r w:rsidR="00602456" w:rsidRPr="00640C1E">
        <w:rPr>
          <w:rFonts w:ascii="Arial" w:hAnsi="Arial" w:cs="Arial"/>
          <w:sz w:val="20"/>
          <w:szCs w:val="20"/>
        </w:rPr>
        <w:t xml:space="preserve"> as per General Terms and Conditions article 26 and 27.</w:t>
      </w:r>
      <w:r w:rsidR="00333627" w:rsidRPr="00640C1E">
        <w:rPr>
          <w:rFonts w:ascii="Arial" w:hAnsi="Arial" w:cs="Arial"/>
          <w:b/>
          <w:sz w:val="20"/>
          <w:szCs w:val="22"/>
        </w:rPr>
        <w:t xml:space="preserve"> </w:t>
      </w:r>
    </w:p>
    <w:p w14:paraId="1BACB2D9" w14:textId="77777777" w:rsidR="008B2AB5" w:rsidRPr="00640C1E" w:rsidRDefault="008B2AB5" w:rsidP="0030209B">
      <w:pPr>
        <w:pStyle w:val="PlainText"/>
        <w:tabs>
          <w:tab w:val="left" w:pos="1260"/>
        </w:tabs>
        <w:rPr>
          <w:rFonts w:ascii="Arial" w:hAnsi="Arial" w:cs="Arial"/>
        </w:rPr>
      </w:pPr>
    </w:p>
    <w:p w14:paraId="4B55E288" w14:textId="77777777" w:rsidR="00092CEC" w:rsidRPr="00640C1E" w:rsidRDefault="00092CEC" w:rsidP="001F5D3F">
      <w:pPr>
        <w:pStyle w:val="PlainText"/>
        <w:numPr>
          <w:ilvl w:val="0"/>
          <w:numId w:val="18"/>
        </w:numPr>
        <w:rPr>
          <w:rFonts w:ascii="Arial" w:hAnsi="Arial" w:cs="Arial"/>
          <w:b/>
        </w:rPr>
      </w:pPr>
      <w:r w:rsidRPr="00640C1E">
        <w:rPr>
          <w:rFonts w:ascii="Arial" w:hAnsi="Arial" w:cs="Arial"/>
          <w:b/>
        </w:rPr>
        <w:t>Delivery of Services</w:t>
      </w:r>
    </w:p>
    <w:p w14:paraId="38E061FC" w14:textId="77777777" w:rsidR="00092CEC" w:rsidRPr="00640C1E" w:rsidRDefault="00092CEC" w:rsidP="00D1481A">
      <w:pPr>
        <w:pStyle w:val="PlainText"/>
        <w:rPr>
          <w:rFonts w:ascii="Arial" w:hAnsi="Arial" w:cs="Arial"/>
        </w:rPr>
      </w:pPr>
      <w:r w:rsidRPr="00640C1E">
        <w:rPr>
          <w:rFonts w:ascii="Arial" w:hAnsi="Arial" w:cs="Arial"/>
        </w:rPr>
        <w:t xml:space="preserve">The Contracting Authority </w:t>
      </w:r>
      <w:r w:rsidR="004417C3" w:rsidRPr="00640C1E">
        <w:rPr>
          <w:rFonts w:ascii="Arial" w:hAnsi="Arial" w:cs="Arial"/>
        </w:rPr>
        <w:t>will</w:t>
      </w:r>
      <w:r w:rsidRPr="00640C1E">
        <w:rPr>
          <w:rFonts w:ascii="Arial" w:hAnsi="Arial" w:cs="Arial"/>
        </w:rPr>
        <w:t xml:space="preserve"> issue contracts to th</w:t>
      </w:r>
      <w:r w:rsidR="00282C00" w:rsidRPr="00640C1E">
        <w:rPr>
          <w:rFonts w:ascii="Arial" w:hAnsi="Arial" w:cs="Arial"/>
        </w:rPr>
        <w:t xml:space="preserve">e Contractor, </w:t>
      </w:r>
      <w:r w:rsidRPr="00640C1E">
        <w:rPr>
          <w:rFonts w:ascii="Arial" w:hAnsi="Arial" w:cs="Arial"/>
        </w:rPr>
        <w:t xml:space="preserve">during the term of this </w:t>
      </w:r>
      <w:r w:rsidR="00282C00" w:rsidRPr="00640C1E">
        <w:rPr>
          <w:rFonts w:ascii="Arial" w:hAnsi="Arial" w:cs="Arial"/>
        </w:rPr>
        <w:t>Contract</w:t>
      </w:r>
      <w:r w:rsidRPr="00640C1E">
        <w:rPr>
          <w:rFonts w:ascii="Arial" w:hAnsi="Arial" w:cs="Arial"/>
        </w:rPr>
        <w:t>, marking reference to this</w:t>
      </w:r>
      <w:r w:rsidR="002F3522" w:rsidRPr="00640C1E">
        <w:rPr>
          <w:rFonts w:ascii="Arial" w:hAnsi="Arial" w:cs="Arial"/>
        </w:rPr>
        <w:t xml:space="preserve"> Contract</w:t>
      </w:r>
      <w:r w:rsidRPr="00640C1E">
        <w:rPr>
          <w:rFonts w:ascii="Arial" w:hAnsi="Arial" w:cs="Arial"/>
        </w:rPr>
        <w:t xml:space="preserve">, and setting out </w:t>
      </w:r>
      <w:r w:rsidR="003D2909" w:rsidRPr="00640C1E">
        <w:rPr>
          <w:rFonts w:ascii="Arial" w:hAnsi="Arial" w:cs="Arial"/>
        </w:rPr>
        <w:t>the services</w:t>
      </w:r>
      <w:r w:rsidRPr="00640C1E">
        <w:rPr>
          <w:rFonts w:ascii="Arial" w:hAnsi="Arial" w:cs="Arial"/>
        </w:rPr>
        <w:t xml:space="preserve"> required, the location and timing and other instructions for the delivery of Services.</w:t>
      </w:r>
      <w:r w:rsidR="00421DF4" w:rsidRPr="00640C1E">
        <w:rPr>
          <w:rFonts w:ascii="Arial" w:hAnsi="Arial" w:cs="Arial"/>
          <w:b/>
        </w:rPr>
        <w:t xml:space="preserve"> </w:t>
      </w:r>
    </w:p>
    <w:p w14:paraId="131BCD94" w14:textId="77777777" w:rsidR="00092CEC" w:rsidRPr="00640C1E" w:rsidRDefault="00092CEC" w:rsidP="00092CEC">
      <w:pPr>
        <w:pStyle w:val="PlainText"/>
        <w:ind w:left="1304"/>
        <w:rPr>
          <w:rFonts w:ascii="Arial" w:hAnsi="Arial" w:cs="Arial"/>
        </w:rPr>
      </w:pPr>
    </w:p>
    <w:p w14:paraId="2CAA4FC1" w14:textId="58D39153" w:rsidR="00092CEC" w:rsidRPr="00640C1E" w:rsidRDefault="00092CEC" w:rsidP="00D1481A">
      <w:pPr>
        <w:pStyle w:val="PlainText"/>
        <w:rPr>
          <w:rFonts w:ascii="Arial" w:hAnsi="Arial" w:cs="Arial"/>
        </w:rPr>
      </w:pPr>
      <w:r w:rsidRPr="00640C1E">
        <w:rPr>
          <w:rFonts w:ascii="Arial" w:hAnsi="Arial" w:cs="Arial"/>
        </w:rPr>
        <w:t xml:space="preserve">The Contractor agrees to deliver Services to the Contracting Authority pursuant to the </w:t>
      </w:r>
      <w:r w:rsidR="006B4CCD" w:rsidRPr="00640C1E">
        <w:rPr>
          <w:rFonts w:ascii="Arial" w:hAnsi="Arial" w:cs="Arial"/>
        </w:rPr>
        <w:t>Contract</w:t>
      </w:r>
      <w:r w:rsidRPr="00640C1E">
        <w:rPr>
          <w:rFonts w:ascii="Arial" w:hAnsi="Arial" w:cs="Arial"/>
        </w:rPr>
        <w:t>, which shall conform with the Terms of References</w:t>
      </w:r>
      <w:r w:rsidR="00745A7A" w:rsidRPr="00640C1E">
        <w:rPr>
          <w:rFonts w:ascii="Arial" w:hAnsi="Arial" w:cs="Arial"/>
        </w:rPr>
        <w:t>, Annex 1</w:t>
      </w:r>
      <w:r w:rsidR="006B4CCD" w:rsidRPr="00640C1E">
        <w:rPr>
          <w:rFonts w:ascii="Arial" w:hAnsi="Arial" w:cs="Arial"/>
        </w:rPr>
        <w:t xml:space="preserve">, Organisation and Methodology, </w:t>
      </w:r>
      <w:r w:rsidR="00745A7A" w:rsidRPr="00640C1E">
        <w:rPr>
          <w:rFonts w:ascii="Arial" w:hAnsi="Arial" w:cs="Arial"/>
        </w:rPr>
        <w:t>A</w:t>
      </w:r>
      <w:r w:rsidR="006B4CCD" w:rsidRPr="00640C1E">
        <w:rPr>
          <w:rFonts w:ascii="Arial" w:hAnsi="Arial" w:cs="Arial"/>
        </w:rPr>
        <w:t xml:space="preserve">nnex </w:t>
      </w:r>
      <w:r w:rsidR="00745A7A" w:rsidRPr="00640C1E">
        <w:rPr>
          <w:rFonts w:ascii="Arial" w:hAnsi="Arial" w:cs="Arial"/>
        </w:rPr>
        <w:t>2</w:t>
      </w:r>
      <w:r w:rsidR="006B4CCD" w:rsidRPr="00640C1E">
        <w:rPr>
          <w:rFonts w:ascii="Arial" w:hAnsi="Arial" w:cs="Arial"/>
        </w:rPr>
        <w:t xml:space="preserve"> </w:t>
      </w:r>
      <w:r w:rsidRPr="00640C1E">
        <w:rPr>
          <w:rFonts w:ascii="Arial" w:hAnsi="Arial" w:cs="Arial"/>
        </w:rPr>
        <w:t>and the price specified in this</w:t>
      </w:r>
      <w:r w:rsidR="006B4CCD" w:rsidRPr="00640C1E">
        <w:rPr>
          <w:rFonts w:ascii="Arial" w:hAnsi="Arial" w:cs="Arial"/>
        </w:rPr>
        <w:t xml:space="preserve"> Contract</w:t>
      </w:r>
      <w:r w:rsidR="0087084F" w:rsidRPr="00640C1E">
        <w:rPr>
          <w:rFonts w:ascii="Arial" w:hAnsi="Arial" w:cs="Arial"/>
        </w:rPr>
        <w:t>.</w:t>
      </w:r>
      <w:r w:rsidR="00B8153C" w:rsidRPr="00640C1E">
        <w:rPr>
          <w:rFonts w:ascii="Arial" w:hAnsi="Arial" w:cs="Arial"/>
        </w:rPr>
        <w:t xml:space="preserve"> </w:t>
      </w:r>
    </w:p>
    <w:p w14:paraId="1CC2604E" w14:textId="77777777" w:rsidR="00092CEC" w:rsidRPr="00640C1E" w:rsidRDefault="00092CEC" w:rsidP="00092CEC">
      <w:pPr>
        <w:pStyle w:val="PlainText"/>
        <w:ind w:left="1304"/>
        <w:rPr>
          <w:rFonts w:ascii="Arial" w:hAnsi="Arial" w:cs="Arial"/>
        </w:rPr>
      </w:pPr>
    </w:p>
    <w:p w14:paraId="67F544DC" w14:textId="77777777" w:rsidR="00092CEC" w:rsidRPr="00640C1E" w:rsidRDefault="00092CEC" w:rsidP="00D1481A">
      <w:pPr>
        <w:pStyle w:val="PlainText"/>
        <w:rPr>
          <w:rFonts w:ascii="Arial" w:hAnsi="Arial" w:cs="Arial"/>
        </w:rPr>
      </w:pPr>
      <w:r w:rsidRPr="00640C1E">
        <w:rPr>
          <w:rFonts w:ascii="Arial" w:hAnsi="Arial" w:cs="Arial"/>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sidRPr="00640C1E">
        <w:rPr>
          <w:rFonts w:ascii="Arial" w:hAnsi="Arial" w:cs="Arial"/>
        </w:rPr>
        <w:t>the services</w:t>
      </w:r>
      <w:r w:rsidRPr="00640C1E">
        <w:rPr>
          <w:rFonts w:ascii="Arial" w:hAnsi="Arial" w:cs="Arial"/>
        </w:rPr>
        <w:t>, the Contractor shall seek further written inst</w:t>
      </w:r>
      <w:r w:rsidR="009E37BB" w:rsidRPr="00640C1E">
        <w:rPr>
          <w:rFonts w:ascii="Arial" w:hAnsi="Arial" w:cs="Arial"/>
        </w:rPr>
        <w:t>ructions from the Contracting A</w:t>
      </w:r>
      <w:r w:rsidRPr="00640C1E">
        <w:rPr>
          <w:rFonts w:ascii="Arial" w:hAnsi="Arial" w:cs="Arial"/>
        </w:rPr>
        <w:t>uthority.</w:t>
      </w:r>
    </w:p>
    <w:p w14:paraId="475F926C" w14:textId="77777777" w:rsidR="00092CEC" w:rsidRPr="00640C1E" w:rsidRDefault="00092CEC" w:rsidP="00092CEC">
      <w:pPr>
        <w:pStyle w:val="PlainText"/>
        <w:rPr>
          <w:rFonts w:ascii="Arial" w:hAnsi="Arial" w:cs="Arial"/>
        </w:rPr>
      </w:pPr>
    </w:p>
    <w:p w14:paraId="388125A8" w14:textId="77777777" w:rsidR="00092CEC" w:rsidRPr="00640C1E" w:rsidRDefault="00D1481A" w:rsidP="00D1481A">
      <w:pPr>
        <w:pStyle w:val="PlainText"/>
        <w:rPr>
          <w:rFonts w:ascii="Arial" w:hAnsi="Arial" w:cs="Arial"/>
        </w:rPr>
      </w:pPr>
      <w:r w:rsidRPr="00640C1E">
        <w:rPr>
          <w:rFonts w:ascii="Arial" w:hAnsi="Arial" w:cs="Arial"/>
        </w:rPr>
        <w:t>T</w:t>
      </w:r>
      <w:r w:rsidR="00092CEC" w:rsidRPr="00640C1E">
        <w:rPr>
          <w:rFonts w:ascii="Arial" w:hAnsi="Arial" w:cs="Arial"/>
        </w:rPr>
        <w:t>he Contractor shall cover all costs related to the remedy of an unacceptable Service.</w:t>
      </w:r>
    </w:p>
    <w:p w14:paraId="4D8E7180" w14:textId="77777777" w:rsidR="00092CEC" w:rsidRPr="00640C1E" w:rsidRDefault="00092CEC" w:rsidP="00092CEC">
      <w:pPr>
        <w:pStyle w:val="PlainText"/>
        <w:rPr>
          <w:rFonts w:ascii="Arial" w:hAnsi="Arial" w:cs="Arial"/>
        </w:rPr>
      </w:pPr>
    </w:p>
    <w:p w14:paraId="6CA522AD" w14:textId="77777777" w:rsidR="00092CEC" w:rsidRPr="00640C1E" w:rsidRDefault="00092CEC" w:rsidP="00D1481A">
      <w:pPr>
        <w:pStyle w:val="PlainText"/>
        <w:rPr>
          <w:rFonts w:ascii="Arial" w:hAnsi="Arial" w:cs="Arial"/>
        </w:rPr>
      </w:pPr>
      <w:r w:rsidRPr="00640C1E">
        <w:rPr>
          <w:rFonts w:ascii="Arial" w:hAnsi="Arial" w:cs="Arial"/>
        </w:rPr>
        <w:t>The Contractor shall be responsible for providing all the necessary personnel, equipment, materials and supplies and for making all necessary arrangement for the performance of its obligations under this</w:t>
      </w:r>
      <w:r w:rsidR="005B2BD5" w:rsidRPr="00640C1E">
        <w:rPr>
          <w:rFonts w:ascii="Arial" w:hAnsi="Arial" w:cs="Arial"/>
        </w:rPr>
        <w:t xml:space="preserve"> Contract</w:t>
      </w:r>
      <w:r w:rsidRPr="00640C1E">
        <w:rPr>
          <w:rFonts w:ascii="Arial" w:hAnsi="Arial" w:cs="Arial"/>
        </w:rPr>
        <w:t>.</w:t>
      </w:r>
    </w:p>
    <w:p w14:paraId="16302543" w14:textId="77777777" w:rsidR="00092CEC" w:rsidRPr="00640C1E" w:rsidRDefault="00092CEC" w:rsidP="00092CEC">
      <w:pPr>
        <w:ind w:left="1304"/>
        <w:outlineLvl w:val="0"/>
        <w:rPr>
          <w:rFonts w:ascii="Arial" w:hAnsi="Arial" w:cs="Arial"/>
          <w:sz w:val="20"/>
          <w:szCs w:val="20"/>
        </w:rPr>
      </w:pPr>
    </w:p>
    <w:p w14:paraId="501229B8" w14:textId="46754E40" w:rsidR="00092CEC" w:rsidRPr="00640C1E" w:rsidRDefault="00CB3616" w:rsidP="001F5D3F">
      <w:pPr>
        <w:numPr>
          <w:ilvl w:val="0"/>
          <w:numId w:val="18"/>
        </w:numPr>
        <w:jc w:val="both"/>
        <w:outlineLvl w:val="0"/>
        <w:rPr>
          <w:rFonts w:ascii="Arial" w:hAnsi="Arial" w:cs="Arial"/>
          <w:b/>
          <w:sz w:val="20"/>
          <w:szCs w:val="20"/>
        </w:rPr>
      </w:pPr>
      <w:r w:rsidRPr="00640C1E">
        <w:rPr>
          <w:rFonts w:ascii="Arial" w:hAnsi="Arial" w:cs="Arial"/>
          <w:b/>
          <w:sz w:val="20"/>
          <w:szCs w:val="20"/>
        </w:rPr>
        <w:t>Remuneration</w:t>
      </w:r>
    </w:p>
    <w:p w14:paraId="1D191FE6" w14:textId="77574E72" w:rsidR="00A323A7" w:rsidRPr="00640C1E" w:rsidRDefault="00EC3066" w:rsidP="00D1481A">
      <w:pPr>
        <w:jc w:val="both"/>
        <w:rPr>
          <w:rFonts w:ascii="Arial" w:hAnsi="Arial" w:cs="Arial"/>
          <w:bCs/>
          <w:sz w:val="20"/>
          <w:szCs w:val="20"/>
        </w:rPr>
      </w:pPr>
      <w:r w:rsidRPr="00640C1E">
        <w:rPr>
          <w:rFonts w:ascii="Arial" w:hAnsi="Arial" w:cs="Arial"/>
          <w:sz w:val="20"/>
          <w:szCs w:val="20"/>
        </w:rPr>
        <w:lastRenderedPageBreak/>
        <w:t>I</w:t>
      </w:r>
      <w:r w:rsidR="00A323A7" w:rsidRPr="00640C1E">
        <w:rPr>
          <w:rFonts w:ascii="Arial" w:hAnsi="Arial" w:cs="Arial"/>
          <w:sz w:val="20"/>
          <w:szCs w:val="20"/>
        </w:rPr>
        <w:t xml:space="preserve">n consideration for his/her services, the </w:t>
      </w:r>
      <w:r w:rsidR="00947FE0" w:rsidRPr="00640C1E">
        <w:rPr>
          <w:rFonts w:ascii="Arial" w:hAnsi="Arial" w:cs="Arial"/>
          <w:sz w:val="20"/>
          <w:szCs w:val="20"/>
        </w:rPr>
        <w:t>Contractor</w:t>
      </w:r>
      <w:r w:rsidR="00A323A7" w:rsidRPr="00640C1E">
        <w:rPr>
          <w:rFonts w:ascii="Arial" w:hAnsi="Arial" w:cs="Arial"/>
          <w:sz w:val="20"/>
          <w:szCs w:val="20"/>
        </w:rPr>
        <w:t xml:space="preserve"> shall receive a global remuneration</w:t>
      </w:r>
      <w:r w:rsidR="00157162" w:rsidRPr="00640C1E">
        <w:rPr>
          <w:rFonts w:ascii="Arial" w:hAnsi="Arial" w:cs="Arial"/>
          <w:sz w:val="20"/>
          <w:szCs w:val="20"/>
        </w:rPr>
        <w:t xml:space="preserve"> as described in the price list in Annex 3</w:t>
      </w:r>
      <w:r w:rsidR="00A323A7" w:rsidRPr="00640C1E">
        <w:rPr>
          <w:rFonts w:ascii="Arial" w:hAnsi="Arial" w:cs="Arial"/>
          <w:sz w:val="20"/>
          <w:szCs w:val="20"/>
        </w:rPr>
        <w:t xml:space="preserve">. </w:t>
      </w:r>
      <w:r w:rsidR="00A323A7" w:rsidRPr="00640C1E">
        <w:rPr>
          <w:rFonts w:ascii="Arial" w:hAnsi="Arial" w:cs="Arial"/>
          <w:bCs/>
          <w:sz w:val="20"/>
          <w:szCs w:val="20"/>
        </w:rPr>
        <w:t xml:space="preserve">This global remuneration covers the </w:t>
      </w:r>
      <w:r w:rsidR="00947FE0" w:rsidRPr="00640C1E">
        <w:rPr>
          <w:rFonts w:ascii="Arial" w:hAnsi="Arial" w:cs="Arial"/>
          <w:bCs/>
          <w:sz w:val="20"/>
          <w:szCs w:val="20"/>
        </w:rPr>
        <w:t>Contractor</w:t>
      </w:r>
      <w:r w:rsidR="00A323A7" w:rsidRPr="00640C1E">
        <w:rPr>
          <w:rFonts w:ascii="Arial" w:hAnsi="Arial" w:cs="Arial"/>
          <w:bCs/>
          <w:sz w:val="20"/>
          <w:szCs w:val="20"/>
        </w:rPr>
        <w:t xml:space="preserve">’s fee rate, including overhead, profit, all his/her obligations, leave, sick leave, overtime and holiday pay, taxes, social charges, etc. and all expenses (such as transport, accommodation, food, office expenses, etc) to be incurred for the performance of the Contract. The global remuneration covers all obligations of the </w:t>
      </w:r>
      <w:r w:rsidR="00947FE0" w:rsidRPr="00640C1E">
        <w:rPr>
          <w:rFonts w:ascii="Arial" w:hAnsi="Arial" w:cs="Arial"/>
          <w:bCs/>
          <w:sz w:val="20"/>
          <w:szCs w:val="20"/>
        </w:rPr>
        <w:t>Contractor</w:t>
      </w:r>
      <w:r w:rsidR="00A323A7" w:rsidRPr="00640C1E">
        <w:rPr>
          <w:rFonts w:ascii="Arial" w:hAnsi="Arial" w:cs="Arial"/>
          <w:bCs/>
          <w:sz w:val="20"/>
          <w:szCs w:val="20"/>
        </w:rPr>
        <w:t xml:space="preserve"> under the Contract (without depending on actual time spent on the assignment) and all matters and things necessary for the proper execution and completion of </w:t>
      </w:r>
      <w:r w:rsidR="003D2909" w:rsidRPr="00640C1E">
        <w:rPr>
          <w:rFonts w:ascii="Arial" w:hAnsi="Arial" w:cs="Arial"/>
          <w:bCs/>
          <w:sz w:val="20"/>
          <w:szCs w:val="20"/>
        </w:rPr>
        <w:t>the services</w:t>
      </w:r>
      <w:r w:rsidR="00A323A7" w:rsidRPr="00640C1E">
        <w:rPr>
          <w:rFonts w:ascii="Arial" w:hAnsi="Arial" w:cs="Arial"/>
          <w:bCs/>
          <w:sz w:val="20"/>
          <w:szCs w:val="20"/>
        </w:rPr>
        <w:t xml:space="preserve"> and the remedying of any deficiencies therein</w:t>
      </w:r>
      <w:r w:rsidR="00372A4A" w:rsidRPr="00640C1E">
        <w:rPr>
          <w:rFonts w:ascii="Arial" w:hAnsi="Arial" w:cs="Arial"/>
          <w:bCs/>
          <w:sz w:val="20"/>
          <w:szCs w:val="20"/>
        </w:rPr>
        <w:t>.</w:t>
      </w:r>
    </w:p>
    <w:p w14:paraId="67E9693C" w14:textId="77777777" w:rsidR="00A323A7" w:rsidRPr="00061E4B" w:rsidRDefault="00A323A7" w:rsidP="00A323A7">
      <w:pPr>
        <w:ind w:left="1304"/>
        <w:jc w:val="both"/>
        <w:rPr>
          <w:highlight w:val="lightGray"/>
        </w:rPr>
      </w:pPr>
    </w:p>
    <w:p w14:paraId="6317175E" w14:textId="77777777" w:rsidR="00E01E8E" w:rsidRPr="00640C1E" w:rsidRDefault="00E01E8E" w:rsidP="00E01E8E">
      <w:pPr>
        <w:pStyle w:val="PlainText"/>
        <w:rPr>
          <w:rFonts w:ascii="Arial" w:hAnsi="Arial" w:cs="Arial"/>
        </w:rPr>
      </w:pPr>
      <w:r w:rsidRPr="00640C1E">
        <w:rPr>
          <w:rFonts w:ascii="Arial" w:hAnsi="Arial" w:cs="Arial"/>
        </w:rPr>
        <w:t>Costs and expen</w:t>
      </w:r>
      <w:r w:rsidR="0003487E" w:rsidRPr="00640C1E">
        <w:rPr>
          <w:rFonts w:ascii="Arial" w:hAnsi="Arial" w:cs="Arial"/>
        </w:rPr>
        <w:t>s</w:t>
      </w:r>
      <w:r w:rsidRPr="00640C1E">
        <w:rPr>
          <w:rFonts w:ascii="Arial" w:hAnsi="Arial" w:cs="Arial"/>
        </w:rPr>
        <w:t>es which are not mentioned above shall be deemed covered by the contractor alone.</w:t>
      </w:r>
    </w:p>
    <w:p w14:paraId="07E84E37" w14:textId="77777777" w:rsidR="00940CC9" w:rsidRPr="00640C1E" w:rsidRDefault="00940CC9" w:rsidP="00F56003">
      <w:pPr>
        <w:ind w:left="1304"/>
        <w:jc w:val="both"/>
        <w:rPr>
          <w:rFonts w:ascii="Arial" w:hAnsi="Arial" w:cs="Arial"/>
          <w:b/>
          <w:sz w:val="20"/>
          <w:szCs w:val="20"/>
        </w:rPr>
      </w:pPr>
    </w:p>
    <w:p w14:paraId="760D4F05" w14:textId="77777777" w:rsidR="00CE0327" w:rsidRPr="00640C1E" w:rsidRDefault="00CE0327" w:rsidP="00D1481A">
      <w:pPr>
        <w:pStyle w:val="PlainText"/>
        <w:rPr>
          <w:rFonts w:ascii="Arial" w:hAnsi="Arial" w:cs="Arial"/>
        </w:rPr>
      </w:pPr>
      <w:r w:rsidRPr="00640C1E">
        <w:rPr>
          <w:rFonts w:ascii="Arial" w:hAnsi="Arial" w:cs="Arial"/>
        </w:rPr>
        <w:t xml:space="preserve">The Contracting Authority shall pay the Contractor for each contract issued and Services made in accordance with the terms of this Contract, a sum which shall be based on </w:t>
      </w:r>
      <w:r w:rsidR="003D2909" w:rsidRPr="00640C1E">
        <w:rPr>
          <w:rFonts w:ascii="Arial" w:hAnsi="Arial" w:cs="Arial"/>
        </w:rPr>
        <w:t>the services</w:t>
      </w:r>
      <w:r w:rsidRPr="00640C1E">
        <w:rPr>
          <w:rFonts w:ascii="Arial" w:hAnsi="Arial" w:cs="Arial"/>
        </w:rPr>
        <w:t xml:space="preserve"> ordered by the Contracting Authority and delivered by the Contractor, at the price specified in this Contract.</w:t>
      </w:r>
    </w:p>
    <w:p w14:paraId="779D781C" w14:textId="77777777" w:rsidR="00CE0327" w:rsidRPr="00640C1E" w:rsidRDefault="00CE0327" w:rsidP="00CE0327">
      <w:pPr>
        <w:pStyle w:val="PlainText"/>
        <w:ind w:left="1304"/>
        <w:rPr>
          <w:rFonts w:ascii="Arial" w:hAnsi="Arial" w:cs="Arial"/>
        </w:rPr>
      </w:pPr>
    </w:p>
    <w:p w14:paraId="6F15CFC4" w14:textId="77777777" w:rsidR="00CE0327" w:rsidRPr="00640C1E" w:rsidRDefault="00CE0327" w:rsidP="00D1481A">
      <w:pPr>
        <w:pStyle w:val="PlainText"/>
        <w:rPr>
          <w:rFonts w:ascii="Arial" w:hAnsi="Arial" w:cs="Arial"/>
        </w:rPr>
      </w:pPr>
      <w:r w:rsidRPr="00640C1E">
        <w:rPr>
          <w:rFonts w:ascii="Arial" w:hAnsi="Arial" w:cs="Arial"/>
        </w:rPr>
        <w:t xml:space="preserve">The Contractor guarantees that the price specified in this Contract, are the maximum price that shall remain firm and shall not be increased during the entire term of this Contract, provided however, that </w:t>
      </w:r>
      <w:r w:rsidR="004F7725" w:rsidRPr="00640C1E">
        <w:rPr>
          <w:rFonts w:ascii="Arial" w:hAnsi="Arial" w:cs="Arial"/>
        </w:rPr>
        <w:t>if</w:t>
      </w:r>
      <w:r w:rsidRPr="00640C1E">
        <w:rPr>
          <w:rFonts w:ascii="Arial" w:hAnsi="Arial" w:cs="Arial"/>
        </w:rPr>
        <w:t xml:space="preserve"> the Contractor is able to offer the Contracting Authority a discounted price on placement of bulk contracts, the unit price shall be reduced for specific contracts.</w:t>
      </w:r>
    </w:p>
    <w:p w14:paraId="32D08D50" w14:textId="77777777" w:rsidR="00CE0327" w:rsidRPr="00640C1E" w:rsidRDefault="00CE0327" w:rsidP="00CE0327">
      <w:pPr>
        <w:pStyle w:val="PlainText"/>
        <w:ind w:left="1304"/>
        <w:rPr>
          <w:rFonts w:ascii="Arial" w:hAnsi="Arial" w:cs="Arial"/>
        </w:rPr>
      </w:pPr>
    </w:p>
    <w:p w14:paraId="05C9FA53" w14:textId="77777777" w:rsidR="00CE0327" w:rsidRPr="00640C1E" w:rsidRDefault="00CE0327" w:rsidP="00D1481A">
      <w:pPr>
        <w:pStyle w:val="PlainText"/>
        <w:rPr>
          <w:rFonts w:ascii="Arial" w:hAnsi="Arial" w:cs="Arial"/>
        </w:rPr>
      </w:pPr>
      <w:r w:rsidRPr="00640C1E">
        <w:rPr>
          <w:rFonts w:ascii="Arial" w:hAnsi="Arial" w:cs="Arial"/>
        </w:rPr>
        <w:t xml:space="preserve">By signing this Contract, </w:t>
      </w:r>
      <w:r w:rsidR="00831B52" w:rsidRPr="00640C1E">
        <w:rPr>
          <w:rFonts w:ascii="Arial" w:hAnsi="Arial" w:cs="Arial"/>
        </w:rPr>
        <w:t xml:space="preserve">the Contractor certifies </w:t>
      </w:r>
      <w:r w:rsidRPr="00640C1E">
        <w:rPr>
          <w:rFonts w:ascii="Arial" w:hAnsi="Arial" w:cs="Arial"/>
        </w:rPr>
        <w:t>that the Contracting Authority, for transactions resulting from this Contract is not being charged more than other clients for similar Services and similar bulk of Services and within similar circumstances.</w:t>
      </w:r>
      <w:r w:rsidR="009E7E7C" w:rsidRPr="00640C1E">
        <w:rPr>
          <w:rFonts w:ascii="Arial" w:hAnsi="Arial" w:cs="Arial"/>
        </w:rPr>
        <w:t xml:space="preserve"> </w:t>
      </w:r>
    </w:p>
    <w:p w14:paraId="309507D6" w14:textId="77777777" w:rsidR="00CE0327" w:rsidRPr="00640C1E" w:rsidRDefault="00CE0327" w:rsidP="00F56003">
      <w:pPr>
        <w:ind w:left="1304"/>
        <w:jc w:val="both"/>
        <w:rPr>
          <w:rFonts w:ascii="Arial" w:hAnsi="Arial" w:cs="Arial"/>
          <w:b/>
          <w:sz w:val="20"/>
          <w:szCs w:val="20"/>
        </w:rPr>
      </w:pPr>
    </w:p>
    <w:p w14:paraId="20110CCF" w14:textId="77777777" w:rsidR="00075FA2" w:rsidRPr="00640C1E" w:rsidRDefault="00075FA2" w:rsidP="00075FA2">
      <w:pPr>
        <w:pStyle w:val="PlainText"/>
        <w:ind w:left="1304"/>
        <w:rPr>
          <w:rFonts w:ascii="Arial" w:hAnsi="Arial" w:cs="Arial"/>
        </w:rPr>
      </w:pPr>
    </w:p>
    <w:p w14:paraId="49251952" w14:textId="77777777" w:rsidR="008B2AB5" w:rsidRPr="00640C1E" w:rsidRDefault="008B2AB5" w:rsidP="00677B04">
      <w:pPr>
        <w:numPr>
          <w:ilvl w:val="0"/>
          <w:numId w:val="18"/>
        </w:numPr>
        <w:jc w:val="both"/>
        <w:outlineLvl w:val="0"/>
        <w:rPr>
          <w:rFonts w:ascii="Arial" w:hAnsi="Arial" w:cs="Arial"/>
          <w:b/>
          <w:sz w:val="20"/>
          <w:szCs w:val="20"/>
        </w:rPr>
      </w:pPr>
      <w:r w:rsidRPr="00640C1E">
        <w:rPr>
          <w:rFonts w:ascii="Arial" w:hAnsi="Arial" w:cs="Arial"/>
          <w:b/>
          <w:sz w:val="20"/>
          <w:szCs w:val="20"/>
        </w:rPr>
        <w:t xml:space="preserve">Payment </w:t>
      </w:r>
    </w:p>
    <w:p w14:paraId="2F493A81" w14:textId="69C8C01F" w:rsidR="004D6BFD" w:rsidRPr="00640C1E" w:rsidRDefault="004D6BFD" w:rsidP="00D1481A">
      <w:pPr>
        <w:jc w:val="both"/>
        <w:rPr>
          <w:rFonts w:ascii="Arial" w:hAnsi="Arial" w:cs="Arial"/>
          <w:sz w:val="20"/>
          <w:szCs w:val="20"/>
        </w:rPr>
      </w:pPr>
      <w:r w:rsidRPr="00640C1E">
        <w:rPr>
          <w:rFonts w:ascii="Arial" w:hAnsi="Arial" w:cs="Arial"/>
          <w:sz w:val="20"/>
          <w:szCs w:val="20"/>
        </w:rPr>
        <w:t xml:space="preserve">Payments shall be made in </w:t>
      </w:r>
      <w:r w:rsidR="00395053" w:rsidRPr="00640C1E">
        <w:rPr>
          <w:rFonts w:ascii="Arial" w:hAnsi="Arial" w:cs="Arial"/>
          <w:sz w:val="20"/>
          <w:szCs w:val="20"/>
        </w:rPr>
        <w:t>EUR</w:t>
      </w:r>
      <w:r w:rsidRPr="00640C1E">
        <w:rPr>
          <w:rFonts w:ascii="Arial" w:hAnsi="Arial" w:cs="Arial"/>
          <w:sz w:val="20"/>
          <w:szCs w:val="20"/>
        </w:rPr>
        <w:t xml:space="preserve"> by bank transfer to the following account:</w:t>
      </w:r>
    </w:p>
    <w:p w14:paraId="275626EE" w14:textId="77777777" w:rsidR="004D6BFD" w:rsidRPr="00640C1E" w:rsidRDefault="004D6BFD" w:rsidP="004D6BFD">
      <w:pPr>
        <w:jc w:val="both"/>
        <w:rPr>
          <w:rFonts w:ascii="Arial" w:hAnsi="Arial" w:cs="Arial"/>
          <w:sz w:val="20"/>
          <w:szCs w:val="20"/>
        </w:rPr>
      </w:pPr>
    </w:p>
    <w:p w14:paraId="21267499" w14:textId="77777777" w:rsidR="00E26986" w:rsidRPr="00640C1E" w:rsidRDefault="00E26986" w:rsidP="00E26986">
      <w:pPr>
        <w:jc w:val="both"/>
        <w:rPr>
          <w:rFonts w:ascii="Arial" w:hAnsi="Arial" w:cs="Arial"/>
          <w:sz w:val="20"/>
          <w:szCs w:val="20"/>
        </w:rPr>
      </w:pPr>
      <w:r w:rsidRPr="00640C1E">
        <w:rPr>
          <w:rFonts w:ascii="Arial" w:hAnsi="Arial" w:cs="Arial"/>
          <w:sz w:val="20"/>
          <w:szCs w:val="20"/>
        </w:rPr>
        <w:t>Account Number:</w:t>
      </w:r>
      <w:r w:rsidRPr="00640C1E">
        <w:rPr>
          <w:rFonts w:ascii="Arial" w:hAnsi="Arial" w:cs="Arial"/>
          <w:sz w:val="20"/>
          <w:szCs w:val="20"/>
        </w:rPr>
        <w:tab/>
      </w:r>
      <w:r w:rsidRPr="00640C1E">
        <w:rPr>
          <w:rFonts w:ascii="Arial" w:hAnsi="Arial" w:cs="Arial"/>
          <w:sz w:val="20"/>
          <w:szCs w:val="20"/>
          <w:highlight w:val="yellow"/>
        </w:rPr>
        <w:t>(To be completed at time of Contract)</w:t>
      </w:r>
      <w:r w:rsidRPr="00640C1E">
        <w:rPr>
          <w:rFonts w:ascii="Arial" w:hAnsi="Arial" w:cs="Arial"/>
          <w:sz w:val="20"/>
          <w:szCs w:val="20"/>
        </w:rPr>
        <w:tab/>
        <w:t> </w:t>
      </w:r>
    </w:p>
    <w:p w14:paraId="5B53C74E" w14:textId="77777777" w:rsidR="00E26986" w:rsidRPr="00640C1E" w:rsidRDefault="00E26986" w:rsidP="00E26986">
      <w:pPr>
        <w:jc w:val="both"/>
        <w:rPr>
          <w:rFonts w:ascii="Arial" w:hAnsi="Arial" w:cs="Arial"/>
          <w:sz w:val="20"/>
          <w:szCs w:val="20"/>
        </w:rPr>
      </w:pPr>
      <w:r w:rsidRPr="00640C1E">
        <w:rPr>
          <w:rFonts w:ascii="Arial" w:hAnsi="Arial" w:cs="Arial"/>
          <w:sz w:val="20"/>
          <w:szCs w:val="20"/>
        </w:rPr>
        <w:t>Name of Bank:</w:t>
      </w:r>
      <w:r w:rsidRPr="00640C1E">
        <w:rPr>
          <w:rFonts w:ascii="Arial" w:hAnsi="Arial" w:cs="Arial"/>
          <w:sz w:val="20"/>
          <w:szCs w:val="20"/>
        </w:rPr>
        <w:tab/>
      </w:r>
      <w:r w:rsidRPr="00640C1E">
        <w:rPr>
          <w:rFonts w:ascii="Arial" w:hAnsi="Arial" w:cs="Arial"/>
          <w:sz w:val="20"/>
          <w:szCs w:val="20"/>
          <w:highlight w:val="yellow"/>
        </w:rPr>
        <w:t>(To be completed at time of Contract)</w:t>
      </w:r>
      <w:r w:rsidRPr="00640C1E">
        <w:rPr>
          <w:rFonts w:ascii="Arial" w:hAnsi="Arial" w:cs="Arial"/>
          <w:sz w:val="20"/>
          <w:szCs w:val="20"/>
        </w:rPr>
        <w:tab/>
      </w:r>
      <w:r w:rsidRPr="00640C1E">
        <w:rPr>
          <w:rFonts w:ascii="Arial" w:hAnsi="Arial" w:cs="Arial"/>
          <w:sz w:val="20"/>
          <w:szCs w:val="20"/>
        </w:rPr>
        <w:tab/>
      </w:r>
      <w:r w:rsidRPr="00640C1E">
        <w:rPr>
          <w:rFonts w:ascii="Arial" w:hAnsi="Arial" w:cs="Arial"/>
          <w:sz w:val="20"/>
          <w:szCs w:val="20"/>
        </w:rPr>
        <w:tab/>
        <w:t> </w:t>
      </w:r>
    </w:p>
    <w:p w14:paraId="3811DE3E" w14:textId="77777777" w:rsidR="00E26986" w:rsidRPr="00640C1E" w:rsidRDefault="00E26986" w:rsidP="00E26986">
      <w:pPr>
        <w:jc w:val="both"/>
        <w:rPr>
          <w:rFonts w:ascii="Arial" w:hAnsi="Arial" w:cs="Arial"/>
          <w:sz w:val="20"/>
          <w:szCs w:val="20"/>
        </w:rPr>
      </w:pPr>
      <w:r w:rsidRPr="00640C1E">
        <w:rPr>
          <w:rFonts w:ascii="Arial" w:hAnsi="Arial" w:cs="Arial"/>
          <w:sz w:val="20"/>
          <w:szCs w:val="20"/>
        </w:rPr>
        <w:t>Address:</w:t>
      </w:r>
      <w:r w:rsidRPr="00640C1E">
        <w:rPr>
          <w:rFonts w:ascii="Arial" w:hAnsi="Arial" w:cs="Arial"/>
          <w:sz w:val="20"/>
          <w:szCs w:val="20"/>
        </w:rPr>
        <w:tab/>
      </w:r>
      <w:r w:rsidRPr="00640C1E">
        <w:rPr>
          <w:rFonts w:ascii="Arial" w:hAnsi="Arial" w:cs="Arial"/>
          <w:sz w:val="20"/>
          <w:szCs w:val="20"/>
        </w:rPr>
        <w:tab/>
      </w:r>
      <w:r w:rsidRPr="00640C1E">
        <w:rPr>
          <w:rFonts w:ascii="Arial" w:hAnsi="Arial" w:cs="Arial"/>
          <w:sz w:val="20"/>
          <w:szCs w:val="20"/>
          <w:highlight w:val="yellow"/>
        </w:rPr>
        <w:t>(To be completed at time of Contract)</w:t>
      </w:r>
      <w:r w:rsidRPr="00640C1E">
        <w:rPr>
          <w:rFonts w:ascii="Arial" w:hAnsi="Arial" w:cs="Arial"/>
          <w:sz w:val="20"/>
          <w:szCs w:val="20"/>
        </w:rPr>
        <w:tab/>
      </w:r>
      <w:r w:rsidRPr="00640C1E">
        <w:rPr>
          <w:rFonts w:ascii="Arial" w:hAnsi="Arial" w:cs="Arial"/>
          <w:sz w:val="20"/>
          <w:szCs w:val="20"/>
        </w:rPr>
        <w:tab/>
      </w:r>
      <w:r w:rsidRPr="00640C1E">
        <w:rPr>
          <w:rFonts w:ascii="Arial" w:hAnsi="Arial" w:cs="Arial"/>
          <w:sz w:val="20"/>
          <w:szCs w:val="20"/>
        </w:rPr>
        <w:tab/>
        <w:t> </w:t>
      </w:r>
    </w:p>
    <w:p w14:paraId="2087C160" w14:textId="77777777" w:rsidR="00E26986" w:rsidRPr="00640C1E" w:rsidRDefault="00E26986" w:rsidP="00E26986">
      <w:pPr>
        <w:jc w:val="both"/>
        <w:rPr>
          <w:rFonts w:ascii="Arial" w:hAnsi="Arial" w:cs="Arial"/>
          <w:sz w:val="20"/>
          <w:szCs w:val="20"/>
        </w:rPr>
      </w:pPr>
      <w:r w:rsidRPr="00640C1E">
        <w:rPr>
          <w:rFonts w:ascii="Arial" w:hAnsi="Arial" w:cs="Arial"/>
          <w:sz w:val="20"/>
          <w:szCs w:val="20"/>
        </w:rPr>
        <w:t>Account name:</w:t>
      </w:r>
      <w:r w:rsidRPr="00640C1E">
        <w:rPr>
          <w:rFonts w:ascii="Arial" w:hAnsi="Arial" w:cs="Arial"/>
          <w:sz w:val="20"/>
          <w:szCs w:val="20"/>
        </w:rPr>
        <w:tab/>
      </w:r>
      <w:r w:rsidRPr="00640C1E">
        <w:rPr>
          <w:rFonts w:ascii="Arial" w:hAnsi="Arial" w:cs="Arial"/>
          <w:sz w:val="20"/>
          <w:szCs w:val="20"/>
          <w:highlight w:val="yellow"/>
        </w:rPr>
        <w:t>(To be completed at time of Contract)</w:t>
      </w:r>
      <w:r w:rsidRPr="00640C1E">
        <w:rPr>
          <w:rFonts w:ascii="Arial" w:hAnsi="Arial" w:cs="Arial"/>
          <w:sz w:val="20"/>
          <w:szCs w:val="20"/>
        </w:rPr>
        <w:tab/>
      </w:r>
      <w:r w:rsidRPr="00640C1E">
        <w:rPr>
          <w:rFonts w:ascii="Arial" w:hAnsi="Arial" w:cs="Arial"/>
          <w:sz w:val="20"/>
          <w:szCs w:val="20"/>
        </w:rPr>
        <w:tab/>
        <w:t> </w:t>
      </w:r>
    </w:p>
    <w:p w14:paraId="131232FB" w14:textId="77777777" w:rsidR="00E26986" w:rsidRPr="00640C1E" w:rsidRDefault="00E26986" w:rsidP="00E26986">
      <w:pPr>
        <w:jc w:val="both"/>
        <w:rPr>
          <w:rFonts w:ascii="Arial" w:hAnsi="Arial" w:cs="Arial"/>
          <w:sz w:val="20"/>
          <w:szCs w:val="20"/>
        </w:rPr>
      </w:pPr>
      <w:r w:rsidRPr="00640C1E">
        <w:rPr>
          <w:rFonts w:ascii="Arial" w:hAnsi="Arial" w:cs="Arial"/>
          <w:sz w:val="20"/>
          <w:szCs w:val="20"/>
        </w:rPr>
        <w:t xml:space="preserve">Swift Code: </w:t>
      </w:r>
      <w:r w:rsidRPr="00640C1E">
        <w:rPr>
          <w:rFonts w:ascii="Arial" w:hAnsi="Arial" w:cs="Arial"/>
          <w:sz w:val="20"/>
          <w:szCs w:val="20"/>
        </w:rPr>
        <w:tab/>
      </w:r>
      <w:r w:rsidRPr="00640C1E">
        <w:rPr>
          <w:rFonts w:ascii="Arial" w:hAnsi="Arial" w:cs="Arial"/>
          <w:sz w:val="20"/>
          <w:szCs w:val="20"/>
        </w:rPr>
        <w:tab/>
      </w:r>
      <w:r w:rsidRPr="00640C1E">
        <w:rPr>
          <w:rFonts w:ascii="Arial" w:hAnsi="Arial" w:cs="Arial"/>
          <w:sz w:val="20"/>
          <w:szCs w:val="20"/>
          <w:highlight w:val="yellow"/>
        </w:rPr>
        <w:t>(To be completed at time of Contract)</w:t>
      </w:r>
    </w:p>
    <w:p w14:paraId="44E5DCFD" w14:textId="77777777" w:rsidR="004D6BFD" w:rsidRPr="00061E4B" w:rsidRDefault="004D6BFD" w:rsidP="005E218A">
      <w:pPr>
        <w:ind w:left="1304"/>
        <w:jc w:val="both"/>
        <w:rPr>
          <w:rFonts w:ascii="Arial" w:hAnsi="Arial" w:cs="Arial"/>
          <w:sz w:val="20"/>
          <w:szCs w:val="20"/>
          <w:highlight w:val="lightGray"/>
        </w:rPr>
      </w:pPr>
    </w:p>
    <w:p w14:paraId="415BA70F" w14:textId="5106296E" w:rsidR="005E218A" w:rsidRPr="00640C1E" w:rsidRDefault="00940CC9" w:rsidP="00D1481A">
      <w:pPr>
        <w:jc w:val="both"/>
        <w:rPr>
          <w:rFonts w:ascii="Arial" w:hAnsi="Arial" w:cs="Arial"/>
          <w:sz w:val="20"/>
          <w:szCs w:val="20"/>
        </w:rPr>
      </w:pPr>
      <w:r w:rsidRPr="00640C1E">
        <w:rPr>
          <w:rFonts w:ascii="Arial" w:hAnsi="Arial" w:cs="Arial"/>
          <w:sz w:val="20"/>
          <w:szCs w:val="20"/>
        </w:rPr>
        <w:t>P</w:t>
      </w:r>
      <w:r w:rsidR="004D6BFD" w:rsidRPr="00640C1E">
        <w:rPr>
          <w:rFonts w:ascii="Arial" w:hAnsi="Arial" w:cs="Arial"/>
          <w:sz w:val="20"/>
          <w:szCs w:val="20"/>
        </w:rPr>
        <w:t>ayment</w:t>
      </w:r>
      <w:r w:rsidR="005E218A" w:rsidRPr="00640C1E">
        <w:rPr>
          <w:rFonts w:ascii="Arial" w:hAnsi="Arial" w:cs="Arial"/>
          <w:sz w:val="20"/>
          <w:szCs w:val="20"/>
        </w:rPr>
        <w:t xml:space="preserve"> will be made</w:t>
      </w:r>
      <w:r w:rsidR="004D6BFD" w:rsidRPr="00640C1E">
        <w:rPr>
          <w:rFonts w:ascii="Arial" w:hAnsi="Arial" w:cs="Arial"/>
          <w:sz w:val="20"/>
          <w:szCs w:val="20"/>
        </w:rPr>
        <w:t xml:space="preserve"> by the Contracting Authority</w:t>
      </w:r>
      <w:r w:rsidR="005E218A" w:rsidRPr="00640C1E">
        <w:rPr>
          <w:rFonts w:ascii="Arial" w:hAnsi="Arial" w:cs="Arial"/>
          <w:sz w:val="20"/>
          <w:szCs w:val="20"/>
        </w:rPr>
        <w:t xml:space="preserve"> within </w:t>
      </w:r>
      <w:r w:rsidR="00603F5A" w:rsidRPr="00640C1E">
        <w:rPr>
          <w:rFonts w:ascii="Arial" w:hAnsi="Arial" w:cs="Arial"/>
          <w:sz w:val="20"/>
          <w:szCs w:val="20"/>
        </w:rPr>
        <w:t>3</w:t>
      </w:r>
      <w:r w:rsidR="005E218A" w:rsidRPr="00640C1E">
        <w:rPr>
          <w:rFonts w:ascii="Arial" w:hAnsi="Arial" w:cs="Arial"/>
          <w:sz w:val="20"/>
          <w:szCs w:val="20"/>
        </w:rPr>
        <w:t xml:space="preserve">0 days from approval by the Contracting Authority and receipt of the </w:t>
      </w:r>
      <w:r w:rsidR="00947FE0" w:rsidRPr="00640C1E">
        <w:rPr>
          <w:rFonts w:ascii="Arial" w:hAnsi="Arial" w:cs="Arial"/>
          <w:sz w:val="20"/>
          <w:szCs w:val="20"/>
        </w:rPr>
        <w:t>Contractor</w:t>
      </w:r>
      <w:r w:rsidR="005E218A" w:rsidRPr="00640C1E">
        <w:rPr>
          <w:rFonts w:ascii="Arial" w:hAnsi="Arial" w:cs="Arial"/>
          <w:sz w:val="20"/>
          <w:szCs w:val="20"/>
        </w:rPr>
        <w:t>’s invoice.</w:t>
      </w:r>
    </w:p>
    <w:p w14:paraId="54DCF8DF" w14:textId="77777777" w:rsidR="00543AD0" w:rsidRPr="00640C1E" w:rsidRDefault="00543AD0" w:rsidP="00543AD0">
      <w:pPr>
        <w:jc w:val="both"/>
        <w:rPr>
          <w:rFonts w:ascii="Arial" w:hAnsi="Arial" w:cs="Arial"/>
          <w:sz w:val="20"/>
          <w:szCs w:val="20"/>
        </w:rPr>
      </w:pPr>
    </w:p>
    <w:p w14:paraId="3C4466F7" w14:textId="21C202F8" w:rsidR="002059D6" w:rsidRPr="00640C1E" w:rsidRDefault="002059D6" w:rsidP="002059D6">
      <w:pPr>
        <w:pStyle w:val="ListParagraph"/>
        <w:numPr>
          <w:ilvl w:val="0"/>
          <w:numId w:val="18"/>
        </w:numPr>
        <w:spacing w:before="240" w:line="276" w:lineRule="auto"/>
        <w:contextualSpacing/>
        <w:jc w:val="both"/>
        <w:outlineLvl w:val="0"/>
        <w:rPr>
          <w:rFonts w:ascii="Arial" w:hAnsi="Arial" w:cs="Arial"/>
          <w:b/>
          <w:sz w:val="20"/>
          <w:szCs w:val="20"/>
        </w:rPr>
      </w:pPr>
      <w:r w:rsidRPr="00640C1E">
        <w:rPr>
          <w:rFonts w:ascii="Arial" w:hAnsi="Arial" w:cs="Arial"/>
          <w:b/>
          <w:sz w:val="20"/>
          <w:szCs w:val="20"/>
        </w:rPr>
        <w:t xml:space="preserve">Tax and social contributions </w:t>
      </w:r>
    </w:p>
    <w:p w14:paraId="68F9A73B" w14:textId="1A20CCBB" w:rsidR="002059D6" w:rsidRPr="00640C1E" w:rsidRDefault="002059D6" w:rsidP="002059D6">
      <w:pPr>
        <w:rPr>
          <w:rFonts w:ascii="Arial" w:eastAsia="Calibri" w:hAnsi="Arial" w:cs="Arial"/>
          <w:sz w:val="20"/>
          <w:szCs w:val="20"/>
        </w:rPr>
      </w:pPr>
      <w:r w:rsidRPr="00640C1E">
        <w:rPr>
          <w:rFonts w:ascii="Arial" w:eastAsia="Calibri" w:hAnsi="Arial" w:cs="Arial"/>
          <w:sz w:val="20"/>
          <w:szCs w:val="20"/>
        </w:rPr>
        <w:t>The Contracting Authority will comply with the national law in connection with taxes or levies payable for this Contract in its country of establishment.</w:t>
      </w:r>
    </w:p>
    <w:p w14:paraId="77248E62" w14:textId="77777777" w:rsidR="002D7E1C" w:rsidRPr="00640C1E" w:rsidRDefault="002D7E1C" w:rsidP="00542A50">
      <w:pPr>
        <w:spacing w:after="120"/>
        <w:rPr>
          <w:rFonts w:ascii="Arial" w:hAnsi="Arial" w:cs="Arial"/>
          <w:sz w:val="20"/>
          <w:szCs w:val="20"/>
        </w:rPr>
      </w:pPr>
    </w:p>
    <w:p w14:paraId="507741E8" w14:textId="77777777" w:rsidR="00542A50" w:rsidRPr="00640C1E" w:rsidRDefault="00542A50" w:rsidP="00677B04">
      <w:pPr>
        <w:numPr>
          <w:ilvl w:val="0"/>
          <w:numId w:val="18"/>
        </w:numPr>
        <w:jc w:val="both"/>
        <w:outlineLvl w:val="0"/>
        <w:rPr>
          <w:rFonts w:ascii="Arial" w:hAnsi="Arial" w:cs="Arial"/>
          <w:b/>
          <w:sz w:val="20"/>
          <w:szCs w:val="20"/>
        </w:rPr>
      </w:pPr>
      <w:r w:rsidRPr="00640C1E">
        <w:rPr>
          <w:rFonts w:ascii="Arial" w:hAnsi="Arial" w:cs="Arial"/>
          <w:b/>
          <w:sz w:val="20"/>
          <w:szCs w:val="20"/>
        </w:rPr>
        <w:t>Order of precedence of contract documents</w:t>
      </w:r>
    </w:p>
    <w:p w14:paraId="0A2853DA" w14:textId="77777777" w:rsidR="00542A50" w:rsidRPr="00640C1E" w:rsidRDefault="00864579" w:rsidP="00D1481A">
      <w:pPr>
        <w:jc w:val="both"/>
        <w:rPr>
          <w:rFonts w:ascii="Arial" w:hAnsi="Arial" w:cs="Arial"/>
          <w:sz w:val="20"/>
          <w:szCs w:val="20"/>
        </w:rPr>
      </w:pPr>
      <w:r w:rsidRPr="00640C1E">
        <w:rPr>
          <w:rFonts w:ascii="Arial" w:hAnsi="Arial" w:cs="Arial"/>
          <w:sz w:val="20"/>
          <w:szCs w:val="20"/>
        </w:rPr>
        <w:t>The Contract</w:t>
      </w:r>
      <w:r w:rsidR="00542A50" w:rsidRPr="00640C1E">
        <w:rPr>
          <w:rFonts w:ascii="Arial" w:hAnsi="Arial" w:cs="Arial"/>
          <w:sz w:val="20"/>
          <w:szCs w:val="20"/>
        </w:rPr>
        <w:t xml:space="preserve"> is made up of the following documents, in order of precedence:</w:t>
      </w:r>
    </w:p>
    <w:p w14:paraId="48257B41" w14:textId="77777777" w:rsidR="00542A50" w:rsidRPr="00640C1E" w:rsidRDefault="00542A50" w:rsidP="00542A50">
      <w:pPr>
        <w:ind w:left="567" w:hanging="567"/>
        <w:jc w:val="both"/>
        <w:rPr>
          <w:rFonts w:ascii="Arial" w:hAnsi="Arial" w:cs="Arial"/>
          <w:sz w:val="20"/>
          <w:szCs w:val="20"/>
        </w:rPr>
      </w:pPr>
    </w:p>
    <w:p w14:paraId="60F65B21" w14:textId="77777777" w:rsidR="008B2AB5" w:rsidRPr="00640C1E" w:rsidRDefault="00DC5F9C" w:rsidP="001F5D3F">
      <w:pPr>
        <w:numPr>
          <w:ilvl w:val="0"/>
          <w:numId w:val="19"/>
        </w:numPr>
        <w:jc w:val="both"/>
        <w:rPr>
          <w:rFonts w:ascii="Arial" w:hAnsi="Arial" w:cs="Arial"/>
          <w:sz w:val="20"/>
          <w:szCs w:val="20"/>
        </w:rPr>
      </w:pPr>
      <w:r w:rsidRPr="00640C1E">
        <w:rPr>
          <w:rFonts w:ascii="Arial" w:hAnsi="Arial" w:cs="Arial"/>
          <w:sz w:val="20"/>
          <w:szCs w:val="20"/>
        </w:rPr>
        <w:t>T</w:t>
      </w:r>
      <w:r w:rsidR="008B2AB5" w:rsidRPr="00640C1E">
        <w:rPr>
          <w:rFonts w:ascii="Arial" w:hAnsi="Arial" w:cs="Arial"/>
          <w:sz w:val="20"/>
          <w:szCs w:val="20"/>
        </w:rPr>
        <w:t xml:space="preserve">his Contract </w:t>
      </w:r>
    </w:p>
    <w:p w14:paraId="6612FE1E" w14:textId="77777777" w:rsidR="00752561" w:rsidRPr="00640C1E" w:rsidRDefault="008B2AB5" w:rsidP="00752561">
      <w:pPr>
        <w:numPr>
          <w:ilvl w:val="0"/>
          <w:numId w:val="19"/>
        </w:numPr>
        <w:jc w:val="both"/>
        <w:rPr>
          <w:rFonts w:ascii="Arial" w:hAnsi="Arial" w:cs="Arial"/>
          <w:sz w:val="20"/>
          <w:szCs w:val="20"/>
        </w:rPr>
      </w:pPr>
      <w:r w:rsidRPr="00640C1E">
        <w:rPr>
          <w:rFonts w:ascii="Arial" w:hAnsi="Arial" w:cs="Arial"/>
          <w:sz w:val="20"/>
          <w:szCs w:val="20"/>
        </w:rPr>
        <w:t>Terms of Reference</w:t>
      </w:r>
      <w:r w:rsidR="00382C23" w:rsidRPr="00640C1E">
        <w:rPr>
          <w:rFonts w:ascii="Arial" w:hAnsi="Arial" w:cs="Arial"/>
          <w:sz w:val="20"/>
          <w:szCs w:val="20"/>
        </w:rPr>
        <w:t xml:space="preserve"> (</w:t>
      </w:r>
      <w:r w:rsidR="003E560A" w:rsidRPr="00640C1E">
        <w:rPr>
          <w:rFonts w:ascii="Arial" w:hAnsi="Arial" w:cs="Arial"/>
          <w:sz w:val="20"/>
          <w:szCs w:val="20"/>
        </w:rPr>
        <w:t>Annex 1</w:t>
      </w:r>
      <w:r w:rsidR="00382C23" w:rsidRPr="00640C1E">
        <w:rPr>
          <w:rFonts w:ascii="Arial" w:hAnsi="Arial" w:cs="Arial"/>
          <w:sz w:val="20"/>
          <w:szCs w:val="20"/>
        </w:rPr>
        <w:t>)</w:t>
      </w:r>
    </w:p>
    <w:p w14:paraId="01ABABC7" w14:textId="20F5A181" w:rsidR="008B2AB5" w:rsidRPr="00640C1E" w:rsidRDefault="00D141CC" w:rsidP="00752561">
      <w:pPr>
        <w:numPr>
          <w:ilvl w:val="0"/>
          <w:numId w:val="19"/>
        </w:numPr>
        <w:jc w:val="both"/>
        <w:rPr>
          <w:rFonts w:ascii="Arial" w:hAnsi="Arial" w:cs="Arial"/>
          <w:sz w:val="20"/>
          <w:szCs w:val="20"/>
        </w:rPr>
      </w:pPr>
      <w:r w:rsidRPr="00640C1E">
        <w:rPr>
          <w:rFonts w:ascii="Arial" w:hAnsi="Arial" w:cs="Arial"/>
          <w:sz w:val="20"/>
          <w:szCs w:val="20"/>
        </w:rPr>
        <w:t>Organisation</w:t>
      </w:r>
      <w:r w:rsidR="008B2AB5" w:rsidRPr="00640C1E">
        <w:rPr>
          <w:rFonts w:ascii="Arial" w:hAnsi="Arial" w:cs="Arial"/>
          <w:sz w:val="20"/>
          <w:szCs w:val="20"/>
        </w:rPr>
        <w:t xml:space="preserve"> and Methodology</w:t>
      </w:r>
      <w:r w:rsidR="00382C23" w:rsidRPr="00640C1E">
        <w:rPr>
          <w:rFonts w:ascii="Arial" w:hAnsi="Arial" w:cs="Arial"/>
          <w:sz w:val="20"/>
          <w:szCs w:val="20"/>
        </w:rPr>
        <w:t xml:space="preserve"> (</w:t>
      </w:r>
      <w:r w:rsidR="003E560A" w:rsidRPr="00640C1E">
        <w:rPr>
          <w:rFonts w:ascii="Arial" w:hAnsi="Arial" w:cs="Arial"/>
          <w:sz w:val="20"/>
          <w:szCs w:val="20"/>
        </w:rPr>
        <w:t>Annex 2</w:t>
      </w:r>
      <w:r w:rsidR="00382C23" w:rsidRPr="00640C1E">
        <w:rPr>
          <w:rFonts w:ascii="Arial" w:hAnsi="Arial" w:cs="Arial"/>
          <w:sz w:val="20"/>
          <w:szCs w:val="20"/>
        </w:rPr>
        <w:t>)</w:t>
      </w:r>
    </w:p>
    <w:p w14:paraId="6DA4B13E" w14:textId="53315C4B" w:rsidR="003E50A1" w:rsidRPr="00640C1E" w:rsidRDefault="003E50A1" w:rsidP="003E50A1">
      <w:pPr>
        <w:numPr>
          <w:ilvl w:val="0"/>
          <w:numId w:val="19"/>
        </w:numPr>
        <w:jc w:val="both"/>
        <w:rPr>
          <w:rFonts w:ascii="Arial" w:hAnsi="Arial" w:cs="Arial"/>
          <w:sz w:val="20"/>
          <w:szCs w:val="20"/>
        </w:rPr>
      </w:pPr>
      <w:r w:rsidRPr="00640C1E">
        <w:rPr>
          <w:rFonts w:ascii="Arial" w:hAnsi="Arial" w:cs="Arial"/>
          <w:sz w:val="20"/>
          <w:szCs w:val="20"/>
        </w:rPr>
        <w:t>Proposal Submission Form</w:t>
      </w:r>
      <w:r w:rsidR="00B37590" w:rsidRPr="00640C1E">
        <w:rPr>
          <w:rFonts w:ascii="Arial" w:hAnsi="Arial" w:cs="Arial"/>
          <w:sz w:val="20"/>
          <w:szCs w:val="20"/>
        </w:rPr>
        <w:t xml:space="preserve"> (Annex 3)</w:t>
      </w:r>
      <w:r w:rsidRPr="00640C1E">
        <w:rPr>
          <w:rFonts w:ascii="Arial" w:hAnsi="Arial" w:cs="Arial"/>
          <w:sz w:val="20"/>
          <w:szCs w:val="20"/>
        </w:rPr>
        <w:t xml:space="preserve"> </w:t>
      </w:r>
    </w:p>
    <w:p w14:paraId="62309793" w14:textId="6CD39591" w:rsidR="003E50A1" w:rsidRPr="00640C1E" w:rsidRDefault="003E50A1" w:rsidP="003E50A1">
      <w:pPr>
        <w:numPr>
          <w:ilvl w:val="0"/>
          <w:numId w:val="19"/>
        </w:numPr>
        <w:jc w:val="both"/>
        <w:rPr>
          <w:rFonts w:ascii="Arial" w:hAnsi="Arial" w:cs="Arial"/>
          <w:sz w:val="20"/>
          <w:szCs w:val="20"/>
        </w:rPr>
      </w:pPr>
      <w:r w:rsidRPr="00640C1E">
        <w:rPr>
          <w:rFonts w:ascii="Arial" w:hAnsi="Arial" w:cs="Arial"/>
          <w:sz w:val="20"/>
          <w:szCs w:val="20"/>
        </w:rPr>
        <w:t xml:space="preserve">General Terms and Conditions for Service Contracts </w:t>
      </w:r>
      <w:r w:rsidR="00102EE4" w:rsidRPr="00640C1E">
        <w:rPr>
          <w:rFonts w:ascii="Arial" w:hAnsi="Arial" w:cs="Arial"/>
          <w:sz w:val="20"/>
          <w:szCs w:val="20"/>
        </w:rPr>
        <w:t>–</w:t>
      </w:r>
      <w:r w:rsidRPr="00640C1E">
        <w:rPr>
          <w:rFonts w:ascii="Arial" w:hAnsi="Arial" w:cs="Arial"/>
          <w:sz w:val="20"/>
          <w:szCs w:val="20"/>
        </w:rPr>
        <w:t xml:space="preserve"> Ver</w:t>
      </w:r>
      <w:r w:rsidR="00102EE4" w:rsidRPr="00640C1E">
        <w:rPr>
          <w:rFonts w:ascii="Arial" w:hAnsi="Arial" w:cs="Arial"/>
          <w:sz w:val="20"/>
          <w:szCs w:val="20"/>
        </w:rPr>
        <w:t>3</w:t>
      </w:r>
      <w:r w:rsidRPr="00640C1E">
        <w:rPr>
          <w:rFonts w:ascii="Arial" w:hAnsi="Arial" w:cs="Arial"/>
          <w:sz w:val="20"/>
          <w:szCs w:val="20"/>
        </w:rPr>
        <w:t xml:space="preserve"> 20</w:t>
      </w:r>
      <w:r w:rsidR="00102EE4" w:rsidRPr="00640C1E">
        <w:rPr>
          <w:rFonts w:ascii="Arial" w:hAnsi="Arial" w:cs="Arial"/>
          <w:sz w:val="20"/>
          <w:szCs w:val="20"/>
        </w:rPr>
        <w:t>20</w:t>
      </w:r>
      <w:r w:rsidR="00B37590" w:rsidRPr="00640C1E">
        <w:rPr>
          <w:rFonts w:ascii="Arial" w:hAnsi="Arial" w:cs="Arial"/>
          <w:sz w:val="20"/>
          <w:szCs w:val="20"/>
        </w:rPr>
        <w:t xml:space="preserve"> (Annex 4)</w:t>
      </w:r>
      <w:r w:rsidRPr="00640C1E">
        <w:rPr>
          <w:rFonts w:ascii="Arial" w:hAnsi="Arial" w:cs="Arial"/>
          <w:sz w:val="20"/>
          <w:szCs w:val="20"/>
        </w:rPr>
        <w:t xml:space="preserve"> </w:t>
      </w:r>
    </w:p>
    <w:p w14:paraId="7D33CC93" w14:textId="6F0AC9C2" w:rsidR="003E50A1" w:rsidRPr="00640C1E" w:rsidRDefault="003E50A1" w:rsidP="003E50A1">
      <w:pPr>
        <w:numPr>
          <w:ilvl w:val="0"/>
          <w:numId w:val="19"/>
        </w:numPr>
        <w:jc w:val="both"/>
        <w:rPr>
          <w:rFonts w:ascii="Arial" w:hAnsi="Arial" w:cs="Arial"/>
          <w:sz w:val="20"/>
          <w:szCs w:val="20"/>
        </w:rPr>
      </w:pPr>
      <w:r w:rsidRPr="00640C1E">
        <w:rPr>
          <w:rFonts w:ascii="Arial" w:hAnsi="Arial" w:cs="Arial"/>
          <w:sz w:val="20"/>
          <w:szCs w:val="20"/>
        </w:rPr>
        <w:t>Code of Conduct for Contractors</w:t>
      </w:r>
      <w:r w:rsidR="00562D49" w:rsidRPr="00640C1E">
        <w:rPr>
          <w:rFonts w:ascii="Arial" w:hAnsi="Arial" w:cs="Arial"/>
          <w:sz w:val="20"/>
          <w:szCs w:val="20"/>
        </w:rPr>
        <w:t xml:space="preserve"> </w:t>
      </w:r>
      <w:r w:rsidR="00C63AF4" w:rsidRPr="00640C1E">
        <w:rPr>
          <w:rFonts w:ascii="Arial" w:hAnsi="Arial" w:cs="Arial"/>
          <w:sz w:val="20"/>
          <w:szCs w:val="20"/>
        </w:rPr>
        <w:t>(</w:t>
      </w:r>
      <w:r w:rsidR="00562D49" w:rsidRPr="00640C1E">
        <w:rPr>
          <w:rFonts w:ascii="Arial" w:hAnsi="Arial" w:cs="Arial"/>
          <w:sz w:val="20"/>
          <w:szCs w:val="20"/>
        </w:rPr>
        <w:t>Annex 5</w:t>
      </w:r>
      <w:r w:rsidR="00C63AF4" w:rsidRPr="00640C1E">
        <w:rPr>
          <w:rFonts w:ascii="Arial" w:hAnsi="Arial" w:cs="Arial"/>
          <w:sz w:val="20"/>
          <w:szCs w:val="20"/>
        </w:rPr>
        <w:t>)</w:t>
      </w:r>
    </w:p>
    <w:p w14:paraId="473C0C01" w14:textId="77777777" w:rsidR="008B2AB5" w:rsidRPr="00640C1E" w:rsidRDefault="008B2AB5" w:rsidP="00542A50">
      <w:pPr>
        <w:ind w:left="567" w:hanging="567"/>
        <w:jc w:val="both"/>
        <w:rPr>
          <w:rFonts w:ascii="Arial" w:hAnsi="Arial" w:cs="Arial"/>
          <w:sz w:val="20"/>
          <w:szCs w:val="20"/>
        </w:rPr>
      </w:pPr>
    </w:p>
    <w:p w14:paraId="65A54BB7" w14:textId="77777777" w:rsidR="00542A50" w:rsidRPr="00640C1E" w:rsidRDefault="00542A50" w:rsidP="001F5D3F">
      <w:pPr>
        <w:jc w:val="both"/>
        <w:outlineLvl w:val="0"/>
        <w:rPr>
          <w:rFonts w:ascii="Arial" w:hAnsi="Arial" w:cs="Arial"/>
          <w:sz w:val="20"/>
          <w:szCs w:val="20"/>
        </w:rPr>
      </w:pPr>
      <w:r w:rsidRPr="00640C1E">
        <w:rPr>
          <w:rFonts w:ascii="Arial" w:hAnsi="Arial" w:cs="Arial"/>
          <w:sz w:val="20"/>
          <w:szCs w:val="20"/>
        </w:rPr>
        <w:t xml:space="preserve">The various documents making up </w:t>
      </w:r>
      <w:r w:rsidR="00864579" w:rsidRPr="00640C1E">
        <w:rPr>
          <w:rFonts w:ascii="Arial" w:hAnsi="Arial" w:cs="Arial"/>
          <w:sz w:val="20"/>
          <w:szCs w:val="20"/>
        </w:rPr>
        <w:t>the Contract</w:t>
      </w:r>
      <w:r w:rsidRPr="00640C1E">
        <w:rPr>
          <w:rFonts w:ascii="Arial" w:hAnsi="Arial" w:cs="Arial"/>
          <w:sz w:val="20"/>
          <w:szCs w:val="20"/>
        </w:rPr>
        <w:t xml:space="preserve"> shall be deemed to be mutually explanatory; in cases of ambiguity or divergence, they should be read in the order in which they appear above. </w:t>
      </w:r>
    </w:p>
    <w:p w14:paraId="1156A504" w14:textId="77777777" w:rsidR="00542A50" w:rsidRPr="00640C1E" w:rsidRDefault="00542A50" w:rsidP="00542A50">
      <w:pPr>
        <w:ind w:left="1304"/>
        <w:jc w:val="both"/>
        <w:outlineLvl w:val="0"/>
        <w:rPr>
          <w:rFonts w:ascii="Arial" w:hAnsi="Arial" w:cs="Arial"/>
          <w:sz w:val="20"/>
          <w:szCs w:val="20"/>
        </w:rPr>
      </w:pPr>
    </w:p>
    <w:p w14:paraId="440555C2" w14:textId="77777777" w:rsidR="00414652" w:rsidRPr="00640C1E" w:rsidRDefault="00414652" w:rsidP="00677B04">
      <w:pPr>
        <w:numPr>
          <w:ilvl w:val="0"/>
          <w:numId w:val="18"/>
        </w:numPr>
        <w:jc w:val="both"/>
        <w:outlineLvl w:val="0"/>
        <w:rPr>
          <w:rFonts w:ascii="Arial" w:hAnsi="Arial" w:cs="Arial"/>
          <w:b/>
          <w:sz w:val="20"/>
          <w:szCs w:val="20"/>
        </w:rPr>
      </w:pPr>
      <w:r w:rsidRPr="00640C1E">
        <w:rPr>
          <w:rFonts w:ascii="Arial" w:hAnsi="Arial" w:cs="Arial"/>
          <w:b/>
          <w:sz w:val="20"/>
          <w:szCs w:val="20"/>
        </w:rPr>
        <w:t>Language</w:t>
      </w:r>
    </w:p>
    <w:p w14:paraId="1BB7BC02" w14:textId="77777777" w:rsidR="00414652" w:rsidRPr="00640C1E" w:rsidRDefault="00414652" w:rsidP="001F5D3F">
      <w:pPr>
        <w:pStyle w:val="PlainText"/>
        <w:rPr>
          <w:rFonts w:ascii="Arial" w:hAnsi="Arial" w:cs="Arial"/>
        </w:rPr>
      </w:pPr>
      <w:r w:rsidRPr="00640C1E">
        <w:rPr>
          <w:rFonts w:ascii="Arial" w:hAnsi="Arial" w:cs="Arial"/>
        </w:rPr>
        <w:t>The language of th</w:t>
      </w:r>
      <w:r w:rsidR="00906018" w:rsidRPr="00640C1E">
        <w:rPr>
          <w:rFonts w:ascii="Arial" w:hAnsi="Arial" w:cs="Arial"/>
        </w:rPr>
        <w:t>is</w:t>
      </w:r>
      <w:r w:rsidRPr="00640C1E">
        <w:rPr>
          <w:rFonts w:ascii="Arial" w:hAnsi="Arial" w:cs="Arial"/>
        </w:rPr>
        <w:t xml:space="preserve"> Contract, </w:t>
      </w:r>
      <w:r w:rsidR="00906018" w:rsidRPr="00640C1E">
        <w:rPr>
          <w:rFonts w:ascii="Arial" w:hAnsi="Arial" w:cs="Arial"/>
        </w:rPr>
        <w:t>and subsequent contracts issued</w:t>
      </w:r>
      <w:r w:rsidRPr="00640C1E">
        <w:rPr>
          <w:rFonts w:ascii="Arial" w:hAnsi="Arial" w:cs="Arial"/>
        </w:rPr>
        <w:t xml:space="preserve"> and of all written communications between the </w:t>
      </w:r>
      <w:r w:rsidR="00947FE0" w:rsidRPr="00640C1E">
        <w:rPr>
          <w:rFonts w:ascii="Arial" w:hAnsi="Arial" w:cs="Arial"/>
        </w:rPr>
        <w:t>Contractor</w:t>
      </w:r>
      <w:r w:rsidRPr="00640C1E">
        <w:rPr>
          <w:rFonts w:ascii="Arial" w:hAnsi="Arial" w:cs="Arial"/>
        </w:rPr>
        <w:t xml:space="preserve"> and the Contracting Authority shall be English. </w:t>
      </w:r>
    </w:p>
    <w:p w14:paraId="72B46BF8" w14:textId="77777777" w:rsidR="00414652" w:rsidRPr="00640C1E" w:rsidRDefault="00414652" w:rsidP="00542A50">
      <w:pPr>
        <w:ind w:left="1304"/>
        <w:jc w:val="both"/>
        <w:outlineLvl w:val="0"/>
        <w:rPr>
          <w:rFonts w:ascii="Arial" w:hAnsi="Arial" w:cs="Arial"/>
          <w:sz w:val="20"/>
          <w:szCs w:val="20"/>
        </w:rPr>
      </w:pPr>
    </w:p>
    <w:p w14:paraId="0E9F01BB" w14:textId="77777777" w:rsidR="008B2AB5" w:rsidRPr="00640C1E" w:rsidRDefault="008B2AB5" w:rsidP="00677B04">
      <w:pPr>
        <w:numPr>
          <w:ilvl w:val="0"/>
          <w:numId w:val="18"/>
        </w:numPr>
        <w:jc w:val="both"/>
        <w:rPr>
          <w:rFonts w:ascii="Arial" w:hAnsi="Arial" w:cs="Arial"/>
          <w:b/>
          <w:sz w:val="20"/>
          <w:szCs w:val="22"/>
        </w:rPr>
      </w:pPr>
      <w:r w:rsidRPr="00640C1E">
        <w:rPr>
          <w:rFonts w:ascii="Arial" w:hAnsi="Arial" w:cs="Arial"/>
          <w:b/>
          <w:sz w:val="20"/>
          <w:szCs w:val="22"/>
        </w:rPr>
        <w:t>Entry into force</w:t>
      </w:r>
      <w:r w:rsidR="00D37043" w:rsidRPr="00640C1E">
        <w:rPr>
          <w:rFonts w:ascii="Arial" w:hAnsi="Arial" w:cs="Arial"/>
          <w:b/>
          <w:sz w:val="20"/>
          <w:szCs w:val="22"/>
        </w:rPr>
        <w:t xml:space="preserve"> and d</w:t>
      </w:r>
      <w:r w:rsidRPr="00640C1E">
        <w:rPr>
          <w:rFonts w:ascii="Arial" w:hAnsi="Arial" w:cs="Arial"/>
          <w:b/>
          <w:sz w:val="20"/>
          <w:szCs w:val="22"/>
        </w:rPr>
        <w:t>uration</w:t>
      </w:r>
    </w:p>
    <w:p w14:paraId="0512277F" w14:textId="77777777" w:rsidR="008B2AB5" w:rsidRPr="00640C1E" w:rsidRDefault="00864579" w:rsidP="001F5D3F">
      <w:pPr>
        <w:jc w:val="both"/>
        <w:rPr>
          <w:rFonts w:ascii="Arial" w:hAnsi="Arial" w:cs="Arial"/>
          <w:sz w:val="20"/>
          <w:szCs w:val="22"/>
        </w:rPr>
      </w:pPr>
      <w:r w:rsidRPr="00640C1E">
        <w:rPr>
          <w:rFonts w:ascii="Arial" w:hAnsi="Arial" w:cs="Arial"/>
          <w:sz w:val="20"/>
          <w:szCs w:val="22"/>
        </w:rPr>
        <w:t>The Contract</w:t>
      </w:r>
      <w:r w:rsidR="008B2AB5" w:rsidRPr="00640C1E">
        <w:rPr>
          <w:rFonts w:ascii="Arial" w:hAnsi="Arial" w:cs="Arial"/>
          <w:sz w:val="20"/>
          <w:szCs w:val="22"/>
        </w:rPr>
        <w:t xml:space="preserve"> shall enter into force and effect after signature by both parties of this </w:t>
      </w:r>
      <w:r w:rsidR="00F7733D" w:rsidRPr="00640C1E">
        <w:rPr>
          <w:rFonts w:ascii="Arial" w:hAnsi="Arial" w:cs="Arial"/>
          <w:sz w:val="20"/>
          <w:szCs w:val="22"/>
        </w:rPr>
        <w:t>C</w:t>
      </w:r>
      <w:r w:rsidR="00351B90" w:rsidRPr="00640C1E">
        <w:rPr>
          <w:rFonts w:ascii="Arial" w:hAnsi="Arial" w:cs="Arial"/>
          <w:sz w:val="20"/>
          <w:szCs w:val="22"/>
        </w:rPr>
        <w:t xml:space="preserve">ontract. </w:t>
      </w:r>
      <w:r w:rsidR="008B2AB5" w:rsidRPr="00640C1E">
        <w:rPr>
          <w:rFonts w:ascii="Arial" w:hAnsi="Arial" w:cs="Arial"/>
          <w:sz w:val="20"/>
          <w:szCs w:val="22"/>
        </w:rPr>
        <w:t xml:space="preserve">The Contract shall remain into force and effect until the end of the liability period as defined in the </w:t>
      </w:r>
      <w:r w:rsidR="005151E6" w:rsidRPr="00640C1E">
        <w:rPr>
          <w:rFonts w:ascii="Arial" w:hAnsi="Arial" w:cs="Arial"/>
          <w:sz w:val="20"/>
          <w:szCs w:val="22"/>
        </w:rPr>
        <w:t>General Terms and Conditions</w:t>
      </w:r>
      <w:r w:rsidR="008B2AB5" w:rsidRPr="00640C1E">
        <w:rPr>
          <w:rFonts w:ascii="Arial" w:hAnsi="Arial" w:cs="Arial"/>
          <w:sz w:val="20"/>
          <w:szCs w:val="22"/>
        </w:rPr>
        <w:t xml:space="preserve"> for </w:t>
      </w:r>
      <w:r w:rsidR="00E0457B" w:rsidRPr="00640C1E">
        <w:rPr>
          <w:rFonts w:ascii="Arial" w:hAnsi="Arial" w:cs="Arial"/>
          <w:sz w:val="20"/>
          <w:szCs w:val="22"/>
        </w:rPr>
        <w:t>Service Contract</w:t>
      </w:r>
      <w:r w:rsidR="008B2AB5" w:rsidRPr="00640C1E">
        <w:rPr>
          <w:rFonts w:ascii="Arial" w:hAnsi="Arial" w:cs="Arial"/>
          <w:sz w:val="20"/>
          <w:szCs w:val="22"/>
        </w:rPr>
        <w:t xml:space="preserve">s </w:t>
      </w:r>
      <w:r w:rsidR="00102EE4" w:rsidRPr="00640C1E">
        <w:rPr>
          <w:rFonts w:ascii="Arial" w:hAnsi="Arial" w:cs="Arial"/>
          <w:sz w:val="20"/>
          <w:szCs w:val="22"/>
        </w:rPr>
        <w:t>–</w:t>
      </w:r>
      <w:r w:rsidR="00114BE0" w:rsidRPr="00640C1E">
        <w:rPr>
          <w:rFonts w:ascii="Arial" w:hAnsi="Arial" w:cs="Arial"/>
          <w:sz w:val="20"/>
          <w:szCs w:val="22"/>
        </w:rPr>
        <w:t xml:space="preserve"> </w:t>
      </w:r>
      <w:r w:rsidR="003165F8" w:rsidRPr="00640C1E">
        <w:rPr>
          <w:rFonts w:ascii="Arial" w:hAnsi="Arial" w:cs="Arial"/>
          <w:sz w:val="20"/>
          <w:szCs w:val="22"/>
        </w:rPr>
        <w:t>Ver</w:t>
      </w:r>
      <w:r w:rsidR="00102EE4" w:rsidRPr="00640C1E">
        <w:rPr>
          <w:rFonts w:ascii="Arial" w:hAnsi="Arial" w:cs="Arial"/>
          <w:sz w:val="20"/>
          <w:szCs w:val="22"/>
        </w:rPr>
        <w:t>3</w:t>
      </w:r>
      <w:r w:rsidR="003165F8" w:rsidRPr="00640C1E">
        <w:rPr>
          <w:rFonts w:ascii="Arial" w:hAnsi="Arial" w:cs="Arial"/>
          <w:sz w:val="20"/>
          <w:szCs w:val="22"/>
        </w:rPr>
        <w:t xml:space="preserve"> 20</w:t>
      </w:r>
      <w:r w:rsidR="00102EE4" w:rsidRPr="00640C1E">
        <w:rPr>
          <w:rFonts w:ascii="Arial" w:hAnsi="Arial" w:cs="Arial"/>
          <w:sz w:val="20"/>
          <w:szCs w:val="22"/>
        </w:rPr>
        <w:t>20</w:t>
      </w:r>
      <w:r w:rsidR="008B2AB5" w:rsidRPr="00640C1E">
        <w:rPr>
          <w:rFonts w:ascii="Arial" w:hAnsi="Arial" w:cs="Arial"/>
          <w:sz w:val="20"/>
          <w:szCs w:val="22"/>
        </w:rPr>
        <w:t>.</w:t>
      </w:r>
    </w:p>
    <w:p w14:paraId="2481EE55" w14:textId="77777777" w:rsidR="00F936CA" w:rsidRPr="00640C1E" w:rsidRDefault="00F936CA" w:rsidP="008B2AB5">
      <w:pPr>
        <w:ind w:left="1304"/>
        <w:jc w:val="both"/>
        <w:rPr>
          <w:rFonts w:ascii="Arial" w:hAnsi="Arial" w:cs="Arial"/>
          <w:sz w:val="20"/>
          <w:szCs w:val="22"/>
        </w:rPr>
      </w:pPr>
    </w:p>
    <w:p w14:paraId="27A0F963" w14:textId="77777777" w:rsidR="00F936CA" w:rsidRPr="00640C1E" w:rsidRDefault="00F936CA" w:rsidP="00677B04">
      <w:pPr>
        <w:numPr>
          <w:ilvl w:val="0"/>
          <w:numId w:val="18"/>
        </w:numPr>
        <w:jc w:val="both"/>
        <w:outlineLvl w:val="0"/>
        <w:rPr>
          <w:rFonts w:ascii="Arial" w:hAnsi="Arial" w:cs="Arial"/>
          <w:b/>
          <w:sz w:val="20"/>
          <w:szCs w:val="20"/>
        </w:rPr>
      </w:pPr>
      <w:r w:rsidRPr="00640C1E">
        <w:rPr>
          <w:rFonts w:ascii="Arial" w:hAnsi="Arial" w:cs="Arial"/>
          <w:b/>
          <w:sz w:val="20"/>
          <w:szCs w:val="20"/>
        </w:rPr>
        <w:t xml:space="preserve">Notices </w:t>
      </w:r>
    </w:p>
    <w:p w14:paraId="658C21E1" w14:textId="77777777" w:rsidR="00752561" w:rsidRPr="00640C1E" w:rsidRDefault="00752561" w:rsidP="00752561">
      <w:pPr>
        <w:jc w:val="both"/>
        <w:outlineLvl w:val="0"/>
        <w:rPr>
          <w:rFonts w:ascii="Arial" w:hAnsi="Arial" w:cs="Arial"/>
          <w:sz w:val="20"/>
          <w:szCs w:val="20"/>
        </w:rPr>
      </w:pPr>
      <w:r w:rsidRPr="00640C1E">
        <w:rPr>
          <w:rFonts w:ascii="Arial" w:hAnsi="Arial" w:cs="Arial"/>
          <w:sz w:val="20"/>
          <w:szCs w:val="20"/>
        </w:rPr>
        <w:t>Any written communication relating to this contract between the Contracting Authority and the Contractor must state the Contract title and Contract number, and must be sent by post, fax, email or by hand to the addresses identified in this Contract.</w:t>
      </w:r>
    </w:p>
    <w:p w14:paraId="4BFCA98D" w14:textId="77777777" w:rsidR="00752561" w:rsidRPr="00640C1E" w:rsidRDefault="00752561" w:rsidP="00752561">
      <w:pPr>
        <w:jc w:val="both"/>
        <w:outlineLvl w:val="0"/>
        <w:rPr>
          <w:rFonts w:ascii="Arial" w:hAnsi="Arial" w:cs="Arial"/>
          <w:b/>
          <w:sz w:val="20"/>
          <w:szCs w:val="20"/>
        </w:rPr>
      </w:pPr>
    </w:p>
    <w:p w14:paraId="370166E2" w14:textId="5A803D43" w:rsidR="00752561" w:rsidRPr="00640C1E" w:rsidRDefault="00752561" w:rsidP="00677B04">
      <w:pPr>
        <w:numPr>
          <w:ilvl w:val="0"/>
          <w:numId w:val="18"/>
        </w:numPr>
        <w:jc w:val="both"/>
        <w:outlineLvl w:val="0"/>
        <w:rPr>
          <w:rFonts w:ascii="Arial" w:hAnsi="Arial" w:cs="Arial"/>
          <w:b/>
          <w:sz w:val="20"/>
          <w:szCs w:val="20"/>
        </w:rPr>
      </w:pPr>
      <w:r w:rsidRPr="00640C1E">
        <w:rPr>
          <w:rFonts w:ascii="Arial" w:hAnsi="Arial" w:cs="Arial"/>
          <w:b/>
          <w:sz w:val="20"/>
          <w:szCs w:val="20"/>
        </w:rPr>
        <w:t>General Terms and Conditions</w:t>
      </w:r>
    </w:p>
    <w:p w14:paraId="4BD4ABB7" w14:textId="77777777" w:rsidR="00F936CA" w:rsidRPr="00640C1E" w:rsidRDefault="00F936CA" w:rsidP="001F5D3F">
      <w:pPr>
        <w:pStyle w:val="PlainText"/>
        <w:rPr>
          <w:rFonts w:ascii="Arial" w:hAnsi="Arial" w:cs="Arial"/>
        </w:rPr>
      </w:pPr>
      <w:r w:rsidRPr="00640C1E">
        <w:rPr>
          <w:rFonts w:ascii="Arial" w:hAnsi="Arial" w:cs="Arial"/>
        </w:rPr>
        <w:t xml:space="preserve">The Contracting Authorities’ General Terms and Conditions attached shall apply to this contract and all </w:t>
      </w:r>
      <w:r w:rsidR="00D2237F" w:rsidRPr="00640C1E">
        <w:rPr>
          <w:rFonts w:ascii="Arial" w:hAnsi="Arial" w:cs="Arial"/>
        </w:rPr>
        <w:t>contracts</w:t>
      </w:r>
      <w:r w:rsidRPr="00640C1E">
        <w:rPr>
          <w:rFonts w:ascii="Arial" w:hAnsi="Arial" w:cs="Arial"/>
        </w:rPr>
        <w:t xml:space="preserve"> subsequently issued pursuant to this contract. In the case of any inconsistencies, the following order of precedence shall prevail:</w:t>
      </w:r>
    </w:p>
    <w:p w14:paraId="38CC6D7D" w14:textId="77777777" w:rsidR="00C25486" w:rsidRPr="00640C1E" w:rsidRDefault="00A826DF" w:rsidP="001F5D3F">
      <w:pPr>
        <w:pStyle w:val="PlainText"/>
        <w:numPr>
          <w:ilvl w:val="0"/>
          <w:numId w:val="20"/>
        </w:numPr>
        <w:rPr>
          <w:rFonts w:ascii="Arial" w:hAnsi="Arial" w:cs="Arial"/>
        </w:rPr>
      </w:pPr>
      <w:r w:rsidRPr="00640C1E">
        <w:rPr>
          <w:rFonts w:ascii="Arial" w:hAnsi="Arial" w:cs="Arial"/>
        </w:rPr>
        <w:t xml:space="preserve">a </w:t>
      </w:r>
      <w:r w:rsidR="00C25486" w:rsidRPr="00640C1E">
        <w:rPr>
          <w:rFonts w:ascii="Arial" w:hAnsi="Arial" w:cs="Arial"/>
        </w:rPr>
        <w:t>c</w:t>
      </w:r>
      <w:r w:rsidRPr="00640C1E">
        <w:rPr>
          <w:rFonts w:ascii="Arial" w:hAnsi="Arial" w:cs="Arial"/>
        </w:rPr>
        <w:t>ontract</w:t>
      </w:r>
      <w:r w:rsidR="00C25486" w:rsidRPr="00640C1E">
        <w:rPr>
          <w:rFonts w:ascii="Arial" w:hAnsi="Arial" w:cs="Arial"/>
        </w:rPr>
        <w:t xml:space="preserve"> subsequently issued pursuant to this contract </w:t>
      </w:r>
    </w:p>
    <w:p w14:paraId="15911E5E" w14:textId="77777777" w:rsidR="00F936CA" w:rsidRPr="00640C1E" w:rsidRDefault="00F936CA" w:rsidP="001F5D3F">
      <w:pPr>
        <w:pStyle w:val="PlainText"/>
        <w:numPr>
          <w:ilvl w:val="0"/>
          <w:numId w:val="20"/>
        </w:numPr>
        <w:rPr>
          <w:rFonts w:ascii="Arial" w:hAnsi="Arial" w:cs="Arial"/>
        </w:rPr>
      </w:pPr>
      <w:r w:rsidRPr="00640C1E">
        <w:rPr>
          <w:rFonts w:ascii="Arial" w:hAnsi="Arial" w:cs="Arial"/>
        </w:rPr>
        <w:t>th</w:t>
      </w:r>
      <w:r w:rsidR="00C25486" w:rsidRPr="00640C1E">
        <w:rPr>
          <w:rFonts w:ascii="Arial" w:hAnsi="Arial" w:cs="Arial"/>
        </w:rPr>
        <w:t>is</w:t>
      </w:r>
      <w:r w:rsidR="007A4583" w:rsidRPr="00640C1E">
        <w:rPr>
          <w:rFonts w:ascii="Arial" w:hAnsi="Arial" w:cs="Arial"/>
        </w:rPr>
        <w:t xml:space="preserve"> contract</w:t>
      </w:r>
      <w:r w:rsidRPr="00640C1E">
        <w:rPr>
          <w:rFonts w:ascii="Arial" w:hAnsi="Arial" w:cs="Arial"/>
        </w:rPr>
        <w:t xml:space="preserve"> </w:t>
      </w:r>
    </w:p>
    <w:p w14:paraId="7B46BA56" w14:textId="77777777" w:rsidR="00B41C41" w:rsidRPr="00640C1E" w:rsidRDefault="00B41C41" w:rsidP="00B41C41">
      <w:pPr>
        <w:pStyle w:val="PlainText"/>
        <w:rPr>
          <w:rFonts w:ascii="Arial" w:hAnsi="Arial" w:cs="Arial"/>
        </w:rPr>
      </w:pPr>
    </w:p>
    <w:p w14:paraId="63676C4D" w14:textId="541B9E7B" w:rsidR="00951CF5" w:rsidRPr="00640C1E" w:rsidRDefault="00951CF5" w:rsidP="00951CF5">
      <w:pPr>
        <w:numPr>
          <w:ilvl w:val="0"/>
          <w:numId w:val="18"/>
        </w:numPr>
        <w:outlineLvl w:val="0"/>
        <w:rPr>
          <w:rFonts w:ascii="Arial" w:hAnsi="Arial" w:cs="Arial"/>
          <w:b/>
          <w:sz w:val="20"/>
          <w:szCs w:val="20"/>
        </w:rPr>
      </w:pPr>
      <w:r w:rsidRPr="00640C1E">
        <w:rPr>
          <w:rFonts w:ascii="Arial" w:hAnsi="Arial" w:cs="Arial"/>
          <w:b/>
          <w:sz w:val="20"/>
          <w:szCs w:val="20"/>
        </w:rPr>
        <w:t>Data Protection</w:t>
      </w:r>
    </w:p>
    <w:p w14:paraId="1BD1C7FB" w14:textId="2C431E09" w:rsidR="00B41C41" w:rsidRPr="00640C1E" w:rsidRDefault="00951CF5" w:rsidP="00144AE6">
      <w:pPr>
        <w:tabs>
          <w:tab w:val="left" w:pos="851"/>
          <w:tab w:val="left" w:pos="993"/>
        </w:tabs>
        <w:jc w:val="both"/>
        <w:rPr>
          <w:rFonts w:ascii="Arial" w:hAnsi="Arial" w:cs="Arial"/>
          <w:snapToGrid w:val="0"/>
          <w:sz w:val="20"/>
          <w:szCs w:val="20"/>
        </w:rPr>
      </w:pPr>
      <w:r w:rsidRPr="00640C1E">
        <w:rPr>
          <w:rFonts w:ascii="Arial" w:hAnsi="Arial" w:cs="Arial"/>
          <w:sz w:val="20"/>
          <w:szCs w:val="20"/>
        </w:rPr>
        <w:t>If DanChurchAid CVR No.</w:t>
      </w:r>
      <w:r w:rsidRPr="00640C1E">
        <w:t xml:space="preserve"> </w:t>
      </w:r>
      <w:r w:rsidRPr="00640C1E">
        <w:rPr>
          <w:rFonts w:ascii="Arial" w:hAnsi="Arial" w:cs="Arial"/>
          <w:sz w:val="20"/>
          <w:szCs w:val="20"/>
        </w:rPr>
        <w:t xml:space="preserve">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Candidate has rights related to the information the Contracting Authority processes. Details concerning processing of the Contractor’s personal data and rights are available in the Privacy Policy on </w:t>
      </w:r>
      <w:hyperlink r:id="rId12" w:history="1">
        <w:r w:rsidRPr="00640C1E">
          <w:rPr>
            <w:rStyle w:val="Hyperlink"/>
            <w:rFonts w:ascii="Arial" w:hAnsi="Arial" w:cs="Arial"/>
            <w:sz w:val="20"/>
            <w:szCs w:val="20"/>
          </w:rPr>
          <w:t>https://www.danchurchaid.org/privacy-policy</w:t>
        </w:r>
      </w:hyperlink>
      <w:r w:rsidRPr="00640C1E">
        <w:rPr>
          <w:rFonts w:ascii="Arial" w:hAnsi="Arial" w:cs="Arial"/>
          <w:sz w:val="20"/>
          <w:szCs w:val="20"/>
        </w:rPr>
        <w:t xml:space="preserve"> </w:t>
      </w:r>
    </w:p>
    <w:p w14:paraId="59F1BBF4" w14:textId="77777777" w:rsidR="00B41C41" w:rsidRPr="00640C1E" w:rsidRDefault="00B41C41" w:rsidP="00B41C41">
      <w:pPr>
        <w:pStyle w:val="PlainText"/>
        <w:rPr>
          <w:rFonts w:ascii="Arial" w:hAnsi="Arial" w:cs="Arial"/>
        </w:rPr>
      </w:pPr>
    </w:p>
    <w:p w14:paraId="29C45C54" w14:textId="77777777" w:rsidR="006360B5" w:rsidRPr="00640C1E" w:rsidRDefault="006360B5" w:rsidP="00B26959">
      <w:pPr>
        <w:pStyle w:val="PlainText"/>
        <w:ind w:left="1304" w:firstLine="1"/>
      </w:pPr>
    </w:p>
    <w:p w14:paraId="6D16D070" w14:textId="77777777" w:rsidR="00554E89" w:rsidRPr="00640C1E" w:rsidRDefault="006360B5" w:rsidP="006360B5">
      <w:pPr>
        <w:pStyle w:val="PlainText"/>
        <w:jc w:val="both"/>
        <w:rPr>
          <w:rFonts w:ascii="Arial" w:hAnsi="Arial" w:cs="Arial"/>
          <w:sz w:val="24"/>
          <w:szCs w:val="24"/>
        </w:rPr>
      </w:pPr>
      <w:r w:rsidRPr="00640C1E">
        <w:br w:type="page"/>
      </w:r>
      <w:r w:rsidR="00D65CCB" w:rsidRPr="00640C1E">
        <w:rPr>
          <w:rFonts w:ascii="Arial" w:hAnsi="Arial" w:cs="Arial"/>
          <w:b/>
          <w:caps/>
          <w:sz w:val="24"/>
          <w:szCs w:val="24"/>
        </w:rPr>
        <w:lastRenderedPageBreak/>
        <w:t>Annex 1</w:t>
      </w:r>
      <w:r w:rsidR="00554E89" w:rsidRPr="00640C1E">
        <w:rPr>
          <w:rFonts w:ascii="Arial" w:hAnsi="Arial" w:cs="Arial"/>
          <w:b/>
          <w:caps/>
          <w:sz w:val="24"/>
          <w:szCs w:val="24"/>
        </w:rPr>
        <w:t>: Terms of reference</w:t>
      </w:r>
    </w:p>
    <w:p w14:paraId="1F47554C" w14:textId="77777777" w:rsidR="00554E89" w:rsidRPr="00640C1E" w:rsidRDefault="00554E89" w:rsidP="00554E89">
      <w:pPr>
        <w:rPr>
          <w:rFonts w:ascii="Arial" w:hAnsi="Arial" w:cs="Arial"/>
          <w:b/>
          <w:caps/>
        </w:rPr>
      </w:pPr>
    </w:p>
    <w:p w14:paraId="56526C97" w14:textId="77777777" w:rsidR="00801C9C" w:rsidRPr="00640C1E" w:rsidRDefault="75288BE0" w:rsidP="00801C9C">
      <w:pPr>
        <w:numPr>
          <w:ilvl w:val="0"/>
          <w:numId w:val="26"/>
        </w:numPr>
        <w:spacing w:after="160" w:line="278" w:lineRule="auto"/>
        <w:contextualSpacing/>
        <w:rPr>
          <w:rFonts w:ascii="Arial" w:hAnsi="Arial" w:cs="Arial"/>
          <w:b/>
          <w:caps/>
          <w:sz w:val="20"/>
          <w:szCs w:val="20"/>
        </w:rPr>
      </w:pPr>
      <w:r w:rsidRPr="4AF7B5CD">
        <w:rPr>
          <w:rFonts w:ascii="Arial" w:hAnsi="Arial" w:cs="Arial"/>
          <w:b/>
          <w:bCs/>
          <w:caps/>
          <w:sz w:val="20"/>
          <w:szCs w:val="20"/>
        </w:rPr>
        <w:t>Background</w:t>
      </w:r>
    </w:p>
    <w:p w14:paraId="6A8A8964" w14:textId="701CCFE3" w:rsidR="4AF7B5CD" w:rsidRDefault="4AF7B5CD" w:rsidP="4AF7B5CD">
      <w:pPr>
        <w:spacing w:after="160" w:line="278" w:lineRule="auto"/>
        <w:ind w:left="360"/>
        <w:contextualSpacing/>
        <w:rPr>
          <w:rFonts w:ascii="Arial" w:hAnsi="Arial" w:cs="Arial"/>
          <w:b/>
          <w:bCs/>
          <w:caps/>
          <w:sz w:val="20"/>
          <w:szCs w:val="20"/>
        </w:rPr>
      </w:pPr>
    </w:p>
    <w:p w14:paraId="4697C36B" w14:textId="1D819C2A" w:rsidR="4AF7B5CD" w:rsidRDefault="75288BE0" w:rsidP="000338E0">
      <w:pPr>
        <w:spacing w:before="100" w:beforeAutospacing="1" w:after="100" w:afterAutospacing="1"/>
        <w:rPr>
          <w:rFonts w:ascii="Arial" w:hAnsi="Arial" w:cs="Arial"/>
          <w:sz w:val="20"/>
          <w:szCs w:val="20"/>
          <w:lang w:eastAsia="en-GB"/>
        </w:rPr>
      </w:pPr>
      <w:r w:rsidRPr="4AF7B5CD">
        <w:rPr>
          <w:rFonts w:ascii="Arial" w:hAnsi="Arial" w:cs="Arial"/>
          <w:sz w:val="20"/>
          <w:szCs w:val="20"/>
          <w:lang w:eastAsia="en-GB"/>
        </w:rPr>
        <w:t>The Contracting Authority is a Danish humanitarian and development NGO working with local partners, international networks, churches, and non-religious civil organisations to assist the world’s poorest and most marginalised communities. Guided by its vision of a world without hunger, poverty, and oppression, the Contracting Authority strives for a just and sustainable distribution of the world’s resources. To this end, it delivers emergency relief in crisis-affected areas and supports long-term development and peacebuilding efforts in fragile and conflict-prone regions.</w:t>
      </w:r>
    </w:p>
    <w:p w14:paraId="65E6F230" w14:textId="1FC207CF" w:rsidR="4AF7B5CD" w:rsidRDefault="75288BE0" w:rsidP="718883C6">
      <w:pPr>
        <w:spacing w:before="100" w:beforeAutospacing="1" w:after="100" w:afterAutospacing="1"/>
        <w:rPr>
          <w:rFonts w:ascii="Arial" w:hAnsi="Arial" w:cs="Arial"/>
          <w:sz w:val="20"/>
          <w:szCs w:val="20"/>
          <w:lang w:eastAsia="en-GB"/>
        </w:rPr>
      </w:pPr>
      <w:r w:rsidRPr="4955E097">
        <w:rPr>
          <w:rFonts w:ascii="Arial" w:hAnsi="Arial" w:cs="Arial"/>
          <w:sz w:val="20"/>
          <w:szCs w:val="20"/>
          <w:lang w:eastAsia="en-GB"/>
        </w:rPr>
        <w:t xml:space="preserve">Operating across more than </w:t>
      </w:r>
      <w:r w:rsidR="43E57D6D" w:rsidRPr="4955E097">
        <w:rPr>
          <w:rFonts w:ascii="Arial" w:hAnsi="Arial" w:cs="Arial"/>
          <w:sz w:val="20"/>
          <w:szCs w:val="20"/>
          <w:lang w:eastAsia="en-GB"/>
        </w:rPr>
        <w:t>19</w:t>
      </w:r>
      <w:r w:rsidRPr="4955E097">
        <w:rPr>
          <w:rFonts w:ascii="Arial" w:hAnsi="Arial" w:cs="Arial"/>
          <w:sz w:val="20"/>
          <w:szCs w:val="20"/>
          <w:lang w:eastAsia="en-GB"/>
        </w:rPr>
        <w:t xml:space="preserve"> countries in Africa, the Middle East, and Asia, the Contracting Authority collaborates with over 200 implementing partners and is supported by funding from public donations, private sector contributions, and a range of institutional donors including Danida, the European Union, the UN, and other bilateral partners.</w:t>
      </w:r>
    </w:p>
    <w:p w14:paraId="0C4571E5" w14:textId="1C16D58D" w:rsidR="00801C9C" w:rsidRPr="00640C1E" w:rsidRDefault="00801C9C" w:rsidP="00801C9C">
      <w:pPr>
        <w:spacing w:before="100" w:beforeAutospacing="1" w:after="100" w:afterAutospacing="1"/>
        <w:rPr>
          <w:rFonts w:ascii="Arial" w:hAnsi="Arial" w:cs="Arial"/>
          <w:sz w:val="20"/>
          <w:szCs w:val="20"/>
          <w:lang w:eastAsia="en-GB"/>
        </w:rPr>
      </w:pPr>
      <w:r w:rsidRPr="00640C1E">
        <w:rPr>
          <w:rFonts w:ascii="Arial" w:hAnsi="Arial" w:cs="Arial"/>
          <w:sz w:val="20"/>
          <w:szCs w:val="20"/>
          <w:lang w:eastAsia="en-GB"/>
        </w:rPr>
        <w:t>As a member of the ACT Alliance (Action by Churches Together)</w:t>
      </w:r>
      <w:r w:rsidR="00314CCF">
        <w:rPr>
          <w:rFonts w:ascii="Arial" w:hAnsi="Arial" w:cs="Arial"/>
          <w:sz w:val="20"/>
          <w:szCs w:val="20"/>
          <w:lang w:eastAsia="en-GB"/>
        </w:rPr>
        <w:t xml:space="preserve"> - </w:t>
      </w:r>
      <w:r w:rsidRPr="00640C1E">
        <w:rPr>
          <w:rFonts w:ascii="Arial" w:hAnsi="Arial" w:cs="Arial"/>
          <w:sz w:val="20"/>
          <w:szCs w:val="20"/>
          <w:lang w:eastAsia="en-GB"/>
        </w:rPr>
        <w:t>a global coalition of more than 100 faith-based and secular humanitarian and development organisations</w:t>
      </w:r>
      <w:r w:rsidR="00314CCF">
        <w:rPr>
          <w:rFonts w:ascii="Arial" w:hAnsi="Arial" w:cs="Arial"/>
          <w:sz w:val="20"/>
          <w:szCs w:val="20"/>
          <w:lang w:eastAsia="en-GB"/>
        </w:rPr>
        <w:t xml:space="preserve"> - </w:t>
      </w:r>
      <w:r w:rsidRPr="00640C1E">
        <w:rPr>
          <w:rFonts w:ascii="Arial" w:hAnsi="Arial" w:cs="Arial"/>
          <w:sz w:val="20"/>
          <w:szCs w:val="20"/>
          <w:lang w:eastAsia="en-GB"/>
        </w:rPr>
        <w:t>the Contracting Authority plays a significant role in global efforts to promote human rights, sustainable development, and conflict resolution.</w:t>
      </w:r>
    </w:p>
    <w:p w14:paraId="5F2F0753" w14:textId="77777777" w:rsidR="00801C9C" w:rsidRPr="00640C1E" w:rsidRDefault="75288BE0" w:rsidP="00801C9C">
      <w:pPr>
        <w:spacing w:before="100" w:beforeAutospacing="1" w:after="100" w:afterAutospacing="1"/>
        <w:rPr>
          <w:rFonts w:ascii="Arial" w:hAnsi="Arial" w:cs="Arial"/>
          <w:sz w:val="20"/>
          <w:szCs w:val="20"/>
          <w:lang w:eastAsia="en-GB"/>
        </w:rPr>
      </w:pPr>
      <w:r w:rsidRPr="4AF7B5CD">
        <w:rPr>
          <w:rFonts w:ascii="Arial" w:hAnsi="Arial" w:cs="Arial"/>
          <w:sz w:val="20"/>
          <w:szCs w:val="20"/>
          <w:lang w:eastAsia="en-GB"/>
        </w:rPr>
        <w:t>Effective documentation and accountability are central to the Contracting Authority’s work. To uphold transparency, ensure internal learning, and meet the high compliance and reporting standards required by donors and stakeholders, the organisation regularly conducts interviews, reviews, and investigative procedures that can generate large volumes of recorded audio and video content. These recordings may involve sensitive subject matter including reports of abuse of power, fraud, discrimination, and violations of rights and humanitarian principles.</w:t>
      </w:r>
    </w:p>
    <w:p w14:paraId="2A38F0A4" w14:textId="4EAA95ED" w:rsidR="00801C9C" w:rsidRPr="00640C1E" w:rsidRDefault="75288BE0" w:rsidP="4AF7B5CD">
      <w:pPr>
        <w:spacing w:before="100" w:beforeAutospacing="1" w:after="100" w:afterAutospacing="1"/>
        <w:rPr>
          <w:rFonts w:ascii="Arial" w:hAnsi="Arial" w:cs="Arial"/>
          <w:sz w:val="20"/>
          <w:szCs w:val="20"/>
          <w:lang w:eastAsia="en-GB"/>
        </w:rPr>
      </w:pPr>
      <w:r w:rsidRPr="4AF7B5CD">
        <w:rPr>
          <w:rFonts w:ascii="Arial" w:hAnsi="Arial" w:cs="Arial"/>
          <w:sz w:val="20"/>
          <w:szCs w:val="20"/>
          <w:lang w:eastAsia="en-GB"/>
        </w:rPr>
        <w:t>The ability to convert these recordings into accurate and timely transcripts</w:t>
      </w:r>
      <w:r w:rsidR="001F53C8">
        <w:rPr>
          <w:rFonts w:ascii="Arial" w:hAnsi="Arial" w:cs="Arial"/>
          <w:sz w:val="20"/>
          <w:szCs w:val="20"/>
          <w:lang w:eastAsia="en-GB"/>
        </w:rPr>
        <w:t xml:space="preserve"> </w:t>
      </w:r>
      <w:r w:rsidR="1C931318" w:rsidRPr="4AF7B5CD">
        <w:rPr>
          <w:rFonts w:ascii="Arial" w:hAnsi="Arial" w:cs="Arial"/>
          <w:sz w:val="20"/>
          <w:szCs w:val="20"/>
          <w:lang w:eastAsia="en-GB"/>
        </w:rPr>
        <w:t>- and to provide high-quality English translation where the transcript is in another language</w:t>
      </w:r>
      <w:r w:rsidR="001F53C8">
        <w:rPr>
          <w:rFonts w:ascii="Arial" w:hAnsi="Arial" w:cs="Arial"/>
          <w:sz w:val="20"/>
          <w:szCs w:val="20"/>
          <w:lang w:eastAsia="en-GB"/>
        </w:rPr>
        <w:t xml:space="preserve"> </w:t>
      </w:r>
      <w:r w:rsidR="1C931318" w:rsidRPr="4AF7B5CD">
        <w:rPr>
          <w:rFonts w:ascii="Arial" w:hAnsi="Arial" w:cs="Arial"/>
          <w:sz w:val="20"/>
          <w:szCs w:val="20"/>
          <w:lang w:eastAsia="en-GB"/>
        </w:rPr>
        <w:t xml:space="preserve">- </w:t>
      </w:r>
      <w:r w:rsidR="4185A115" w:rsidRPr="4AF7B5CD">
        <w:rPr>
          <w:rFonts w:ascii="Arial" w:hAnsi="Arial" w:cs="Arial"/>
          <w:sz w:val="20"/>
          <w:szCs w:val="20"/>
          <w:lang w:eastAsia="en-GB"/>
        </w:rPr>
        <w:t>is essential</w:t>
      </w:r>
      <w:r w:rsidR="5FA19714" w:rsidRPr="4AF7B5CD">
        <w:rPr>
          <w:rFonts w:ascii="Arial" w:hAnsi="Arial" w:cs="Arial"/>
          <w:sz w:val="20"/>
          <w:szCs w:val="20"/>
          <w:lang w:eastAsia="en-GB"/>
        </w:rPr>
        <w:t xml:space="preserve"> to the Contracting Authority’s work</w:t>
      </w:r>
      <w:r w:rsidR="001F53C8">
        <w:rPr>
          <w:rFonts w:ascii="Arial" w:hAnsi="Arial" w:cs="Arial"/>
          <w:sz w:val="20"/>
          <w:szCs w:val="20"/>
          <w:lang w:eastAsia="en-GB"/>
        </w:rPr>
        <w:t xml:space="preserve"> - </w:t>
      </w:r>
      <w:r w:rsidRPr="4AF7B5CD">
        <w:rPr>
          <w:rFonts w:ascii="Arial" w:hAnsi="Arial" w:cs="Arial"/>
          <w:sz w:val="20"/>
          <w:szCs w:val="20"/>
          <w:lang w:eastAsia="en-GB"/>
        </w:rPr>
        <w:t>not only for internal decision-making, case reviews, and audits</w:t>
      </w:r>
      <w:r w:rsidR="001F53C8">
        <w:rPr>
          <w:rFonts w:ascii="Arial" w:hAnsi="Arial" w:cs="Arial"/>
          <w:sz w:val="20"/>
          <w:szCs w:val="20"/>
          <w:lang w:eastAsia="en-GB"/>
        </w:rPr>
        <w:t xml:space="preserve"> - </w:t>
      </w:r>
      <w:r w:rsidRPr="4AF7B5CD">
        <w:rPr>
          <w:rFonts w:ascii="Arial" w:hAnsi="Arial" w:cs="Arial"/>
          <w:sz w:val="20"/>
          <w:szCs w:val="20"/>
          <w:lang w:eastAsia="en-GB"/>
        </w:rPr>
        <w:t>but also for safeguarding, learning, legal review, monitoring and evaluation, and communication with affected populations and donor agencies. As such, t</w:t>
      </w:r>
      <w:r w:rsidR="56A77606" w:rsidRPr="4AF7B5CD">
        <w:rPr>
          <w:rFonts w:ascii="Arial" w:hAnsi="Arial" w:cs="Arial"/>
          <w:sz w:val="20"/>
          <w:szCs w:val="20"/>
          <w:lang w:eastAsia="en-GB"/>
        </w:rPr>
        <w:t>hese services</w:t>
      </w:r>
      <w:r w:rsidR="5E030224" w:rsidRPr="4AF7B5CD">
        <w:rPr>
          <w:rFonts w:ascii="Arial" w:hAnsi="Arial" w:cs="Arial"/>
          <w:sz w:val="20"/>
          <w:szCs w:val="20"/>
          <w:lang w:eastAsia="en-GB"/>
        </w:rPr>
        <w:t xml:space="preserve"> </w:t>
      </w:r>
      <w:r w:rsidRPr="4AF7B5CD">
        <w:rPr>
          <w:rFonts w:ascii="Arial" w:hAnsi="Arial" w:cs="Arial"/>
          <w:sz w:val="20"/>
          <w:szCs w:val="20"/>
          <w:lang w:eastAsia="en-GB"/>
        </w:rPr>
        <w:t>must meet high standards of quality, confidentiality, and linguistic accuracy across a broad range of languages and contexts.</w:t>
      </w:r>
    </w:p>
    <w:p w14:paraId="65749639" w14:textId="13F01403" w:rsidR="00801C9C" w:rsidRPr="00640C1E" w:rsidRDefault="75288BE0" w:rsidP="4AF7B5CD">
      <w:pPr>
        <w:spacing w:before="100" w:beforeAutospacing="1" w:after="100" w:afterAutospacing="1"/>
        <w:rPr>
          <w:rFonts w:ascii="Arial" w:hAnsi="Arial" w:cs="Arial"/>
          <w:sz w:val="20"/>
          <w:szCs w:val="20"/>
          <w:lang w:eastAsia="en-GB"/>
        </w:rPr>
      </w:pPr>
      <w:r w:rsidRPr="4AF7B5CD">
        <w:rPr>
          <w:rFonts w:ascii="Arial" w:hAnsi="Arial" w:cs="Arial"/>
          <w:sz w:val="20"/>
          <w:szCs w:val="20"/>
          <w:lang w:eastAsia="en-GB"/>
        </w:rPr>
        <w:t>Given the international nature of its operations, the Contracting Authority requires transcription in languages that span multiple regions and linguistic groups. Audio files typically originate from interviews recorded via Microsoft Teams or other digital devices.</w:t>
      </w:r>
    </w:p>
    <w:p w14:paraId="44B3EFF5" w14:textId="06BA370A" w:rsidR="00801C9C" w:rsidRPr="00640C1E" w:rsidRDefault="2C58979F" w:rsidP="4AF7B5CD">
      <w:pPr>
        <w:spacing w:before="100" w:beforeAutospacing="1" w:after="100" w:afterAutospacing="1"/>
        <w:rPr>
          <w:rFonts w:ascii="Arial" w:hAnsi="Arial" w:cs="Arial"/>
          <w:sz w:val="20"/>
          <w:szCs w:val="20"/>
          <w:lang w:eastAsia="en-GB"/>
        </w:rPr>
      </w:pPr>
      <w:r w:rsidRPr="4AF7B5CD">
        <w:rPr>
          <w:rFonts w:ascii="Arial" w:hAnsi="Arial" w:cs="Arial"/>
          <w:sz w:val="20"/>
          <w:szCs w:val="20"/>
          <w:lang w:eastAsia="en-GB"/>
        </w:rPr>
        <w:t xml:space="preserve">To meet this need, the Contracting Authority seeks to establish </w:t>
      </w:r>
      <w:r w:rsidR="75288BE0" w:rsidRPr="4AF7B5CD">
        <w:rPr>
          <w:rFonts w:ascii="Arial" w:hAnsi="Arial" w:cs="Arial"/>
          <w:sz w:val="20"/>
          <w:szCs w:val="20"/>
          <w:lang w:eastAsia="en-GB"/>
        </w:rPr>
        <w:t>a global framework agreement with one or more service providers</w:t>
      </w:r>
      <w:r w:rsidR="57BDB278" w:rsidRPr="4AF7B5CD">
        <w:rPr>
          <w:rFonts w:ascii="Arial" w:hAnsi="Arial" w:cs="Arial"/>
          <w:sz w:val="20"/>
          <w:szCs w:val="20"/>
          <w:lang w:eastAsia="en-GB"/>
        </w:rPr>
        <w:t xml:space="preserve"> who can deliver both transcription and subsequent English translation services where required</w:t>
      </w:r>
      <w:r w:rsidR="75288BE0" w:rsidRPr="4AF7B5CD">
        <w:rPr>
          <w:rFonts w:ascii="Arial" w:hAnsi="Arial" w:cs="Arial"/>
          <w:sz w:val="20"/>
          <w:szCs w:val="20"/>
          <w:lang w:eastAsia="en-GB"/>
        </w:rPr>
        <w:t>. This will enable its country offices and headquarters departments to efficiently procure t</w:t>
      </w:r>
      <w:r w:rsidR="123D811A" w:rsidRPr="4AF7B5CD">
        <w:rPr>
          <w:rFonts w:ascii="Arial" w:hAnsi="Arial" w:cs="Arial"/>
          <w:sz w:val="20"/>
          <w:szCs w:val="20"/>
          <w:lang w:eastAsia="en-GB"/>
        </w:rPr>
        <w:t>hese services</w:t>
      </w:r>
      <w:r w:rsidR="151405D8" w:rsidRPr="4AF7B5CD">
        <w:rPr>
          <w:rFonts w:ascii="Arial" w:hAnsi="Arial" w:cs="Arial"/>
          <w:sz w:val="20"/>
          <w:szCs w:val="20"/>
          <w:lang w:eastAsia="en-GB"/>
        </w:rPr>
        <w:t xml:space="preserve"> </w:t>
      </w:r>
      <w:r w:rsidR="75288BE0" w:rsidRPr="4AF7B5CD">
        <w:rPr>
          <w:rFonts w:ascii="Arial" w:hAnsi="Arial" w:cs="Arial"/>
          <w:sz w:val="20"/>
          <w:szCs w:val="20"/>
          <w:lang w:eastAsia="en-GB"/>
        </w:rPr>
        <w:t>in a structured and secure manner, at a pre-agreed standard and price.</w:t>
      </w:r>
    </w:p>
    <w:p w14:paraId="46096F62" w14:textId="77777777" w:rsidR="00801C9C" w:rsidRPr="00640C1E" w:rsidRDefault="75288BE0" w:rsidP="00801C9C">
      <w:pPr>
        <w:numPr>
          <w:ilvl w:val="0"/>
          <w:numId w:val="26"/>
        </w:numPr>
        <w:spacing w:before="100" w:beforeAutospacing="1" w:after="100" w:afterAutospacing="1" w:line="278" w:lineRule="auto"/>
        <w:rPr>
          <w:rFonts w:ascii="Arial" w:hAnsi="Arial" w:cs="Arial"/>
          <w:b/>
          <w:bCs/>
          <w:sz w:val="20"/>
          <w:szCs w:val="20"/>
          <w:lang w:eastAsia="en-GB"/>
        </w:rPr>
      </w:pPr>
      <w:r w:rsidRPr="4AF7B5CD">
        <w:rPr>
          <w:rFonts w:ascii="Arial" w:hAnsi="Arial" w:cs="Arial"/>
          <w:b/>
          <w:bCs/>
          <w:sz w:val="20"/>
          <w:szCs w:val="20"/>
          <w:lang w:eastAsia="en-GB"/>
        </w:rPr>
        <w:t>CONTRACT PURPOSE</w:t>
      </w:r>
    </w:p>
    <w:p w14:paraId="7302D339" w14:textId="513E3627" w:rsidR="00801C9C" w:rsidRPr="00640C1E" w:rsidRDefault="4AA41F24" w:rsidP="4AF7B5CD">
      <w:pPr>
        <w:spacing w:before="100" w:beforeAutospacing="1" w:after="100" w:afterAutospacing="1"/>
        <w:rPr>
          <w:rFonts w:ascii="Arial" w:hAnsi="Arial" w:cs="Arial"/>
          <w:sz w:val="20"/>
          <w:szCs w:val="20"/>
          <w:lang w:eastAsia="en-GB"/>
        </w:rPr>
      </w:pPr>
      <w:r w:rsidRPr="4AF7B5CD">
        <w:rPr>
          <w:rFonts w:ascii="Arial" w:hAnsi="Arial" w:cs="Arial"/>
          <w:sz w:val="20"/>
          <w:szCs w:val="20"/>
          <w:lang w:eastAsia="en-GB"/>
        </w:rPr>
        <w:t>The Contracting Authority seeks to establish a global framework agreement with one or more service providers who can deliver both transcription and subsequent English translation services where required,</w:t>
      </w:r>
      <w:r w:rsidR="75288BE0" w:rsidRPr="4AF7B5CD">
        <w:rPr>
          <w:rFonts w:ascii="Arial" w:hAnsi="Arial" w:cs="Arial"/>
          <w:sz w:val="20"/>
          <w:szCs w:val="20"/>
          <w:lang w:eastAsia="en-GB"/>
        </w:rPr>
        <w:t xml:space="preserve"> to support its headquarters and global country offices. The purpose of this contract is to ensure timely, secure, and professional transcription </w:t>
      </w:r>
      <w:r w:rsidR="721B3143" w:rsidRPr="4AF7B5CD">
        <w:rPr>
          <w:rFonts w:ascii="Arial" w:hAnsi="Arial" w:cs="Arial"/>
          <w:sz w:val="20"/>
          <w:szCs w:val="20"/>
          <w:lang w:eastAsia="en-GB"/>
        </w:rPr>
        <w:t xml:space="preserve">and subsequent translation </w:t>
      </w:r>
      <w:r w:rsidR="75288BE0" w:rsidRPr="4AF7B5CD">
        <w:rPr>
          <w:rFonts w:ascii="Arial" w:hAnsi="Arial" w:cs="Arial"/>
          <w:sz w:val="20"/>
          <w:szCs w:val="20"/>
          <w:lang w:eastAsia="en-GB"/>
        </w:rPr>
        <w:t>of recorded content</w:t>
      </w:r>
      <w:r w:rsidR="35F88BB0" w:rsidRPr="4AF7B5CD">
        <w:rPr>
          <w:rFonts w:ascii="Arial" w:hAnsi="Arial" w:cs="Arial"/>
          <w:sz w:val="20"/>
          <w:szCs w:val="20"/>
          <w:lang w:eastAsia="en-GB"/>
        </w:rPr>
        <w:t xml:space="preserve">, </w:t>
      </w:r>
      <w:r w:rsidR="75288BE0" w:rsidRPr="4AF7B5CD">
        <w:rPr>
          <w:rFonts w:ascii="Arial" w:hAnsi="Arial" w:cs="Arial"/>
          <w:sz w:val="20"/>
          <w:szCs w:val="20"/>
          <w:lang w:eastAsia="en-GB"/>
        </w:rPr>
        <w:t>delivered in accordance with pre-agreed quality standards, confidentiality protocols, turnaround times, and pricing structures.</w:t>
      </w:r>
    </w:p>
    <w:p w14:paraId="4E6E1CA1" w14:textId="77777777" w:rsidR="00801C9C" w:rsidRPr="00640C1E" w:rsidRDefault="75288BE0" w:rsidP="00801C9C">
      <w:pPr>
        <w:numPr>
          <w:ilvl w:val="1"/>
          <w:numId w:val="26"/>
        </w:numPr>
        <w:spacing w:before="100" w:beforeAutospacing="1" w:after="100" w:afterAutospacing="1" w:line="278" w:lineRule="auto"/>
        <w:rPr>
          <w:rFonts w:ascii="Arial" w:hAnsi="Arial" w:cs="Arial"/>
          <w:b/>
          <w:bCs/>
          <w:sz w:val="20"/>
          <w:szCs w:val="20"/>
          <w:lang w:eastAsia="en-GB"/>
        </w:rPr>
      </w:pPr>
      <w:r w:rsidRPr="4AF7B5CD">
        <w:rPr>
          <w:rFonts w:ascii="Arial" w:hAnsi="Arial" w:cs="Arial"/>
          <w:b/>
          <w:bCs/>
          <w:sz w:val="20"/>
          <w:szCs w:val="20"/>
          <w:lang w:eastAsia="en-GB"/>
        </w:rPr>
        <w:t>Results to be achieved by contractor</w:t>
      </w:r>
    </w:p>
    <w:p w14:paraId="714D2E1E" w14:textId="3449246D" w:rsidR="00801C9C" w:rsidRPr="00640C1E" w:rsidRDefault="75288BE0" w:rsidP="4AF7B5CD">
      <w:pPr>
        <w:spacing w:before="100" w:beforeAutospacing="1" w:after="100" w:afterAutospacing="1"/>
        <w:rPr>
          <w:rFonts w:ascii="Arial" w:hAnsi="Arial" w:cs="Arial"/>
          <w:sz w:val="20"/>
          <w:szCs w:val="20"/>
          <w:lang w:eastAsia="en-GB"/>
        </w:rPr>
      </w:pPr>
      <w:r w:rsidRPr="4AF7B5CD">
        <w:rPr>
          <w:rFonts w:ascii="Arial" w:hAnsi="Arial" w:cs="Arial"/>
          <w:sz w:val="20"/>
          <w:szCs w:val="20"/>
          <w:lang w:eastAsia="en-GB"/>
        </w:rPr>
        <w:lastRenderedPageBreak/>
        <w:t>The Contracting Authority seeks to ensure that al</w:t>
      </w:r>
      <w:r w:rsidR="7ED35D69" w:rsidRPr="4AF7B5CD">
        <w:rPr>
          <w:rFonts w:ascii="Arial" w:hAnsi="Arial" w:cs="Arial"/>
          <w:sz w:val="20"/>
          <w:szCs w:val="20"/>
          <w:lang w:eastAsia="en-GB"/>
        </w:rPr>
        <w:t xml:space="preserve">l </w:t>
      </w:r>
      <w:r w:rsidRPr="4AF7B5CD">
        <w:rPr>
          <w:rFonts w:ascii="Arial" w:hAnsi="Arial" w:cs="Arial"/>
          <w:sz w:val="20"/>
          <w:szCs w:val="20"/>
          <w:lang w:eastAsia="en-GB"/>
        </w:rPr>
        <w:t>services are delivered at a high professional standard, enabling clear, accurate, and timely documentation of audio and video content originating from its operations across the globe.</w:t>
      </w:r>
    </w:p>
    <w:p w14:paraId="49FAAD9B" w14:textId="77777777" w:rsidR="00801C9C" w:rsidRPr="00640C1E" w:rsidRDefault="75288BE0" w:rsidP="00801C9C">
      <w:pPr>
        <w:spacing w:before="100" w:beforeAutospacing="1" w:after="100" w:afterAutospacing="1"/>
        <w:rPr>
          <w:rFonts w:ascii="Arial" w:hAnsi="Arial" w:cs="Arial"/>
          <w:sz w:val="20"/>
          <w:szCs w:val="20"/>
          <w:lang w:eastAsia="en-GB"/>
        </w:rPr>
      </w:pPr>
      <w:r w:rsidRPr="4AF7B5CD">
        <w:rPr>
          <w:rFonts w:ascii="Arial" w:hAnsi="Arial" w:cs="Arial"/>
          <w:sz w:val="20"/>
          <w:szCs w:val="20"/>
          <w:lang w:eastAsia="en-GB"/>
        </w:rPr>
        <w:t>The key results to be achieved by the Contractor under this framework agreement are:</w:t>
      </w:r>
    </w:p>
    <w:p w14:paraId="30E2F012" w14:textId="77777777" w:rsidR="00801C9C" w:rsidRPr="00640C1E" w:rsidRDefault="00801C9C" w:rsidP="00801C9C">
      <w:pPr>
        <w:numPr>
          <w:ilvl w:val="0"/>
          <w:numId w:val="24"/>
        </w:numPr>
        <w:spacing w:before="100" w:beforeAutospacing="1" w:after="100" w:afterAutospacing="1" w:line="278" w:lineRule="auto"/>
        <w:rPr>
          <w:rFonts w:ascii="Arial" w:hAnsi="Arial" w:cs="Arial"/>
          <w:sz w:val="20"/>
          <w:szCs w:val="20"/>
          <w:lang w:eastAsia="en-GB"/>
        </w:rPr>
      </w:pPr>
      <w:r w:rsidRPr="00640C1E">
        <w:rPr>
          <w:rFonts w:ascii="Arial" w:hAnsi="Arial" w:cs="Arial"/>
          <w:sz w:val="20"/>
          <w:szCs w:val="20"/>
          <w:lang w:eastAsia="en-GB"/>
        </w:rPr>
        <w:t>Accurate and Complete Transcriptions</w:t>
      </w:r>
    </w:p>
    <w:p w14:paraId="0D20B770" w14:textId="77777777" w:rsidR="00801C9C" w:rsidRPr="00640C1E" w:rsidRDefault="00801C9C" w:rsidP="00801C9C">
      <w:pPr>
        <w:numPr>
          <w:ilvl w:val="0"/>
          <w:numId w:val="23"/>
        </w:numPr>
        <w:spacing w:before="100" w:beforeAutospacing="1" w:after="100" w:afterAutospacing="1" w:line="278" w:lineRule="auto"/>
        <w:rPr>
          <w:rFonts w:ascii="Arial" w:hAnsi="Arial" w:cs="Arial"/>
          <w:sz w:val="20"/>
          <w:szCs w:val="20"/>
          <w:lang w:eastAsia="en-GB"/>
        </w:rPr>
      </w:pPr>
      <w:r w:rsidRPr="00640C1E">
        <w:rPr>
          <w:rFonts w:ascii="Arial" w:hAnsi="Arial" w:cs="Arial"/>
          <w:sz w:val="20"/>
          <w:szCs w:val="20"/>
          <w:lang w:eastAsia="en-GB"/>
        </w:rPr>
        <w:t>Transcripts must reflect a faithful representation of the original spoken content, preserving meaning, tone, and intent. This includes correct formatting, speaker attribution (where applicable), and the elimination of errors or omissions.</w:t>
      </w:r>
    </w:p>
    <w:p w14:paraId="3B29EF72" w14:textId="77777777" w:rsidR="00801C9C" w:rsidRPr="00640C1E" w:rsidRDefault="75288BE0" w:rsidP="00801C9C">
      <w:pPr>
        <w:numPr>
          <w:ilvl w:val="0"/>
          <w:numId w:val="23"/>
        </w:numPr>
        <w:spacing w:before="100" w:beforeAutospacing="1" w:after="100" w:afterAutospacing="1" w:line="278" w:lineRule="auto"/>
        <w:rPr>
          <w:rFonts w:ascii="Arial" w:hAnsi="Arial" w:cs="Arial"/>
          <w:sz w:val="20"/>
          <w:szCs w:val="20"/>
          <w:lang w:eastAsia="en-GB"/>
        </w:rPr>
      </w:pPr>
      <w:r w:rsidRPr="4AF7B5CD">
        <w:rPr>
          <w:rFonts w:ascii="Arial" w:hAnsi="Arial" w:cs="Arial"/>
          <w:sz w:val="20"/>
          <w:szCs w:val="20"/>
          <w:lang w:eastAsia="en-GB"/>
        </w:rPr>
        <w:t>Expected minimum 99% accuracy for human-reviewed output.</w:t>
      </w:r>
    </w:p>
    <w:p w14:paraId="53FA4AD7" w14:textId="6E50CE77" w:rsidR="002433A6" w:rsidRDefault="002433A6" w:rsidP="4AF7B5CD">
      <w:pPr>
        <w:numPr>
          <w:ilvl w:val="0"/>
          <w:numId w:val="24"/>
        </w:numPr>
        <w:spacing w:beforeAutospacing="1" w:afterAutospacing="1" w:line="278" w:lineRule="auto"/>
        <w:rPr>
          <w:rFonts w:ascii="Arial" w:eastAsia="Arial" w:hAnsi="Arial" w:cs="Arial"/>
          <w:sz w:val="20"/>
          <w:szCs w:val="20"/>
          <w:lang w:eastAsia="en-GB"/>
        </w:rPr>
      </w:pPr>
      <w:r w:rsidRPr="4AF7B5CD">
        <w:rPr>
          <w:rFonts w:ascii="Arial" w:hAnsi="Arial" w:cs="Arial"/>
          <w:sz w:val="20"/>
          <w:szCs w:val="20"/>
          <w:lang w:eastAsia="en-GB"/>
        </w:rPr>
        <w:t>Translated English Version of Non-English Transcripts</w:t>
      </w:r>
    </w:p>
    <w:p w14:paraId="1D86AAA9" w14:textId="371C4786" w:rsidR="002433A6" w:rsidRDefault="002433A6" w:rsidP="4AF7B5CD">
      <w:pPr>
        <w:pStyle w:val="ListParagraph"/>
        <w:numPr>
          <w:ilvl w:val="0"/>
          <w:numId w:val="4"/>
        </w:numPr>
        <w:spacing w:beforeAutospacing="1" w:afterAutospacing="1" w:line="278" w:lineRule="auto"/>
        <w:rPr>
          <w:rFonts w:ascii="Arial" w:eastAsia="Arial" w:hAnsi="Arial" w:cs="Arial"/>
          <w:lang w:eastAsia="en-GB"/>
        </w:rPr>
      </w:pPr>
      <w:r w:rsidRPr="4AF7B5CD">
        <w:rPr>
          <w:rFonts w:ascii="Arial" w:eastAsia="Arial" w:hAnsi="Arial" w:cs="Arial"/>
          <w:sz w:val="20"/>
          <w:szCs w:val="20"/>
        </w:rPr>
        <w:t>For all transcripts produced in languages other than English, a complete and accurate English translation must also be provided. The English version must maintain the integrity and context of the original transcript.</w:t>
      </w:r>
    </w:p>
    <w:p w14:paraId="52D3C540" w14:textId="77777777" w:rsidR="00801C9C" w:rsidRPr="00640C1E" w:rsidRDefault="00801C9C" w:rsidP="00801C9C">
      <w:pPr>
        <w:numPr>
          <w:ilvl w:val="0"/>
          <w:numId w:val="24"/>
        </w:numPr>
        <w:spacing w:before="100" w:beforeAutospacing="1" w:after="100" w:afterAutospacing="1" w:line="278" w:lineRule="auto"/>
        <w:rPr>
          <w:rFonts w:ascii="Arial" w:hAnsi="Arial" w:cs="Arial"/>
          <w:sz w:val="20"/>
          <w:szCs w:val="20"/>
          <w:lang w:eastAsia="en-GB"/>
        </w:rPr>
      </w:pPr>
      <w:r w:rsidRPr="00640C1E">
        <w:rPr>
          <w:rFonts w:ascii="Arial" w:hAnsi="Arial" w:cs="Arial"/>
          <w:sz w:val="20"/>
          <w:szCs w:val="20"/>
          <w:lang w:eastAsia="en-GB"/>
        </w:rPr>
        <w:t>Multiple Transcription Options</w:t>
      </w:r>
    </w:p>
    <w:p w14:paraId="2143041D" w14:textId="77777777" w:rsidR="00801C9C" w:rsidRPr="00640C1E" w:rsidRDefault="00801C9C" w:rsidP="00801C9C">
      <w:pPr>
        <w:numPr>
          <w:ilvl w:val="0"/>
          <w:numId w:val="23"/>
        </w:numPr>
        <w:spacing w:before="100" w:beforeAutospacing="1" w:after="100" w:afterAutospacing="1" w:line="278" w:lineRule="auto"/>
        <w:rPr>
          <w:rFonts w:ascii="Arial" w:hAnsi="Arial" w:cs="Arial"/>
          <w:sz w:val="20"/>
          <w:szCs w:val="20"/>
          <w:lang w:eastAsia="en-GB"/>
        </w:rPr>
      </w:pPr>
      <w:r w:rsidRPr="00640C1E">
        <w:rPr>
          <w:rFonts w:ascii="Arial" w:hAnsi="Arial" w:cs="Arial"/>
          <w:sz w:val="20"/>
          <w:szCs w:val="20"/>
          <w:lang w:eastAsia="en-GB"/>
        </w:rPr>
        <w:t>The Contractor shall offer transcription services using artificial intelligence (AI) tools followed by a human quality control, as well as full human transcription with human proofreading. Both options must meet the Contracting Authority’s minimum accuracy threshold of 99%.</w:t>
      </w:r>
    </w:p>
    <w:p w14:paraId="23019A8A" w14:textId="77777777" w:rsidR="00801C9C" w:rsidRPr="00640C1E" w:rsidRDefault="00801C9C" w:rsidP="00801C9C">
      <w:pPr>
        <w:numPr>
          <w:ilvl w:val="0"/>
          <w:numId w:val="24"/>
        </w:numPr>
        <w:spacing w:before="100" w:beforeAutospacing="1" w:after="100" w:afterAutospacing="1" w:line="278" w:lineRule="auto"/>
        <w:rPr>
          <w:rFonts w:ascii="Arial" w:hAnsi="Arial" w:cs="Arial"/>
          <w:sz w:val="20"/>
          <w:szCs w:val="20"/>
          <w:lang w:eastAsia="en-GB"/>
        </w:rPr>
      </w:pPr>
      <w:r w:rsidRPr="00640C1E">
        <w:rPr>
          <w:rFonts w:ascii="Arial" w:hAnsi="Arial" w:cs="Arial"/>
          <w:sz w:val="20"/>
          <w:szCs w:val="20"/>
          <w:lang w:eastAsia="en-GB"/>
        </w:rPr>
        <w:t>Reliable Delivery Times</w:t>
      </w:r>
    </w:p>
    <w:p w14:paraId="0F9256FC" w14:textId="63A5C8FC" w:rsidR="00801C9C" w:rsidRPr="00640C1E" w:rsidRDefault="75288BE0" w:rsidP="4AF7B5CD">
      <w:pPr>
        <w:numPr>
          <w:ilvl w:val="0"/>
          <w:numId w:val="23"/>
        </w:numPr>
        <w:spacing w:before="100" w:beforeAutospacing="1" w:after="100" w:afterAutospacing="1" w:line="278" w:lineRule="auto"/>
        <w:rPr>
          <w:rFonts w:ascii="Arial" w:hAnsi="Arial" w:cs="Arial"/>
          <w:sz w:val="20"/>
          <w:szCs w:val="20"/>
          <w:lang w:eastAsia="en-GB"/>
        </w:rPr>
      </w:pPr>
      <w:r w:rsidRPr="4AF7B5CD">
        <w:rPr>
          <w:rFonts w:ascii="Arial" w:hAnsi="Arial" w:cs="Arial"/>
          <w:sz w:val="20"/>
          <w:szCs w:val="20"/>
          <w:lang w:eastAsia="en-GB"/>
        </w:rPr>
        <w:t>Transcriptions shall be delivered within the agreed timeframe</w:t>
      </w:r>
      <w:r w:rsidR="00920CE0">
        <w:rPr>
          <w:rFonts w:ascii="Arial" w:hAnsi="Arial" w:cs="Arial"/>
          <w:sz w:val="20"/>
          <w:szCs w:val="20"/>
          <w:lang w:eastAsia="en-GB"/>
        </w:rPr>
        <w:t xml:space="preserve"> - </w:t>
      </w:r>
      <w:r w:rsidRPr="4AF7B5CD">
        <w:rPr>
          <w:rFonts w:ascii="Arial" w:hAnsi="Arial" w:cs="Arial"/>
          <w:sz w:val="20"/>
          <w:szCs w:val="20"/>
          <w:lang w:eastAsia="en-GB"/>
        </w:rPr>
        <w:t>standard delivery within seven (7) working days and optional rush delivery within 48 hours. The Contractor must have the operational capacity to handle fluctuations in volume and urgency.</w:t>
      </w:r>
      <w:r w:rsidR="0D6B39B6" w:rsidRPr="4AF7B5CD">
        <w:rPr>
          <w:rFonts w:ascii="Arial" w:hAnsi="Arial" w:cs="Arial"/>
          <w:sz w:val="20"/>
          <w:szCs w:val="20"/>
          <w:lang w:eastAsia="en-GB"/>
        </w:rPr>
        <w:t xml:space="preserve"> </w:t>
      </w:r>
      <w:r w:rsidR="0D6B39B6" w:rsidRPr="4AF7B5CD">
        <w:rPr>
          <w:rFonts w:ascii="Arial" w:eastAsia="Arial" w:hAnsi="Arial" w:cs="Arial"/>
          <w:sz w:val="20"/>
          <w:szCs w:val="20"/>
        </w:rPr>
        <w:t>Both timelines apply to the full deliverable: transcript + translation (if applicable).</w:t>
      </w:r>
    </w:p>
    <w:p w14:paraId="7C1FB385" w14:textId="77777777" w:rsidR="00801C9C" w:rsidRPr="00640C1E" w:rsidRDefault="00801C9C" w:rsidP="00801C9C">
      <w:pPr>
        <w:numPr>
          <w:ilvl w:val="0"/>
          <w:numId w:val="24"/>
        </w:numPr>
        <w:spacing w:before="100" w:beforeAutospacing="1" w:after="100" w:afterAutospacing="1" w:line="278" w:lineRule="auto"/>
        <w:rPr>
          <w:rFonts w:ascii="Arial" w:hAnsi="Arial" w:cs="Arial"/>
          <w:sz w:val="20"/>
          <w:szCs w:val="20"/>
          <w:lang w:eastAsia="en-GB"/>
        </w:rPr>
      </w:pPr>
      <w:r w:rsidRPr="00640C1E">
        <w:rPr>
          <w:rFonts w:ascii="Arial" w:hAnsi="Arial" w:cs="Arial"/>
          <w:sz w:val="20"/>
          <w:szCs w:val="20"/>
          <w:lang w:eastAsia="en-GB"/>
        </w:rPr>
        <w:t>Confidentiality and Data Protection</w:t>
      </w:r>
    </w:p>
    <w:p w14:paraId="6736FB70" w14:textId="51618FBF" w:rsidR="00801C9C" w:rsidRPr="00640C1E" w:rsidRDefault="75288BE0" w:rsidP="4AF7B5CD">
      <w:pPr>
        <w:numPr>
          <w:ilvl w:val="0"/>
          <w:numId w:val="23"/>
        </w:numPr>
        <w:spacing w:before="100" w:beforeAutospacing="1" w:after="100" w:afterAutospacing="1" w:line="278" w:lineRule="auto"/>
        <w:rPr>
          <w:rFonts w:ascii="Arial" w:hAnsi="Arial" w:cs="Arial"/>
          <w:sz w:val="20"/>
          <w:szCs w:val="20"/>
          <w:lang w:eastAsia="en-GB"/>
        </w:rPr>
      </w:pPr>
      <w:r w:rsidRPr="4AF7B5CD">
        <w:rPr>
          <w:rFonts w:ascii="Arial" w:hAnsi="Arial" w:cs="Arial"/>
          <w:sz w:val="20"/>
          <w:szCs w:val="20"/>
          <w:lang w:eastAsia="en-GB"/>
        </w:rPr>
        <w:t>The Contractor shall adhere to strict confidentiality protocols and ensure compliance with relevant data protection regulations including GDPR and, where applicable, HIPAA</w:t>
      </w:r>
      <w:r w:rsidR="5D124C53" w:rsidRPr="4AF7B5CD">
        <w:rPr>
          <w:rFonts w:ascii="Arial" w:hAnsi="Arial" w:cs="Arial"/>
          <w:sz w:val="20"/>
          <w:szCs w:val="20"/>
          <w:lang w:eastAsia="en-GB"/>
        </w:rPr>
        <w:t xml:space="preserve"> and relevant ISO standards (e.g. ISO 27001, ISO 17100)</w:t>
      </w:r>
      <w:r w:rsidRPr="4AF7B5CD">
        <w:rPr>
          <w:rFonts w:ascii="Arial" w:hAnsi="Arial" w:cs="Arial"/>
          <w:sz w:val="20"/>
          <w:szCs w:val="20"/>
          <w:lang w:eastAsia="en-GB"/>
        </w:rPr>
        <w:t>.</w:t>
      </w:r>
      <w:r w:rsidR="2BDC3E49" w:rsidRPr="4AF7B5CD">
        <w:rPr>
          <w:rFonts w:ascii="Arial" w:hAnsi="Arial" w:cs="Arial"/>
          <w:sz w:val="20"/>
          <w:szCs w:val="20"/>
          <w:lang w:eastAsia="en-GB"/>
        </w:rPr>
        <w:t xml:space="preserve"> Signed NDAs will be required.</w:t>
      </w:r>
      <w:r w:rsidRPr="4AF7B5CD">
        <w:rPr>
          <w:rFonts w:ascii="Arial" w:hAnsi="Arial" w:cs="Arial"/>
          <w:sz w:val="20"/>
          <w:szCs w:val="20"/>
          <w:lang w:eastAsia="en-GB"/>
        </w:rPr>
        <w:t xml:space="preserve"> All transcription work must be conducted in secure environments.</w:t>
      </w:r>
    </w:p>
    <w:p w14:paraId="437FD1F7" w14:textId="77777777" w:rsidR="00372508" w:rsidRPr="00640C1E" w:rsidRDefault="00801C9C" w:rsidP="00372508">
      <w:pPr>
        <w:numPr>
          <w:ilvl w:val="0"/>
          <w:numId w:val="24"/>
        </w:numPr>
        <w:spacing w:before="100" w:beforeAutospacing="1" w:after="100" w:afterAutospacing="1" w:line="278" w:lineRule="auto"/>
        <w:rPr>
          <w:rFonts w:ascii="Arial" w:hAnsi="Arial" w:cs="Arial"/>
          <w:sz w:val="20"/>
          <w:szCs w:val="20"/>
          <w:lang w:eastAsia="en-GB"/>
        </w:rPr>
      </w:pPr>
      <w:r w:rsidRPr="00640C1E">
        <w:rPr>
          <w:rFonts w:ascii="Arial" w:hAnsi="Arial" w:cs="Arial"/>
          <w:sz w:val="20"/>
          <w:szCs w:val="20"/>
          <w:lang w:eastAsia="en-GB"/>
        </w:rPr>
        <w:t>Linguistic and Cultural Competency</w:t>
      </w:r>
    </w:p>
    <w:p w14:paraId="43C882FF" w14:textId="67511257" w:rsidR="00801C9C" w:rsidRPr="00640C1E" w:rsidRDefault="00801C9C" w:rsidP="00DD0B1D">
      <w:pPr>
        <w:numPr>
          <w:ilvl w:val="0"/>
          <w:numId w:val="23"/>
        </w:numPr>
        <w:spacing w:before="100" w:beforeAutospacing="1" w:after="100" w:afterAutospacing="1" w:line="278" w:lineRule="auto"/>
        <w:rPr>
          <w:rFonts w:ascii="Arial" w:hAnsi="Arial" w:cs="Arial"/>
          <w:sz w:val="20"/>
          <w:szCs w:val="20"/>
          <w:lang w:eastAsia="en-GB"/>
        </w:rPr>
      </w:pPr>
      <w:r w:rsidRPr="00640C1E">
        <w:rPr>
          <w:rFonts w:ascii="Arial" w:hAnsi="Arial" w:cs="Arial"/>
          <w:sz w:val="20"/>
          <w:szCs w:val="20"/>
          <w:lang w:eastAsia="en-GB"/>
        </w:rPr>
        <w:t>The Contractor must be able to handle a range of languages spoken across the Contracting Authority’s programme countries, including regional and indigenous languages, as outlined in the Country-Language Matrix.</w:t>
      </w:r>
    </w:p>
    <w:p w14:paraId="7E5659D5" w14:textId="77777777" w:rsidR="00801C9C" w:rsidRPr="00640C1E" w:rsidRDefault="00801C9C" w:rsidP="00801C9C">
      <w:pPr>
        <w:numPr>
          <w:ilvl w:val="0"/>
          <w:numId w:val="24"/>
        </w:numPr>
        <w:spacing w:before="100" w:beforeAutospacing="1" w:after="100" w:afterAutospacing="1" w:line="278" w:lineRule="auto"/>
        <w:rPr>
          <w:rFonts w:ascii="Arial" w:hAnsi="Arial" w:cs="Arial"/>
          <w:sz w:val="20"/>
          <w:szCs w:val="20"/>
          <w:lang w:eastAsia="en-GB"/>
        </w:rPr>
      </w:pPr>
      <w:r w:rsidRPr="00640C1E">
        <w:rPr>
          <w:rFonts w:ascii="Arial" w:hAnsi="Arial" w:cs="Arial"/>
          <w:sz w:val="20"/>
          <w:szCs w:val="20"/>
          <w:lang w:eastAsia="en-GB"/>
        </w:rPr>
        <w:t>Consistent Quality Assurance</w:t>
      </w:r>
    </w:p>
    <w:p w14:paraId="51C1417B" w14:textId="1E44AD96" w:rsidR="00801C9C" w:rsidRPr="00640C1E" w:rsidRDefault="302F8D65" w:rsidP="4AF7B5CD">
      <w:pPr>
        <w:numPr>
          <w:ilvl w:val="0"/>
          <w:numId w:val="23"/>
        </w:numPr>
        <w:spacing w:before="100" w:beforeAutospacing="1" w:after="100" w:afterAutospacing="1" w:line="278" w:lineRule="auto"/>
        <w:rPr>
          <w:rFonts w:ascii="Arial" w:hAnsi="Arial" w:cs="Arial"/>
          <w:sz w:val="20"/>
          <w:szCs w:val="20"/>
          <w:lang w:eastAsia="en-GB"/>
        </w:rPr>
      </w:pPr>
      <w:r w:rsidRPr="4AF7B5CD">
        <w:rPr>
          <w:rFonts w:ascii="Arial" w:eastAsia="Arial" w:hAnsi="Arial" w:cs="Arial"/>
          <w:sz w:val="20"/>
          <w:szCs w:val="20"/>
        </w:rPr>
        <w:t>A dual-layer review process is required. The provider must describe internal quality mechanisms for both transcription and translation.</w:t>
      </w:r>
      <w:r w:rsidR="75288BE0" w:rsidRPr="4AF7B5CD">
        <w:rPr>
          <w:rFonts w:ascii="Arial" w:hAnsi="Arial" w:cs="Arial"/>
          <w:sz w:val="20"/>
          <w:szCs w:val="20"/>
          <w:lang w:eastAsia="en-GB"/>
        </w:rPr>
        <w:t xml:space="preserve"> The Contractor is expected to maintain internal quality controls to reduce errors and support consistency across assignments.</w:t>
      </w:r>
    </w:p>
    <w:p w14:paraId="7DF9E452" w14:textId="77777777" w:rsidR="00801C9C" w:rsidRPr="00640C1E" w:rsidRDefault="00801C9C" w:rsidP="00801C9C">
      <w:pPr>
        <w:numPr>
          <w:ilvl w:val="0"/>
          <w:numId w:val="24"/>
        </w:numPr>
        <w:spacing w:before="100" w:beforeAutospacing="1" w:after="100" w:afterAutospacing="1" w:line="278" w:lineRule="auto"/>
        <w:rPr>
          <w:rFonts w:ascii="Arial" w:hAnsi="Arial" w:cs="Arial"/>
          <w:sz w:val="20"/>
          <w:szCs w:val="20"/>
          <w:lang w:eastAsia="en-GB"/>
        </w:rPr>
      </w:pPr>
      <w:r w:rsidRPr="00640C1E">
        <w:rPr>
          <w:rFonts w:ascii="Arial" w:hAnsi="Arial" w:cs="Arial"/>
          <w:sz w:val="20"/>
          <w:szCs w:val="20"/>
          <w:lang w:eastAsia="en-GB"/>
        </w:rPr>
        <w:lastRenderedPageBreak/>
        <w:t>Effective Contract Management and Responsiveness</w:t>
      </w:r>
    </w:p>
    <w:p w14:paraId="76B9196B" w14:textId="77777777" w:rsidR="00801C9C" w:rsidRPr="00640C1E" w:rsidRDefault="75288BE0" w:rsidP="00801C9C">
      <w:pPr>
        <w:numPr>
          <w:ilvl w:val="0"/>
          <w:numId w:val="23"/>
        </w:numPr>
        <w:spacing w:before="100" w:beforeAutospacing="1" w:after="100" w:afterAutospacing="1" w:line="278" w:lineRule="auto"/>
        <w:rPr>
          <w:rFonts w:ascii="Arial" w:hAnsi="Arial" w:cs="Arial"/>
          <w:sz w:val="20"/>
          <w:szCs w:val="20"/>
          <w:lang w:eastAsia="en-GB"/>
        </w:rPr>
      </w:pPr>
      <w:r w:rsidRPr="4AF7B5CD">
        <w:rPr>
          <w:rFonts w:ascii="Arial" w:hAnsi="Arial" w:cs="Arial"/>
          <w:sz w:val="20"/>
          <w:szCs w:val="20"/>
          <w:lang w:eastAsia="en-GB"/>
        </w:rPr>
        <w:t>The Contractor must be responsive to communication, able to clarify queries or instructions promptly, and manage requests through a clear and documented ordering process. Performance will be subject to periodic review.</w:t>
      </w:r>
    </w:p>
    <w:p w14:paraId="361112FC" w14:textId="77777777" w:rsidR="00801C9C" w:rsidRPr="00640C1E" w:rsidRDefault="00801C9C" w:rsidP="00801C9C">
      <w:pPr>
        <w:numPr>
          <w:ilvl w:val="0"/>
          <w:numId w:val="26"/>
        </w:numPr>
        <w:spacing w:after="160" w:line="278" w:lineRule="auto"/>
        <w:contextualSpacing/>
        <w:rPr>
          <w:rFonts w:ascii="Arial" w:hAnsi="Arial" w:cs="Arial"/>
          <w:b/>
          <w:bCs/>
          <w:sz w:val="20"/>
          <w:szCs w:val="20"/>
        </w:rPr>
      </w:pPr>
      <w:r w:rsidRPr="00640C1E">
        <w:rPr>
          <w:rFonts w:ascii="Arial" w:hAnsi="Arial" w:cs="Arial"/>
          <w:b/>
          <w:bCs/>
          <w:sz w:val="20"/>
          <w:szCs w:val="20"/>
        </w:rPr>
        <w:t>SCOPE OF SERVICES</w:t>
      </w:r>
    </w:p>
    <w:p w14:paraId="481223CA" w14:textId="77777777" w:rsidR="00801C9C" w:rsidRPr="00640C1E" w:rsidRDefault="00801C9C" w:rsidP="00801C9C">
      <w:pPr>
        <w:ind w:left="360"/>
        <w:contextualSpacing/>
        <w:rPr>
          <w:rFonts w:ascii="Arial" w:hAnsi="Arial" w:cs="Arial"/>
          <w:sz w:val="20"/>
          <w:szCs w:val="20"/>
        </w:rPr>
      </w:pPr>
    </w:p>
    <w:p w14:paraId="7AF3D8D7" w14:textId="77777777" w:rsidR="00801C9C" w:rsidRPr="00640C1E" w:rsidRDefault="00801C9C" w:rsidP="00801C9C">
      <w:pPr>
        <w:numPr>
          <w:ilvl w:val="1"/>
          <w:numId w:val="26"/>
        </w:numPr>
        <w:spacing w:after="160" w:line="278" w:lineRule="auto"/>
        <w:contextualSpacing/>
        <w:rPr>
          <w:rFonts w:ascii="Arial" w:hAnsi="Arial" w:cs="Arial"/>
          <w:b/>
          <w:bCs/>
          <w:sz w:val="20"/>
          <w:szCs w:val="20"/>
        </w:rPr>
      </w:pPr>
      <w:r w:rsidRPr="00640C1E">
        <w:rPr>
          <w:rFonts w:ascii="Arial" w:hAnsi="Arial" w:cs="Arial"/>
          <w:b/>
          <w:bCs/>
          <w:sz w:val="20"/>
          <w:szCs w:val="20"/>
        </w:rPr>
        <w:t xml:space="preserve"> Content Type</w:t>
      </w:r>
    </w:p>
    <w:p w14:paraId="77D2B5D9" w14:textId="77777777" w:rsidR="00801C9C" w:rsidRPr="00640C1E" w:rsidRDefault="00801C9C" w:rsidP="00801C9C">
      <w:pPr>
        <w:ind w:left="360"/>
        <w:contextualSpacing/>
        <w:rPr>
          <w:rFonts w:ascii="Arial" w:hAnsi="Arial" w:cs="Arial"/>
          <w:sz w:val="20"/>
          <w:szCs w:val="20"/>
        </w:rPr>
      </w:pPr>
    </w:p>
    <w:p w14:paraId="69974EE0" w14:textId="77777777" w:rsidR="00801C9C" w:rsidRPr="00640C1E" w:rsidRDefault="00801C9C" w:rsidP="00801C9C">
      <w:pPr>
        <w:numPr>
          <w:ilvl w:val="0"/>
          <w:numId w:val="23"/>
        </w:numPr>
        <w:spacing w:after="160" w:line="278" w:lineRule="auto"/>
        <w:contextualSpacing/>
        <w:rPr>
          <w:rFonts w:ascii="Arial" w:hAnsi="Arial" w:cs="Arial"/>
          <w:sz w:val="20"/>
          <w:szCs w:val="20"/>
        </w:rPr>
      </w:pPr>
      <w:r w:rsidRPr="00640C1E">
        <w:rPr>
          <w:rFonts w:ascii="Arial" w:hAnsi="Arial" w:cs="Arial"/>
          <w:sz w:val="20"/>
          <w:szCs w:val="20"/>
        </w:rPr>
        <w:t xml:space="preserve">Interviews (Whistleblowers, Complainants, Victims, Beneficiary) </w:t>
      </w:r>
    </w:p>
    <w:p w14:paraId="33D906E9" w14:textId="280121E7" w:rsidR="75288BE0" w:rsidRDefault="75288BE0" w:rsidP="4AF7B5CD">
      <w:pPr>
        <w:numPr>
          <w:ilvl w:val="0"/>
          <w:numId w:val="23"/>
        </w:numPr>
        <w:spacing w:after="160" w:line="278" w:lineRule="auto"/>
        <w:contextualSpacing/>
        <w:rPr>
          <w:rFonts w:ascii="Arial" w:hAnsi="Arial" w:cs="Arial"/>
          <w:sz w:val="20"/>
          <w:szCs w:val="20"/>
        </w:rPr>
      </w:pPr>
      <w:r w:rsidRPr="4AF7B5CD">
        <w:rPr>
          <w:rFonts w:ascii="Arial" w:hAnsi="Arial" w:cs="Arial"/>
          <w:sz w:val="20"/>
          <w:szCs w:val="20"/>
        </w:rPr>
        <w:t>Evidential and Meeting Recordings</w:t>
      </w:r>
    </w:p>
    <w:p w14:paraId="16B16C13" w14:textId="33FAF43B" w:rsidR="4AF7B5CD" w:rsidRDefault="4AF7B5CD" w:rsidP="4AF7B5CD">
      <w:pPr>
        <w:spacing w:after="160" w:line="278" w:lineRule="auto"/>
        <w:ind w:left="1080"/>
        <w:contextualSpacing/>
        <w:rPr>
          <w:rFonts w:ascii="Arial" w:hAnsi="Arial" w:cs="Arial"/>
          <w:sz w:val="20"/>
          <w:szCs w:val="20"/>
        </w:rPr>
      </w:pPr>
    </w:p>
    <w:p w14:paraId="2E7DDDE9" w14:textId="77777777" w:rsidR="00801C9C" w:rsidRPr="00640C1E" w:rsidRDefault="00801C9C" w:rsidP="00801C9C">
      <w:pPr>
        <w:numPr>
          <w:ilvl w:val="1"/>
          <w:numId w:val="26"/>
        </w:numPr>
        <w:spacing w:after="160" w:line="278" w:lineRule="auto"/>
        <w:contextualSpacing/>
        <w:rPr>
          <w:rFonts w:ascii="Arial" w:hAnsi="Arial" w:cs="Arial"/>
          <w:b/>
          <w:bCs/>
          <w:sz w:val="20"/>
          <w:szCs w:val="20"/>
        </w:rPr>
      </w:pPr>
      <w:r w:rsidRPr="00640C1E">
        <w:rPr>
          <w:rFonts w:ascii="Arial" w:hAnsi="Arial" w:cs="Arial"/>
          <w:b/>
          <w:bCs/>
          <w:sz w:val="20"/>
          <w:szCs w:val="20"/>
        </w:rPr>
        <w:t>Languages &amp; Geographical Scope</w:t>
      </w:r>
    </w:p>
    <w:p w14:paraId="2DB70398" w14:textId="77777777" w:rsidR="00801C9C" w:rsidRPr="00640C1E" w:rsidRDefault="00801C9C" w:rsidP="00801C9C">
      <w:pPr>
        <w:ind w:left="360"/>
        <w:contextualSpacing/>
        <w:rPr>
          <w:rFonts w:ascii="Arial" w:hAnsi="Arial" w:cs="Arial"/>
          <w:sz w:val="20"/>
          <w:szCs w:val="20"/>
        </w:rPr>
      </w:pPr>
    </w:p>
    <w:p w14:paraId="1BAB9E0E" w14:textId="23002224" w:rsidR="1B713B8D" w:rsidRDefault="1B713B8D" w:rsidP="4AF7B5CD">
      <w:pPr>
        <w:spacing w:after="160" w:line="278" w:lineRule="auto"/>
        <w:contextualSpacing/>
        <w:rPr>
          <w:rFonts w:ascii="Arial" w:hAnsi="Arial" w:cs="Arial"/>
          <w:sz w:val="20"/>
          <w:szCs w:val="20"/>
        </w:rPr>
      </w:pPr>
      <w:r w:rsidRPr="4955E097">
        <w:rPr>
          <w:rFonts w:ascii="Arial" w:hAnsi="Arial" w:cs="Arial"/>
          <w:sz w:val="20"/>
          <w:szCs w:val="20"/>
        </w:rPr>
        <w:t xml:space="preserve">The Contracting Authority operates in </w:t>
      </w:r>
      <w:r w:rsidR="0893A9BB" w:rsidRPr="4955E097">
        <w:rPr>
          <w:rFonts w:ascii="Arial" w:hAnsi="Arial" w:cs="Arial"/>
          <w:sz w:val="20"/>
          <w:szCs w:val="20"/>
        </w:rPr>
        <w:t>19</w:t>
      </w:r>
      <w:r w:rsidRPr="4955E097">
        <w:rPr>
          <w:rFonts w:ascii="Arial" w:hAnsi="Arial" w:cs="Arial"/>
          <w:sz w:val="20"/>
          <w:szCs w:val="20"/>
        </w:rPr>
        <w:t xml:space="preserve"> countries. A country matrix and their main spoken languages is provi</w:t>
      </w:r>
      <w:r w:rsidR="7F0CFCC4" w:rsidRPr="4955E097">
        <w:rPr>
          <w:rFonts w:ascii="Arial" w:hAnsi="Arial" w:cs="Arial"/>
          <w:sz w:val="20"/>
          <w:szCs w:val="20"/>
        </w:rPr>
        <w:t>ded below.</w:t>
      </w:r>
    </w:p>
    <w:p w14:paraId="09CAD7B6" w14:textId="217724FA" w:rsidR="4AF7B5CD" w:rsidRDefault="4AF7B5CD" w:rsidP="4AF7B5CD">
      <w:pPr>
        <w:spacing w:after="160" w:line="278" w:lineRule="auto"/>
        <w:contextualSpacing/>
        <w:rPr>
          <w:rFonts w:ascii="Arial" w:hAnsi="Arial" w:cs="Arial"/>
          <w:sz w:val="20"/>
          <w:szCs w:val="20"/>
        </w:rPr>
      </w:pPr>
    </w:p>
    <w:p w14:paraId="5D1B0A4C" w14:textId="022321ED" w:rsidR="7F0CFCC4" w:rsidRDefault="7F0CFCC4" w:rsidP="4AF7B5CD">
      <w:pPr>
        <w:spacing w:after="160" w:line="278" w:lineRule="auto"/>
        <w:contextualSpacing/>
        <w:rPr>
          <w:rFonts w:ascii="Arial" w:hAnsi="Arial" w:cs="Arial"/>
          <w:sz w:val="20"/>
          <w:szCs w:val="20"/>
        </w:rPr>
      </w:pPr>
      <w:r w:rsidRPr="4AF7B5CD">
        <w:rPr>
          <w:rFonts w:ascii="Arial" w:hAnsi="Arial" w:cs="Arial"/>
          <w:sz w:val="20"/>
          <w:szCs w:val="20"/>
        </w:rPr>
        <w:t>Bidders are expected to:</w:t>
      </w:r>
    </w:p>
    <w:p w14:paraId="5A4648F5" w14:textId="43754384" w:rsidR="7F0CFCC4" w:rsidRDefault="7F0CFCC4" w:rsidP="4AF7B5CD">
      <w:pPr>
        <w:pStyle w:val="ListParagraph"/>
        <w:numPr>
          <w:ilvl w:val="0"/>
          <w:numId w:val="3"/>
        </w:numPr>
        <w:spacing w:after="160" w:line="278" w:lineRule="auto"/>
        <w:contextualSpacing/>
        <w:rPr>
          <w:rFonts w:ascii="Arial" w:hAnsi="Arial" w:cs="Arial"/>
          <w:sz w:val="20"/>
          <w:szCs w:val="20"/>
        </w:rPr>
      </w:pPr>
      <w:r w:rsidRPr="369613D7">
        <w:rPr>
          <w:rFonts w:ascii="Arial" w:hAnsi="Arial" w:cs="Arial"/>
          <w:sz w:val="20"/>
          <w:szCs w:val="20"/>
        </w:rPr>
        <w:t>Provide per-minute rates for transcription in the listed languages</w:t>
      </w:r>
    </w:p>
    <w:p w14:paraId="604D8749" w14:textId="41C32814" w:rsidR="7F0CFCC4" w:rsidRDefault="7F0CFCC4" w:rsidP="4AF7B5CD">
      <w:pPr>
        <w:pStyle w:val="ListParagraph"/>
        <w:numPr>
          <w:ilvl w:val="0"/>
          <w:numId w:val="3"/>
        </w:numPr>
        <w:spacing w:after="160" w:line="278" w:lineRule="auto"/>
        <w:contextualSpacing/>
        <w:rPr>
          <w:rFonts w:ascii="Arial" w:hAnsi="Arial" w:cs="Arial"/>
          <w:sz w:val="20"/>
          <w:szCs w:val="20"/>
        </w:rPr>
      </w:pPr>
      <w:r w:rsidRPr="4AF7B5CD">
        <w:rPr>
          <w:rFonts w:ascii="Arial" w:hAnsi="Arial" w:cs="Arial"/>
          <w:sz w:val="20"/>
          <w:szCs w:val="20"/>
        </w:rPr>
        <w:t>Quote a separate flat rate for any other indigenous or less common language per country</w:t>
      </w:r>
    </w:p>
    <w:p w14:paraId="417E16F9" w14:textId="03280D6E" w:rsidR="7F0CFCC4" w:rsidRDefault="7F0CFCC4" w:rsidP="4AF7B5CD">
      <w:pPr>
        <w:pStyle w:val="ListParagraph"/>
        <w:numPr>
          <w:ilvl w:val="0"/>
          <w:numId w:val="3"/>
        </w:numPr>
        <w:spacing w:after="160" w:line="278" w:lineRule="auto"/>
        <w:contextualSpacing/>
        <w:rPr>
          <w:rFonts w:ascii="Arial" w:hAnsi="Arial" w:cs="Arial"/>
          <w:sz w:val="20"/>
          <w:szCs w:val="20"/>
        </w:rPr>
      </w:pPr>
      <w:r w:rsidRPr="4955E097">
        <w:rPr>
          <w:rFonts w:ascii="Arial" w:hAnsi="Arial" w:cs="Arial"/>
          <w:sz w:val="20"/>
          <w:szCs w:val="20"/>
        </w:rPr>
        <w:t>Provide per-word  for translation of transcripts from the origin language into English.</w:t>
      </w:r>
    </w:p>
    <w:p w14:paraId="3BC4283A" w14:textId="77777777" w:rsidR="00801C9C" w:rsidRPr="00640C1E" w:rsidRDefault="00801C9C" w:rsidP="00801C9C">
      <w:pPr>
        <w:rPr>
          <w:rFonts w:ascii="Arial" w:hAnsi="Arial" w:cs="Arial"/>
          <w:sz w:val="20"/>
          <w:szCs w:val="20"/>
        </w:rPr>
      </w:pPr>
    </w:p>
    <w:tbl>
      <w:tblPr>
        <w:tblW w:w="0" w:type="auto"/>
        <w:tblCellSpacing w:w="15" w:type="dxa"/>
        <w:tblInd w:w="1179" w:type="dxa"/>
        <w:tblCellMar>
          <w:top w:w="15" w:type="dxa"/>
          <w:left w:w="15" w:type="dxa"/>
          <w:bottom w:w="15" w:type="dxa"/>
          <w:right w:w="15" w:type="dxa"/>
        </w:tblCellMar>
        <w:tblLook w:val="04A0" w:firstRow="1" w:lastRow="0" w:firstColumn="1" w:lastColumn="0" w:noHBand="0" w:noVBand="1"/>
      </w:tblPr>
      <w:tblGrid>
        <w:gridCol w:w="3059"/>
        <w:gridCol w:w="3365"/>
      </w:tblGrid>
      <w:tr w:rsidR="00801C9C" w:rsidRPr="00640C1E" w14:paraId="6B4ECCC4" w14:textId="77777777" w:rsidTr="009E4D94">
        <w:trPr>
          <w:tblHeader/>
          <w:tblCellSpacing w:w="15" w:type="dxa"/>
        </w:trPr>
        <w:tc>
          <w:tcPr>
            <w:tcW w:w="0" w:type="auto"/>
            <w:vAlign w:val="center"/>
            <w:hideMark/>
          </w:tcPr>
          <w:p w14:paraId="6F480139" w14:textId="77777777" w:rsidR="00801C9C" w:rsidRPr="00640C1E" w:rsidRDefault="00801C9C" w:rsidP="00801C9C">
            <w:pPr>
              <w:jc w:val="center"/>
              <w:rPr>
                <w:rFonts w:ascii="Arial" w:hAnsi="Arial" w:cs="Arial"/>
                <w:b/>
                <w:bCs/>
                <w:sz w:val="22"/>
                <w:szCs w:val="22"/>
                <w:lang w:eastAsia="en-GB"/>
              </w:rPr>
            </w:pPr>
            <w:r w:rsidRPr="00640C1E">
              <w:rPr>
                <w:rFonts w:ascii="Arial" w:hAnsi="Arial" w:cs="Arial"/>
                <w:b/>
                <w:bCs/>
                <w:sz w:val="22"/>
                <w:szCs w:val="22"/>
                <w:lang w:eastAsia="en-GB"/>
              </w:rPr>
              <w:t>Country</w:t>
            </w:r>
          </w:p>
        </w:tc>
        <w:tc>
          <w:tcPr>
            <w:tcW w:w="0" w:type="auto"/>
            <w:vAlign w:val="center"/>
            <w:hideMark/>
          </w:tcPr>
          <w:p w14:paraId="3863E4D7" w14:textId="77777777" w:rsidR="00801C9C" w:rsidRPr="00640C1E" w:rsidRDefault="00801C9C" w:rsidP="00801C9C">
            <w:pPr>
              <w:jc w:val="center"/>
              <w:rPr>
                <w:rFonts w:ascii="Arial" w:hAnsi="Arial" w:cs="Arial"/>
                <w:b/>
                <w:bCs/>
                <w:sz w:val="22"/>
                <w:szCs w:val="22"/>
                <w:lang w:eastAsia="en-GB"/>
              </w:rPr>
            </w:pPr>
            <w:r w:rsidRPr="00640C1E">
              <w:rPr>
                <w:rFonts w:ascii="Arial" w:hAnsi="Arial" w:cs="Arial"/>
                <w:b/>
                <w:bCs/>
                <w:sz w:val="22"/>
                <w:szCs w:val="22"/>
                <w:lang w:eastAsia="en-GB"/>
              </w:rPr>
              <w:t>Main Languages Spoken</w:t>
            </w:r>
          </w:p>
        </w:tc>
      </w:tr>
      <w:tr w:rsidR="00801C9C" w:rsidRPr="00640C1E" w14:paraId="1CAF44F1" w14:textId="77777777" w:rsidTr="009E4D94">
        <w:trPr>
          <w:tblCellSpacing w:w="15" w:type="dxa"/>
        </w:trPr>
        <w:tc>
          <w:tcPr>
            <w:tcW w:w="0" w:type="auto"/>
            <w:vAlign w:val="center"/>
            <w:hideMark/>
          </w:tcPr>
          <w:p w14:paraId="4912720A"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Cambodia</w:t>
            </w:r>
          </w:p>
        </w:tc>
        <w:tc>
          <w:tcPr>
            <w:tcW w:w="0" w:type="auto"/>
            <w:vAlign w:val="center"/>
            <w:hideMark/>
          </w:tcPr>
          <w:p w14:paraId="63ADC6C4"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Khmer</w:t>
            </w:r>
          </w:p>
        </w:tc>
      </w:tr>
      <w:tr w:rsidR="00801C9C" w:rsidRPr="00640C1E" w14:paraId="121B97B9" w14:textId="77777777" w:rsidTr="009E4D94">
        <w:trPr>
          <w:tblCellSpacing w:w="15" w:type="dxa"/>
        </w:trPr>
        <w:tc>
          <w:tcPr>
            <w:tcW w:w="0" w:type="auto"/>
            <w:vAlign w:val="center"/>
            <w:hideMark/>
          </w:tcPr>
          <w:p w14:paraId="0AF48F12"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Central African Republic</w:t>
            </w:r>
          </w:p>
        </w:tc>
        <w:tc>
          <w:tcPr>
            <w:tcW w:w="0" w:type="auto"/>
            <w:vAlign w:val="center"/>
            <w:hideMark/>
          </w:tcPr>
          <w:p w14:paraId="63215DE2"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French, Sango</w:t>
            </w:r>
          </w:p>
        </w:tc>
      </w:tr>
      <w:tr w:rsidR="00801C9C" w:rsidRPr="00640C1E" w14:paraId="2AB545F3" w14:textId="77777777" w:rsidTr="009E4D94">
        <w:trPr>
          <w:tblCellSpacing w:w="15" w:type="dxa"/>
        </w:trPr>
        <w:tc>
          <w:tcPr>
            <w:tcW w:w="0" w:type="auto"/>
            <w:vAlign w:val="center"/>
            <w:hideMark/>
          </w:tcPr>
          <w:p w14:paraId="479847E8"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Democratic Republic of Congo</w:t>
            </w:r>
          </w:p>
        </w:tc>
        <w:tc>
          <w:tcPr>
            <w:tcW w:w="0" w:type="auto"/>
            <w:vAlign w:val="center"/>
            <w:hideMark/>
          </w:tcPr>
          <w:p w14:paraId="380B75DC"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French, Swahili</w:t>
            </w:r>
          </w:p>
        </w:tc>
      </w:tr>
      <w:tr w:rsidR="00801C9C" w:rsidRPr="00640C1E" w14:paraId="7B1F9EBB" w14:textId="77777777" w:rsidTr="009E4D94">
        <w:trPr>
          <w:tblCellSpacing w:w="15" w:type="dxa"/>
        </w:trPr>
        <w:tc>
          <w:tcPr>
            <w:tcW w:w="0" w:type="auto"/>
            <w:vAlign w:val="center"/>
            <w:hideMark/>
          </w:tcPr>
          <w:p w14:paraId="07494AA1"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Ethiopia</w:t>
            </w:r>
          </w:p>
        </w:tc>
        <w:tc>
          <w:tcPr>
            <w:tcW w:w="0" w:type="auto"/>
            <w:vAlign w:val="center"/>
            <w:hideMark/>
          </w:tcPr>
          <w:p w14:paraId="21C0C3AE"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Amharic, Oromo</w:t>
            </w:r>
          </w:p>
        </w:tc>
      </w:tr>
      <w:tr w:rsidR="00801C9C" w:rsidRPr="00640C1E" w14:paraId="573932E0" w14:textId="77777777" w:rsidTr="009E4D94">
        <w:trPr>
          <w:tblCellSpacing w:w="15" w:type="dxa"/>
        </w:trPr>
        <w:tc>
          <w:tcPr>
            <w:tcW w:w="0" w:type="auto"/>
            <w:vAlign w:val="center"/>
            <w:hideMark/>
          </w:tcPr>
          <w:p w14:paraId="071978CD"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Iraq</w:t>
            </w:r>
          </w:p>
        </w:tc>
        <w:tc>
          <w:tcPr>
            <w:tcW w:w="0" w:type="auto"/>
            <w:vAlign w:val="center"/>
            <w:hideMark/>
          </w:tcPr>
          <w:p w14:paraId="773C1687"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Arabic, Kurdish</w:t>
            </w:r>
          </w:p>
        </w:tc>
      </w:tr>
      <w:tr w:rsidR="00801C9C" w:rsidRPr="00640C1E" w14:paraId="2627C461" w14:textId="77777777" w:rsidTr="009E4D94">
        <w:trPr>
          <w:tblCellSpacing w:w="15" w:type="dxa"/>
        </w:trPr>
        <w:tc>
          <w:tcPr>
            <w:tcW w:w="0" w:type="auto"/>
            <w:vAlign w:val="center"/>
            <w:hideMark/>
          </w:tcPr>
          <w:p w14:paraId="4861A2B3"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Kenya</w:t>
            </w:r>
          </w:p>
        </w:tc>
        <w:tc>
          <w:tcPr>
            <w:tcW w:w="0" w:type="auto"/>
            <w:vAlign w:val="center"/>
            <w:hideMark/>
          </w:tcPr>
          <w:p w14:paraId="64AB995F"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English, Swahili</w:t>
            </w:r>
          </w:p>
        </w:tc>
      </w:tr>
      <w:tr w:rsidR="00801C9C" w:rsidRPr="00640C1E" w14:paraId="53908815" w14:textId="77777777" w:rsidTr="009E4D94">
        <w:trPr>
          <w:tblCellSpacing w:w="15" w:type="dxa"/>
        </w:trPr>
        <w:tc>
          <w:tcPr>
            <w:tcW w:w="0" w:type="auto"/>
            <w:vAlign w:val="center"/>
            <w:hideMark/>
          </w:tcPr>
          <w:p w14:paraId="5EA5822C"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Lebanon</w:t>
            </w:r>
          </w:p>
        </w:tc>
        <w:tc>
          <w:tcPr>
            <w:tcW w:w="0" w:type="auto"/>
            <w:vAlign w:val="center"/>
            <w:hideMark/>
          </w:tcPr>
          <w:p w14:paraId="0E7FB006"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Arabic, French</w:t>
            </w:r>
          </w:p>
        </w:tc>
      </w:tr>
      <w:tr w:rsidR="00801C9C" w:rsidRPr="00640C1E" w14:paraId="73C0979F" w14:textId="77777777" w:rsidTr="009E4D94">
        <w:trPr>
          <w:tblCellSpacing w:w="15" w:type="dxa"/>
        </w:trPr>
        <w:tc>
          <w:tcPr>
            <w:tcW w:w="0" w:type="auto"/>
            <w:vAlign w:val="center"/>
            <w:hideMark/>
          </w:tcPr>
          <w:p w14:paraId="6AC1666B"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Libya</w:t>
            </w:r>
          </w:p>
        </w:tc>
        <w:tc>
          <w:tcPr>
            <w:tcW w:w="0" w:type="auto"/>
            <w:vAlign w:val="center"/>
            <w:hideMark/>
          </w:tcPr>
          <w:p w14:paraId="1882FA14"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Arabic</w:t>
            </w:r>
          </w:p>
        </w:tc>
      </w:tr>
      <w:tr w:rsidR="00801C9C" w:rsidRPr="00640C1E" w14:paraId="1062F627" w14:textId="77777777" w:rsidTr="009E4D94">
        <w:trPr>
          <w:tblCellSpacing w:w="15" w:type="dxa"/>
        </w:trPr>
        <w:tc>
          <w:tcPr>
            <w:tcW w:w="0" w:type="auto"/>
            <w:vAlign w:val="center"/>
            <w:hideMark/>
          </w:tcPr>
          <w:p w14:paraId="3E859E1B"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Malawi</w:t>
            </w:r>
          </w:p>
        </w:tc>
        <w:tc>
          <w:tcPr>
            <w:tcW w:w="0" w:type="auto"/>
            <w:vAlign w:val="center"/>
            <w:hideMark/>
          </w:tcPr>
          <w:p w14:paraId="270F48A7"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Chichewa, Tonga, English</w:t>
            </w:r>
          </w:p>
        </w:tc>
      </w:tr>
      <w:tr w:rsidR="00801C9C" w:rsidRPr="00640C1E" w14:paraId="79DF3475" w14:textId="77777777" w:rsidTr="009E4D94">
        <w:trPr>
          <w:tblCellSpacing w:w="15" w:type="dxa"/>
        </w:trPr>
        <w:tc>
          <w:tcPr>
            <w:tcW w:w="0" w:type="auto"/>
            <w:vAlign w:val="center"/>
            <w:hideMark/>
          </w:tcPr>
          <w:p w14:paraId="3F89F495"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Mali</w:t>
            </w:r>
          </w:p>
        </w:tc>
        <w:tc>
          <w:tcPr>
            <w:tcW w:w="0" w:type="auto"/>
            <w:vAlign w:val="center"/>
            <w:hideMark/>
          </w:tcPr>
          <w:p w14:paraId="2A78DDBC"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French</w:t>
            </w:r>
          </w:p>
        </w:tc>
      </w:tr>
      <w:tr w:rsidR="00801C9C" w:rsidRPr="00640C1E" w14:paraId="751C56D7" w14:textId="77777777" w:rsidTr="009E4D94">
        <w:trPr>
          <w:tblCellSpacing w:w="15" w:type="dxa"/>
        </w:trPr>
        <w:tc>
          <w:tcPr>
            <w:tcW w:w="0" w:type="auto"/>
            <w:vAlign w:val="center"/>
            <w:hideMark/>
          </w:tcPr>
          <w:p w14:paraId="02EC716E"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Myanmar</w:t>
            </w:r>
          </w:p>
        </w:tc>
        <w:tc>
          <w:tcPr>
            <w:tcW w:w="0" w:type="auto"/>
            <w:vAlign w:val="center"/>
            <w:hideMark/>
          </w:tcPr>
          <w:p w14:paraId="43C8456E"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Burmese</w:t>
            </w:r>
          </w:p>
        </w:tc>
      </w:tr>
      <w:tr w:rsidR="00801C9C" w:rsidRPr="00640C1E" w14:paraId="26F4A6DA" w14:textId="77777777" w:rsidTr="009E4D94">
        <w:trPr>
          <w:tblCellSpacing w:w="15" w:type="dxa"/>
        </w:trPr>
        <w:tc>
          <w:tcPr>
            <w:tcW w:w="0" w:type="auto"/>
            <w:vAlign w:val="center"/>
            <w:hideMark/>
          </w:tcPr>
          <w:p w14:paraId="5B3C6AB1"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Nepal</w:t>
            </w:r>
          </w:p>
        </w:tc>
        <w:tc>
          <w:tcPr>
            <w:tcW w:w="0" w:type="auto"/>
            <w:vAlign w:val="center"/>
            <w:hideMark/>
          </w:tcPr>
          <w:p w14:paraId="37D5FA6B"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Nepali</w:t>
            </w:r>
          </w:p>
        </w:tc>
      </w:tr>
      <w:tr w:rsidR="00801C9C" w:rsidRPr="00640C1E" w14:paraId="5DFEFDA4" w14:textId="77777777" w:rsidTr="009E4D94">
        <w:trPr>
          <w:tblCellSpacing w:w="15" w:type="dxa"/>
        </w:trPr>
        <w:tc>
          <w:tcPr>
            <w:tcW w:w="0" w:type="auto"/>
            <w:vAlign w:val="center"/>
            <w:hideMark/>
          </w:tcPr>
          <w:p w14:paraId="12B1B3B8"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Palestine</w:t>
            </w:r>
          </w:p>
        </w:tc>
        <w:tc>
          <w:tcPr>
            <w:tcW w:w="0" w:type="auto"/>
            <w:vAlign w:val="center"/>
            <w:hideMark/>
          </w:tcPr>
          <w:p w14:paraId="46484800"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Arabic, Hebrew</w:t>
            </w:r>
          </w:p>
        </w:tc>
      </w:tr>
      <w:tr w:rsidR="00801C9C" w:rsidRPr="00640C1E" w14:paraId="451BB172" w14:textId="77777777" w:rsidTr="009E4D94">
        <w:trPr>
          <w:tblCellSpacing w:w="15" w:type="dxa"/>
        </w:trPr>
        <w:tc>
          <w:tcPr>
            <w:tcW w:w="0" w:type="auto"/>
            <w:vAlign w:val="center"/>
            <w:hideMark/>
          </w:tcPr>
          <w:p w14:paraId="1A556E06"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South Sudan</w:t>
            </w:r>
          </w:p>
        </w:tc>
        <w:tc>
          <w:tcPr>
            <w:tcW w:w="0" w:type="auto"/>
            <w:vAlign w:val="center"/>
            <w:hideMark/>
          </w:tcPr>
          <w:p w14:paraId="5A6A8FCE"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English, Juba Arabic, Dinka, Nuer</w:t>
            </w:r>
          </w:p>
        </w:tc>
      </w:tr>
      <w:tr w:rsidR="00801C9C" w:rsidRPr="00640C1E" w14:paraId="6761DD97" w14:textId="77777777" w:rsidTr="009E4D94">
        <w:trPr>
          <w:tblCellSpacing w:w="15" w:type="dxa"/>
        </w:trPr>
        <w:tc>
          <w:tcPr>
            <w:tcW w:w="0" w:type="auto"/>
            <w:vAlign w:val="center"/>
            <w:hideMark/>
          </w:tcPr>
          <w:p w14:paraId="52733390"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Syria</w:t>
            </w:r>
          </w:p>
        </w:tc>
        <w:tc>
          <w:tcPr>
            <w:tcW w:w="0" w:type="auto"/>
            <w:vAlign w:val="center"/>
            <w:hideMark/>
          </w:tcPr>
          <w:p w14:paraId="288DEA4A"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Arabic, Kurdish, Syriac</w:t>
            </w:r>
          </w:p>
        </w:tc>
      </w:tr>
      <w:tr w:rsidR="00801C9C" w:rsidRPr="00640C1E" w14:paraId="79222808" w14:textId="77777777" w:rsidTr="009E4D94">
        <w:trPr>
          <w:tblCellSpacing w:w="15" w:type="dxa"/>
        </w:trPr>
        <w:tc>
          <w:tcPr>
            <w:tcW w:w="0" w:type="auto"/>
            <w:vAlign w:val="center"/>
            <w:hideMark/>
          </w:tcPr>
          <w:p w14:paraId="307ED95A"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Uganda</w:t>
            </w:r>
          </w:p>
        </w:tc>
        <w:tc>
          <w:tcPr>
            <w:tcW w:w="0" w:type="auto"/>
            <w:vAlign w:val="center"/>
            <w:hideMark/>
          </w:tcPr>
          <w:p w14:paraId="0D650FF7"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English, Swahili</w:t>
            </w:r>
          </w:p>
        </w:tc>
      </w:tr>
      <w:tr w:rsidR="00801C9C" w:rsidRPr="00640C1E" w14:paraId="4ADE40A0" w14:textId="77777777" w:rsidTr="009E4D94">
        <w:trPr>
          <w:tblCellSpacing w:w="15" w:type="dxa"/>
        </w:trPr>
        <w:tc>
          <w:tcPr>
            <w:tcW w:w="0" w:type="auto"/>
            <w:vAlign w:val="center"/>
            <w:hideMark/>
          </w:tcPr>
          <w:p w14:paraId="2E66A8AD"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Ukraine</w:t>
            </w:r>
          </w:p>
        </w:tc>
        <w:tc>
          <w:tcPr>
            <w:tcW w:w="0" w:type="auto"/>
            <w:vAlign w:val="center"/>
            <w:hideMark/>
          </w:tcPr>
          <w:p w14:paraId="3361D2BC"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Ukrainian, Russian</w:t>
            </w:r>
          </w:p>
        </w:tc>
      </w:tr>
      <w:tr w:rsidR="00801C9C" w:rsidRPr="00640C1E" w14:paraId="01444A51" w14:textId="77777777" w:rsidTr="009E4D94">
        <w:trPr>
          <w:tblCellSpacing w:w="15" w:type="dxa"/>
        </w:trPr>
        <w:tc>
          <w:tcPr>
            <w:tcW w:w="0" w:type="auto"/>
            <w:vAlign w:val="center"/>
            <w:hideMark/>
          </w:tcPr>
          <w:p w14:paraId="4B621B28"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Zambia</w:t>
            </w:r>
          </w:p>
        </w:tc>
        <w:tc>
          <w:tcPr>
            <w:tcW w:w="0" w:type="auto"/>
            <w:vAlign w:val="center"/>
            <w:hideMark/>
          </w:tcPr>
          <w:p w14:paraId="0DB8AFFE"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English, Tonga</w:t>
            </w:r>
          </w:p>
        </w:tc>
      </w:tr>
      <w:tr w:rsidR="00801C9C" w:rsidRPr="00640C1E" w14:paraId="1D0CF732" w14:textId="77777777" w:rsidTr="009E4D94">
        <w:trPr>
          <w:tblCellSpacing w:w="15" w:type="dxa"/>
        </w:trPr>
        <w:tc>
          <w:tcPr>
            <w:tcW w:w="0" w:type="auto"/>
            <w:vAlign w:val="center"/>
            <w:hideMark/>
          </w:tcPr>
          <w:p w14:paraId="33E3AAE4"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Zimbabwe</w:t>
            </w:r>
          </w:p>
        </w:tc>
        <w:tc>
          <w:tcPr>
            <w:tcW w:w="0" w:type="auto"/>
            <w:vAlign w:val="center"/>
            <w:hideMark/>
          </w:tcPr>
          <w:p w14:paraId="401FBFC6" w14:textId="77777777" w:rsidR="00801C9C" w:rsidRPr="00640C1E" w:rsidRDefault="00801C9C" w:rsidP="00801C9C">
            <w:pPr>
              <w:rPr>
                <w:rFonts w:ascii="Arial" w:hAnsi="Arial" w:cs="Arial"/>
                <w:sz w:val="22"/>
                <w:szCs w:val="22"/>
                <w:lang w:eastAsia="en-GB"/>
              </w:rPr>
            </w:pPr>
            <w:r w:rsidRPr="00640C1E">
              <w:rPr>
                <w:rFonts w:ascii="Arial" w:hAnsi="Arial" w:cs="Arial"/>
                <w:sz w:val="22"/>
                <w:szCs w:val="22"/>
                <w:lang w:eastAsia="en-GB"/>
              </w:rPr>
              <w:t>English, Shona, Ndebele</w:t>
            </w:r>
          </w:p>
        </w:tc>
      </w:tr>
    </w:tbl>
    <w:p w14:paraId="1573F64F" w14:textId="77777777" w:rsidR="00801C9C" w:rsidRPr="00640C1E" w:rsidRDefault="00801C9C" w:rsidP="00801C9C">
      <w:pPr>
        <w:rPr>
          <w:rFonts w:ascii="Arial" w:hAnsi="Arial" w:cs="Arial"/>
          <w:sz w:val="20"/>
          <w:szCs w:val="20"/>
        </w:rPr>
      </w:pPr>
    </w:p>
    <w:p w14:paraId="1CBCF092" w14:textId="77777777" w:rsidR="00801C9C" w:rsidRPr="00640C1E" w:rsidRDefault="00801C9C" w:rsidP="00801C9C">
      <w:pPr>
        <w:rPr>
          <w:rFonts w:ascii="Arial" w:hAnsi="Arial" w:cs="Arial"/>
          <w:sz w:val="20"/>
          <w:szCs w:val="20"/>
        </w:rPr>
      </w:pPr>
    </w:p>
    <w:p w14:paraId="1765C98A" w14:textId="77777777" w:rsidR="00801C9C" w:rsidRPr="00640C1E" w:rsidRDefault="00801C9C" w:rsidP="00801C9C">
      <w:pPr>
        <w:numPr>
          <w:ilvl w:val="1"/>
          <w:numId w:val="26"/>
        </w:numPr>
        <w:spacing w:after="160" w:line="278" w:lineRule="auto"/>
        <w:contextualSpacing/>
        <w:rPr>
          <w:rFonts w:ascii="Arial" w:hAnsi="Arial" w:cs="Arial"/>
          <w:b/>
          <w:bCs/>
          <w:sz w:val="20"/>
          <w:szCs w:val="20"/>
        </w:rPr>
      </w:pPr>
      <w:r w:rsidRPr="00640C1E">
        <w:rPr>
          <w:rFonts w:ascii="Arial" w:hAnsi="Arial" w:cs="Arial"/>
          <w:b/>
          <w:bCs/>
          <w:sz w:val="20"/>
          <w:szCs w:val="20"/>
        </w:rPr>
        <w:t>Transcription Modes</w:t>
      </w:r>
    </w:p>
    <w:p w14:paraId="36F164F6" w14:textId="77777777" w:rsidR="00801C9C" w:rsidRPr="00640C1E" w:rsidRDefault="00801C9C" w:rsidP="00801C9C">
      <w:pPr>
        <w:ind w:left="360"/>
        <w:contextualSpacing/>
        <w:rPr>
          <w:rFonts w:ascii="Arial" w:hAnsi="Arial" w:cs="Arial"/>
          <w:b/>
          <w:bCs/>
          <w:sz w:val="20"/>
          <w:szCs w:val="20"/>
        </w:rPr>
      </w:pPr>
    </w:p>
    <w:p w14:paraId="65BB0330" w14:textId="4416676D" w:rsidR="00801C9C" w:rsidRPr="00640C1E" w:rsidRDefault="75288BE0" w:rsidP="00801C9C">
      <w:pPr>
        <w:numPr>
          <w:ilvl w:val="0"/>
          <w:numId w:val="23"/>
        </w:numPr>
        <w:spacing w:after="160" w:line="278" w:lineRule="auto"/>
        <w:contextualSpacing/>
        <w:rPr>
          <w:rFonts w:ascii="Arial" w:hAnsi="Arial" w:cs="Arial"/>
          <w:sz w:val="20"/>
          <w:szCs w:val="20"/>
        </w:rPr>
      </w:pPr>
      <w:r w:rsidRPr="4AF7B5CD">
        <w:rPr>
          <w:rFonts w:ascii="Arial" w:hAnsi="Arial" w:cs="Arial"/>
          <w:sz w:val="20"/>
          <w:szCs w:val="20"/>
        </w:rPr>
        <w:t>AI-Generated with human quality assurance</w:t>
      </w:r>
      <w:r w:rsidR="776ACE94" w:rsidRPr="4AF7B5CD">
        <w:rPr>
          <w:rFonts w:ascii="Arial" w:hAnsi="Arial" w:cs="Arial"/>
          <w:sz w:val="20"/>
          <w:szCs w:val="20"/>
        </w:rPr>
        <w:t xml:space="preserve"> (plus English translation)</w:t>
      </w:r>
    </w:p>
    <w:p w14:paraId="52762FC3" w14:textId="657FDEB8" w:rsidR="00801C9C" w:rsidRPr="00640C1E" w:rsidRDefault="75288BE0" w:rsidP="00801C9C">
      <w:pPr>
        <w:numPr>
          <w:ilvl w:val="0"/>
          <w:numId w:val="23"/>
        </w:numPr>
        <w:spacing w:after="160" w:line="278" w:lineRule="auto"/>
        <w:contextualSpacing/>
        <w:rPr>
          <w:rFonts w:ascii="Arial" w:hAnsi="Arial" w:cs="Arial"/>
          <w:sz w:val="20"/>
          <w:szCs w:val="20"/>
        </w:rPr>
      </w:pPr>
      <w:r w:rsidRPr="4AF7B5CD">
        <w:rPr>
          <w:rFonts w:ascii="Arial" w:hAnsi="Arial" w:cs="Arial"/>
          <w:sz w:val="20"/>
          <w:szCs w:val="20"/>
        </w:rPr>
        <w:t>Full Human transcription with human quality assurance</w:t>
      </w:r>
      <w:r w:rsidR="4CC5184A" w:rsidRPr="4AF7B5CD">
        <w:rPr>
          <w:rFonts w:ascii="Arial" w:hAnsi="Arial" w:cs="Arial"/>
          <w:sz w:val="20"/>
          <w:szCs w:val="20"/>
        </w:rPr>
        <w:t xml:space="preserve"> (plus English translation)</w:t>
      </w:r>
    </w:p>
    <w:p w14:paraId="1B133830" w14:textId="77777777" w:rsidR="00801C9C" w:rsidRPr="00640C1E" w:rsidRDefault="00801C9C" w:rsidP="00801C9C">
      <w:pPr>
        <w:ind w:left="1080"/>
        <w:contextualSpacing/>
        <w:rPr>
          <w:rFonts w:ascii="Arial" w:hAnsi="Arial" w:cs="Arial"/>
          <w:sz w:val="20"/>
          <w:szCs w:val="20"/>
        </w:rPr>
      </w:pPr>
    </w:p>
    <w:p w14:paraId="4B5F55F0" w14:textId="77777777" w:rsidR="00801C9C" w:rsidRPr="00640C1E" w:rsidRDefault="00801C9C" w:rsidP="00801C9C">
      <w:pPr>
        <w:rPr>
          <w:rFonts w:ascii="Arial" w:hAnsi="Arial" w:cs="Arial"/>
          <w:sz w:val="20"/>
          <w:szCs w:val="20"/>
        </w:rPr>
      </w:pPr>
      <w:r w:rsidRPr="00640C1E">
        <w:rPr>
          <w:rFonts w:ascii="Arial" w:hAnsi="Arial" w:cs="Arial"/>
          <w:sz w:val="20"/>
          <w:szCs w:val="20"/>
        </w:rPr>
        <w:t>Bidders should quote separately for all these modes.</w:t>
      </w:r>
    </w:p>
    <w:p w14:paraId="2370C37D" w14:textId="77777777" w:rsidR="00801C9C" w:rsidRPr="00640C1E" w:rsidRDefault="00801C9C" w:rsidP="00801C9C">
      <w:pPr>
        <w:rPr>
          <w:rFonts w:ascii="Arial" w:hAnsi="Arial" w:cs="Arial"/>
          <w:sz w:val="20"/>
          <w:szCs w:val="20"/>
        </w:rPr>
      </w:pPr>
    </w:p>
    <w:p w14:paraId="38084A15" w14:textId="77777777" w:rsidR="00801C9C" w:rsidRPr="00640C1E" w:rsidRDefault="00801C9C" w:rsidP="00801C9C">
      <w:pPr>
        <w:numPr>
          <w:ilvl w:val="1"/>
          <w:numId w:val="26"/>
        </w:numPr>
        <w:spacing w:after="160" w:line="278" w:lineRule="auto"/>
        <w:contextualSpacing/>
        <w:rPr>
          <w:rFonts w:ascii="Arial" w:hAnsi="Arial" w:cs="Arial"/>
          <w:b/>
          <w:bCs/>
          <w:sz w:val="20"/>
          <w:szCs w:val="20"/>
        </w:rPr>
      </w:pPr>
      <w:r w:rsidRPr="00640C1E">
        <w:rPr>
          <w:rFonts w:ascii="Arial" w:hAnsi="Arial" w:cs="Arial"/>
          <w:b/>
          <w:bCs/>
          <w:sz w:val="20"/>
          <w:szCs w:val="20"/>
        </w:rPr>
        <w:t>Deliverable Timeframes</w:t>
      </w:r>
    </w:p>
    <w:p w14:paraId="310EDFE5" w14:textId="77777777" w:rsidR="00801C9C" w:rsidRPr="00640C1E" w:rsidRDefault="00801C9C" w:rsidP="00801C9C">
      <w:pPr>
        <w:ind w:left="360"/>
        <w:contextualSpacing/>
        <w:rPr>
          <w:rFonts w:ascii="Arial" w:hAnsi="Arial" w:cs="Arial"/>
          <w:sz w:val="20"/>
          <w:szCs w:val="20"/>
        </w:rPr>
      </w:pPr>
    </w:p>
    <w:p w14:paraId="22B02CFC" w14:textId="1ED1B36B" w:rsidR="00801C9C" w:rsidRPr="00640C1E" w:rsidRDefault="75288BE0" w:rsidP="00801C9C">
      <w:pPr>
        <w:numPr>
          <w:ilvl w:val="0"/>
          <w:numId w:val="23"/>
        </w:numPr>
        <w:spacing w:after="160" w:line="278" w:lineRule="auto"/>
        <w:contextualSpacing/>
        <w:rPr>
          <w:rFonts w:ascii="Arial" w:hAnsi="Arial" w:cs="Arial"/>
          <w:sz w:val="20"/>
          <w:szCs w:val="20"/>
        </w:rPr>
      </w:pPr>
      <w:r w:rsidRPr="4AF7B5CD">
        <w:rPr>
          <w:rFonts w:ascii="Arial" w:hAnsi="Arial" w:cs="Arial"/>
          <w:sz w:val="20"/>
          <w:szCs w:val="20"/>
        </w:rPr>
        <w:t>Standard Cases: Within 7 working days</w:t>
      </w:r>
      <w:r w:rsidR="217C7FA2" w:rsidRPr="4AF7B5CD">
        <w:rPr>
          <w:rFonts w:ascii="Arial" w:hAnsi="Arial" w:cs="Arial"/>
          <w:sz w:val="20"/>
          <w:szCs w:val="20"/>
        </w:rPr>
        <w:t xml:space="preserve"> (transcription and translation </w:t>
      </w:r>
      <w:r w:rsidR="74A19391" w:rsidRPr="4AF7B5CD">
        <w:rPr>
          <w:rFonts w:ascii="Arial" w:hAnsi="Arial" w:cs="Arial"/>
          <w:sz w:val="20"/>
          <w:szCs w:val="20"/>
        </w:rPr>
        <w:t>together</w:t>
      </w:r>
      <w:r w:rsidR="217C7FA2" w:rsidRPr="4AF7B5CD">
        <w:rPr>
          <w:rFonts w:ascii="Arial" w:hAnsi="Arial" w:cs="Arial"/>
          <w:sz w:val="20"/>
          <w:szCs w:val="20"/>
        </w:rPr>
        <w:t>)</w:t>
      </w:r>
    </w:p>
    <w:p w14:paraId="5BBA7C63" w14:textId="791A537C" w:rsidR="00801C9C" w:rsidRPr="00640C1E" w:rsidRDefault="75288BE0" w:rsidP="00801C9C">
      <w:pPr>
        <w:numPr>
          <w:ilvl w:val="0"/>
          <w:numId w:val="23"/>
        </w:numPr>
        <w:spacing w:after="160" w:line="278" w:lineRule="auto"/>
        <w:contextualSpacing/>
        <w:rPr>
          <w:rFonts w:ascii="Arial" w:hAnsi="Arial" w:cs="Arial"/>
          <w:sz w:val="20"/>
          <w:szCs w:val="20"/>
        </w:rPr>
      </w:pPr>
      <w:r w:rsidRPr="4AF7B5CD">
        <w:rPr>
          <w:rFonts w:ascii="Arial" w:hAnsi="Arial" w:cs="Arial"/>
          <w:sz w:val="20"/>
          <w:szCs w:val="20"/>
        </w:rPr>
        <w:t>Urgent Cases: Within 48 hours</w:t>
      </w:r>
      <w:r w:rsidR="0C4DA67E" w:rsidRPr="4AF7B5CD">
        <w:rPr>
          <w:rFonts w:ascii="Arial" w:hAnsi="Arial" w:cs="Arial"/>
          <w:sz w:val="20"/>
          <w:szCs w:val="20"/>
        </w:rPr>
        <w:t xml:space="preserve"> (transcription and translation together)</w:t>
      </w:r>
    </w:p>
    <w:p w14:paraId="1C42CEB0" w14:textId="77777777" w:rsidR="00801C9C" w:rsidRPr="00640C1E" w:rsidRDefault="00801C9C" w:rsidP="00801C9C">
      <w:pPr>
        <w:ind w:left="1080"/>
        <w:contextualSpacing/>
        <w:rPr>
          <w:rFonts w:ascii="Arial" w:hAnsi="Arial" w:cs="Arial"/>
          <w:sz w:val="20"/>
          <w:szCs w:val="20"/>
        </w:rPr>
      </w:pPr>
    </w:p>
    <w:p w14:paraId="49FFFEEB" w14:textId="77777777" w:rsidR="00801C9C" w:rsidRPr="00640C1E" w:rsidRDefault="00801C9C" w:rsidP="00801C9C">
      <w:pPr>
        <w:rPr>
          <w:rFonts w:ascii="Arial" w:hAnsi="Arial" w:cs="Arial"/>
          <w:sz w:val="20"/>
          <w:szCs w:val="20"/>
        </w:rPr>
      </w:pPr>
      <w:r w:rsidRPr="00640C1E">
        <w:rPr>
          <w:rFonts w:ascii="Arial" w:hAnsi="Arial" w:cs="Arial"/>
          <w:sz w:val="20"/>
          <w:szCs w:val="20"/>
        </w:rPr>
        <w:t>Bidders should provide quotes for both timeframes.</w:t>
      </w:r>
    </w:p>
    <w:p w14:paraId="7CE3540F" w14:textId="77777777" w:rsidR="00801C9C" w:rsidRPr="00640C1E" w:rsidRDefault="00801C9C" w:rsidP="00801C9C">
      <w:pPr>
        <w:rPr>
          <w:rFonts w:ascii="Arial" w:hAnsi="Arial" w:cs="Arial"/>
          <w:sz w:val="20"/>
          <w:szCs w:val="20"/>
        </w:rPr>
      </w:pPr>
    </w:p>
    <w:p w14:paraId="381CC9B9" w14:textId="77777777" w:rsidR="00801C9C" w:rsidRPr="00640C1E" w:rsidRDefault="00801C9C" w:rsidP="00801C9C">
      <w:pPr>
        <w:numPr>
          <w:ilvl w:val="1"/>
          <w:numId w:val="26"/>
        </w:numPr>
        <w:spacing w:after="160" w:line="278" w:lineRule="auto"/>
        <w:contextualSpacing/>
        <w:rPr>
          <w:rFonts w:ascii="Arial" w:hAnsi="Arial" w:cs="Arial"/>
          <w:b/>
          <w:bCs/>
          <w:sz w:val="20"/>
          <w:szCs w:val="20"/>
        </w:rPr>
      </w:pPr>
      <w:r w:rsidRPr="00640C1E">
        <w:rPr>
          <w:rFonts w:ascii="Arial" w:hAnsi="Arial" w:cs="Arial"/>
          <w:b/>
          <w:bCs/>
          <w:sz w:val="20"/>
          <w:szCs w:val="20"/>
        </w:rPr>
        <w:t>Formatting</w:t>
      </w:r>
    </w:p>
    <w:p w14:paraId="437384DD" w14:textId="77777777" w:rsidR="00801C9C" w:rsidRPr="00640C1E" w:rsidRDefault="00801C9C" w:rsidP="00801C9C">
      <w:pPr>
        <w:ind w:left="360"/>
        <w:contextualSpacing/>
        <w:rPr>
          <w:rFonts w:ascii="Arial" w:hAnsi="Arial" w:cs="Arial"/>
          <w:sz w:val="20"/>
          <w:szCs w:val="20"/>
        </w:rPr>
      </w:pPr>
    </w:p>
    <w:p w14:paraId="41BCF724" w14:textId="77777777" w:rsidR="00801C9C" w:rsidRPr="00640C1E" w:rsidRDefault="00801C9C" w:rsidP="00801C9C">
      <w:pPr>
        <w:numPr>
          <w:ilvl w:val="0"/>
          <w:numId w:val="23"/>
        </w:numPr>
        <w:spacing w:after="160" w:line="278" w:lineRule="auto"/>
        <w:contextualSpacing/>
        <w:rPr>
          <w:rFonts w:ascii="Arial" w:hAnsi="Arial" w:cs="Arial"/>
          <w:sz w:val="20"/>
          <w:szCs w:val="20"/>
        </w:rPr>
      </w:pPr>
      <w:r w:rsidRPr="00640C1E">
        <w:rPr>
          <w:rFonts w:ascii="Arial" w:hAnsi="Arial" w:cs="Arial"/>
          <w:sz w:val="20"/>
          <w:szCs w:val="20"/>
        </w:rPr>
        <w:t>Standard Format: Editable Word Document</w:t>
      </w:r>
    </w:p>
    <w:p w14:paraId="0961E64A" w14:textId="77777777" w:rsidR="00801C9C" w:rsidRPr="00640C1E" w:rsidRDefault="00801C9C" w:rsidP="00801C9C">
      <w:pPr>
        <w:numPr>
          <w:ilvl w:val="0"/>
          <w:numId w:val="23"/>
        </w:numPr>
        <w:spacing w:after="160" w:line="278" w:lineRule="auto"/>
        <w:contextualSpacing/>
        <w:rPr>
          <w:rFonts w:ascii="Arial" w:hAnsi="Arial" w:cs="Arial"/>
          <w:sz w:val="20"/>
          <w:szCs w:val="20"/>
        </w:rPr>
      </w:pPr>
      <w:r w:rsidRPr="00640C1E">
        <w:rPr>
          <w:rFonts w:ascii="Arial" w:hAnsi="Arial" w:cs="Arial"/>
          <w:sz w:val="20"/>
          <w:szCs w:val="20"/>
        </w:rPr>
        <w:t>Alternative formats available if requested (PDF)</w:t>
      </w:r>
    </w:p>
    <w:p w14:paraId="0BCC5FEE" w14:textId="77777777" w:rsidR="00801C9C" w:rsidRPr="00640C1E" w:rsidRDefault="00801C9C" w:rsidP="00801C9C">
      <w:pPr>
        <w:rPr>
          <w:rFonts w:ascii="Arial" w:hAnsi="Arial" w:cs="Arial"/>
          <w:sz w:val="20"/>
          <w:szCs w:val="20"/>
        </w:rPr>
      </w:pPr>
    </w:p>
    <w:p w14:paraId="3A88E608" w14:textId="77777777" w:rsidR="00801C9C" w:rsidRPr="00640C1E" w:rsidRDefault="00801C9C" w:rsidP="00801C9C">
      <w:pPr>
        <w:numPr>
          <w:ilvl w:val="0"/>
          <w:numId w:val="26"/>
        </w:numPr>
        <w:spacing w:after="160" w:line="278" w:lineRule="auto"/>
        <w:contextualSpacing/>
        <w:rPr>
          <w:rFonts w:ascii="Arial" w:hAnsi="Arial" w:cs="Arial"/>
          <w:b/>
          <w:bCs/>
          <w:sz w:val="20"/>
          <w:szCs w:val="20"/>
        </w:rPr>
      </w:pPr>
      <w:r w:rsidRPr="00640C1E">
        <w:rPr>
          <w:rFonts w:ascii="Arial" w:hAnsi="Arial" w:cs="Arial"/>
          <w:b/>
          <w:bCs/>
          <w:sz w:val="20"/>
          <w:szCs w:val="20"/>
        </w:rPr>
        <w:t>VOLUME ESTIMATE</w:t>
      </w:r>
    </w:p>
    <w:p w14:paraId="30EDA011" w14:textId="77777777" w:rsidR="00801C9C" w:rsidRPr="00640C1E" w:rsidRDefault="00801C9C" w:rsidP="00801C9C">
      <w:pPr>
        <w:rPr>
          <w:rFonts w:ascii="Arial" w:hAnsi="Arial" w:cs="Arial"/>
          <w:sz w:val="20"/>
          <w:szCs w:val="20"/>
        </w:rPr>
      </w:pPr>
    </w:p>
    <w:p w14:paraId="272279E1" w14:textId="77777777" w:rsidR="00801C9C" w:rsidRPr="00640C1E" w:rsidRDefault="00801C9C" w:rsidP="00801C9C">
      <w:pPr>
        <w:rPr>
          <w:rFonts w:ascii="Arial" w:hAnsi="Arial" w:cs="Arial"/>
          <w:sz w:val="20"/>
          <w:szCs w:val="20"/>
        </w:rPr>
      </w:pPr>
      <w:r w:rsidRPr="00640C1E">
        <w:rPr>
          <w:rFonts w:ascii="Arial" w:hAnsi="Arial" w:cs="Arial"/>
          <w:sz w:val="20"/>
          <w:szCs w:val="20"/>
        </w:rPr>
        <w:t>The Contracting Authority does not and cannot commit to any minimum workload, as the volume is entirely dependent on how many cases are received and the geographical location of these cases. Given that the use of transcription services is a new tool for the Contracting Authority it is difficult to give an average monthly volume, it could range anywhere from 5 hours to 30 hours.</w:t>
      </w:r>
    </w:p>
    <w:p w14:paraId="70AA6E13" w14:textId="77777777" w:rsidR="00801C9C" w:rsidRPr="00640C1E" w:rsidRDefault="00801C9C" w:rsidP="00801C9C">
      <w:pPr>
        <w:rPr>
          <w:rFonts w:ascii="Arial" w:hAnsi="Arial" w:cs="Arial"/>
          <w:sz w:val="20"/>
          <w:szCs w:val="20"/>
        </w:rPr>
      </w:pPr>
    </w:p>
    <w:p w14:paraId="554DB7BA" w14:textId="77777777" w:rsidR="00801C9C" w:rsidRPr="00640C1E" w:rsidRDefault="00801C9C" w:rsidP="00801C9C">
      <w:pPr>
        <w:numPr>
          <w:ilvl w:val="0"/>
          <w:numId w:val="26"/>
        </w:numPr>
        <w:spacing w:after="160" w:line="278" w:lineRule="auto"/>
        <w:contextualSpacing/>
        <w:rPr>
          <w:rFonts w:ascii="Arial" w:hAnsi="Arial" w:cs="Arial"/>
          <w:b/>
          <w:bCs/>
          <w:sz w:val="20"/>
          <w:szCs w:val="20"/>
        </w:rPr>
      </w:pPr>
      <w:r w:rsidRPr="00640C1E">
        <w:rPr>
          <w:rFonts w:ascii="Arial" w:hAnsi="Arial" w:cs="Arial"/>
          <w:b/>
          <w:bCs/>
          <w:sz w:val="20"/>
          <w:szCs w:val="20"/>
        </w:rPr>
        <w:t>LOGISTICS</w:t>
      </w:r>
    </w:p>
    <w:p w14:paraId="218E38E8" w14:textId="77777777" w:rsidR="00801C9C" w:rsidRPr="00640C1E" w:rsidRDefault="00801C9C" w:rsidP="00801C9C">
      <w:pPr>
        <w:rPr>
          <w:rFonts w:ascii="Arial" w:hAnsi="Arial" w:cs="Arial"/>
          <w:sz w:val="20"/>
          <w:szCs w:val="20"/>
        </w:rPr>
      </w:pPr>
    </w:p>
    <w:p w14:paraId="6829EA0E" w14:textId="0E8461CB" w:rsidR="00801C9C" w:rsidRPr="00640C1E" w:rsidRDefault="00801C9C" w:rsidP="00801C9C">
      <w:pPr>
        <w:rPr>
          <w:rFonts w:ascii="Arial" w:hAnsi="Arial" w:cs="Arial"/>
          <w:sz w:val="20"/>
          <w:szCs w:val="20"/>
        </w:rPr>
      </w:pPr>
      <w:r w:rsidRPr="4955E097">
        <w:rPr>
          <w:rFonts w:ascii="Arial" w:hAnsi="Arial" w:cs="Arial"/>
          <w:sz w:val="20"/>
          <w:szCs w:val="20"/>
        </w:rPr>
        <w:t xml:space="preserve">During the validity period of the Framework Contract, all Contracting Authority’s offices including the </w:t>
      </w:r>
      <w:r w:rsidR="092BA1CF" w:rsidRPr="4955E097">
        <w:rPr>
          <w:rFonts w:ascii="Arial" w:hAnsi="Arial" w:cs="Arial"/>
          <w:sz w:val="20"/>
          <w:szCs w:val="20"/>
        </w:rPr>
        <w:t>19</w:t>
      </w:r>
      <w:r w:rsidRPr="4955E097">
        <w:rPr>
          <w:rFonts w:ascii="Arial" w:hAnsi="Arial" w:cs="Arial"/>
          <w:sz w:val="20"/>
          <w:szCs w:val="20"/>
        </w:rPr>
        <w:t xml:space="preserve"> Country Offices and other office in Denmark can place a contract directly with the Contractor. The invoice is forwarded to and paid for by the ordering office.</w:t>
      </w:r>
    </w:p>
    <w:p w14:paraId="2B0509C2" w14:textId="77777777" w:rsidR="00801C9C" w:rsidRPr="00640C1E" w:rsidRDefault="00801C9C" w:rsidP="00801C9C">
      <w:pPr>
        <w:rPr>
          <w:rFonts w:ascii="Arial" w:hAnsi="Arial" w:cs="Arial"/>
          <w:sz w:val="20"/>
          <w:szCs w:val="20"/>
        </w:rPr>
      </w:pPr>
    </w:p>
    <w:p w14:paraId="7B5415D0" w14:textId="77777777" w:rsidR="00801C9C" w:rsidRPr="00640C1E" w:rsidRDefault="00801C9C" w:rsidP="00801C9C">
      <w:pPr>
        <w:rPr>
          <w:rFonts w:ascii="Arial" w:hAnsi="Arial" w:cs="Arial"/>
          <w:sz w:val="20"/>
          <w:szCs w:val="20"/>
        </w:rPr>
      </w:pPr>
      <w:r w:rsidRPr="00640C1E">
        <w:rPr>
          <w:rFonts w:ascii="Arial" w:hAnsi="Arial" w:cs="Arial"/>
          <w:sz w:val="20"/>
          <w:szCs w:val="20"/>
        </w:rPr>
        <w:t>The Contracting Authority wishes to allow its implementing partners to take advantage of this Contract as well. In its proposal in Annex 2 Organisation and Methodology, the Candidate is kindly asked to indicate if this is acceptable.</w:t>
      </w:r>
    </w:p>
    <w:p w14:paraId="63D5D18F" w14:textId="77777777" w:rsidR="00801C9C" w:rsidRPr="00640C1E" w:rsidRDefault="00801C9C" w:rsidP="00801C9C">
      <w:pPr>
        <w:rPr>
          <w:rFonts w:ascii="Arial" w:hAnsi="Arial" w:cs="Arial"/>
          <w:sz w:val="20"/>
          <w:szCs w:val="20"/>
        </w:rPr>
      </w:pPr>
    </w:p>
    <w:p w14:paraId="1CD544AD" w14:textId="77777777" w:rsidR="00801C9C" w:rsidRPr="00640C1E" w:rsidRDefault="00801C9C" w:rsidP="00801C9C">
      <w:pPr>
        <w:numPr>
          <w:ilvl w:val="0"/>
          <w:numId w:val="26"/>
        </w:numPr>
        <w:spacing w:after="160" w:line="278" w:lineRule="auto"/>
        <w:contextualSpacing/>
        <w:rPr>
          <w:rFonts w:ascii="Arial" w:hAnsi="Arial" w:cs="Arial"/>
          <w:b/>
          <w:bCs/>
          <w:sz w:val="20"/>
          <w:szCs w:val="20"/>
        </w:rPr>
      </w:pPr>
      <w:r w:rsidRPr="00640C1E">
        <w:rPr>
          <w:rFonts w:ascii="Arial" w:hAnsi="Arial" w:cs="Arial"/>
          <w:b/>
          <w:bCs/>
          <w:sz w:val="20"/>
          <w:szCs w:val="20"/>
        </w:rPr>
        <w:t>CONFIDENTIALITY &amp; DATA PROTECTION</w:t>
      </w:r>
    </w:p>
    <w:p w14:paraId="3CB85FA3" w14:textId="77777777" w:rsidR="00801C9C" w:rsidRPr="00640C1E" w:rsidRDefault="00801C9C" w:rsidP="00801C9C">
      <w:pPr>
        <w:rPr>
          <w:rFonts w:ascii="Arial" w:hAnsi="Arial" w:cs="Arial"/>
          <w:sz w:val="20"/>
          <w:szCs w:val="20"/>
        </w:rPr>
      </w:pPr>
    </w:p>
    <w:p w14:paraId="0839D24D"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t>All content is considered confidential and must not be disclosed to third parties.</w:t>
      </w:r>
    </w:p>
    <w:p w14:paraId="2D457E89"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t>Providers must comply with GDPR, HIPAA, and hold relevant ISO certifications (e.g. ISO 27001, ISO 17100 for quality).</w:t>
      </w:r>
    </w:p>
    <w:p w14:paraId="5E1407D6"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t>Signing of a Non-Disclosure Agreement (NDA) is mandatory.</w:t>
      </w:r>
    </w:p>
    <w:p w14:paraId="417D942E" w14:textId="77777777" w:rsidR="00801C9C" w:rsidRPr="00640C1E" w:rsidRDefault="00801C9C" w:rsidP="00801C9C">
      <w:pPr>
        <w:rPr>
          <w:rFonts w:ascii="Arial" w:hAnsi="Arial" w:cs="Arial"/>
          <w:b/>
          <w:bCs/>
          <w:sz w:val="20"/>
          <w:szCs w:val="20"/>
        </w:rPr>
      </w:pPr>
    </w:p>
    <w:p w14:paraId="09AA70B8" w14:textId="77777777" w:rsidR="00801C9C" w:rsidRPr="00640C1E" w:rsidRDefault="00801C9C" w:rsidP="00801C9C">
      <w:pPr>
        <w:numPr>
          <w:ilvl w:val="0"/>
          <w:numId w:val="26"/>
        </w:numPr>
        <w:spacing w:after="160" w:line="278" w:lineRule="auto"/>
        <w:contextualSpacing/>
        <w:rPr>
          <w:rFonts w:ascii="Arial" w:hAnsi="Arial" w:cs="Arial"/>
          <w:b/>
          <w:bCs/>
          <w:sz w:val="20"/>
          <w:szCs w:val="20"/>
        </w:rPr>
      </w:pPr>
      <w:r w:rsidRPr="00640C1E">
        <w:rPr>
          <w:rFonts w:ascii="Arial" w:hAnsi="Arial" w:cs="Arial"/>
          <w:b/>
          <w:bCs/>
          <w:sz w:val="20"/>
          <w:szCs w:val="20"/>
        </w:rPr>
        <w:t>SPECIALIZATIONS</w:t>
      </w:r>
    </w:p>
    <w:p w14:paraId="6AB30BAC" w14:textId="77777777" w:rsidR="00801C9C" w:rsidRPr="00640C1E" w:rsidRDefault="00801C9C" w:rsidP="00801C9C">
      <w:pPr>
        <w:rPr>
          <w:rFonts w:ascii="Arial" w:hAnsi="Arial" w:cs="Arial"/>
          <w:sz w:val="20"/>
          <w:szCs w:val="20"/>
        </w:rPr>
      </w:pPr>
    </w:p>
    <w:p w14:paraId="71D3B49A" w14:textId="77777777" w:rsidR="00801C9C" w:rsidRPr="00640C1E" w:rsidRDefault="75288BE0" w:rsidP="00801C9C">
      <w:pPr>
        <w:rPr>
          <w:rFonts w:ascii="Arial" w:hAnsi="Arial" w:cs="Arial"/>
          <w:sz w:val="20"/>
          <w:szCs w:val="20"/>
        </w:rPr>
      </w:pPr>
      <w:r w:rsidRPr="4AF7B5CD">
        <w:rPr>
          <w:rFonts w:ascii="Arial" w:hAnsi="Arial" w:cs="Arial"/>
          <w:sz w:val="20"/>
          <w:szCs w:val="20"/>
        </w:rPr>
        <w:t>Contents will largely pertain to the following topics:</w:t>
      </w:r>
    </w:p>
    <w:p w14:paraId="03AF2147" w14:textId="6352A49A" w:rsidR="4AF7B5CD" w:rsidRDefault="4AF7B5CD" w:rsidP="4AF7B5CD">
      <w:pPr>
        <w:rPr>
          <w:rFonts w:ascii="Arial" w:hAnsi="Arial" w:cs="Arial"/>
          <w:sz w:val="20"/>
          <w:szCs w:val="20"/>
        </w:rPr>
      </w:pPr>
    </w:p>
    <w:p w14:paraId="61C46018"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t>Abuse of Power</w:t>
      </w:r>
    </w:p>
    <w:p w14:paraId="45A76524"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t>Corruption &amp; Related Offences</w:t>
      </w:r>
    </w:p>
    <w:p w14:paraId="41DFE98C"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t>Human Rights Violations</w:t>
      </w:r>
    </w:p>
    <w:p w14:paraId="460F8709"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t>Conflict &amp; Violence</w:t>
      </w:r>
    </w:p>
    <w:p w14:paraId="5CBC42AE"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t>Discrimination &amp; Harassment</w:t>
      </w:r>
    </w:p>
    <w:p w14:paraId="3D56E1F5"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t>Financial Misconduct</w:t>
      </w:r>
    </w:p>
    <w:p w14:paraId="49273830"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t>Environmental Violations</w:t>
      </w:r>
    </w:p>
    <w:p w14:paraId="00A36E85"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t>Terrorism Financing</w:t>
      </w:r>
    </w:p>
    <w:p w14:paraId="18D39912"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lastRenderedPageBreak/>
        <w:t>Sexual Exploitation &amp; Abuse</w:t>
      </w:r>
    </w:p>
    <w:p w14:paraId="08A3F639"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t>Workplace Incidents</w:t>
      </w:r>
    </w:p>
    <w:p w14:paraId="1529ADE8" w14:textId="77777777" w:rsidR="00801C9C" w:rsidRPr="00640C1E" w:rsidRDefault="00801C9C" w:rsidP="00801C9C">
      <w:pPr>
        <w:rPr>
          <w:rFonts w:ascii="Arial" w:hAnsi="Arial" w:cs="Arial"/>
          <w:sz w:val="20"/>
          <w:szCs w:val="20"/>
        </w:rPr>
      </w:pPr>
    </w:p>
    <w:p w14:paraId="7B015A28" w14:textId="77777777" w:rsidR="00801C9C" w:rsidRPr="00640C1E" w:rsidRDefault="00801C9C" w:rsidP="00801C9C">
      <w:pPr>
        <w:numPr>
          <w:ilvl w:val="0"/>
          <w:numId w:val="26"/>
        </w:numPr>
        <w:spacing w:after="160" w:line="278" w:lineRule="auto"/>
        <w:contextualSpacing/>
        <w:rPr>
          <w:rFonts w:ascii="Arial" w:hAnsi="Arial" w:cs="Arial"/>
          <w:b/>
          <w:bCs/>
          <w:sz w:val="20"/>
          <w:szCs w:val="20"/>
        </w:rPr>
      </w:pPr>
      <w:r w:rsidRPr="00640C1E">
        <w:rPr>
          <w:rFonts w:ascii="Arial" w:hAnsi="Arial" w:cs="Arial"/>
          <w:b/>
          <w:bCs/>
          <w:sz w:val="20"/>
          <w:szCs w:val="20"/>
        </w:rPr>
        <w:t>EVALUATION CRITERIA</w:t>
      </w:r>
    </w:p>
    <w:p w14:paraId="7DECB3EA" w14:textId="77777777" w:rsidR="00801C9C" w:rsidRPr="00640C1E" w:rsidRDefault="00801C9C" w:rsidP="00801C9C">
      <w:pPr>
        <w:rPr>
          <w:rFonts w:ascii="Arial" w:hAnsi="Arial" w:cs="Arial"/>
          <w:sz w:val="20"/>
          <w:szCs w:val="20"/>
        </w:rPr>
      </w:pPr>
    </w:p>
    <w:p w14:paraId="7CBF1882" w14:textId="77777777" w:rsidR="00801C9C" w:rsidRPr="00640C1E" w:rsidRDefault="75288BE0" w:rsidP="00801C9C">
      <w:pPr>
        <w:rPr>
          <w:rFonts w:ascii="Arial" w:hAnsi="Arial" w:cs="Arial"/>
          <w:sz w:val="20"/>
          <w:szCs w:val="20"/>
        </w:rPr>
      </w:pPr>
      <w:r w:rsidRPr="4AF7B5CD">
        <w:rPr>
          <w:rFonts w:ascii="Arial" w:hAnsi="Arial" w:cs="Arial"/>
          <w:sz w:val="20"/>
          <w:szCs w:val="20"/>
        </w:rPr>
        <w:t xml:space="preserve">Proposals will be evaluated based on: </w:t>
      </w:r>
    </w:p>
    <w:p w14:paraId="1E831AB5" w14:textId="0DE28610" w:rsidR="4AF7B5CD" w:rsidRDefault="4AF7B5CD" w:rsidP="4AF7B5CD">
      <w:pPr>
        <w:rPr>
          <w:rFonts w:ascii="Arial" w:hAnsi="Arial" w:cs="Arial"/>
          <w:sz w:val="20"/>
          <w:szCs w:val="20"/>
        </w:rPr>
      </w:pPr>
    </w:p>
    <w:p w14:paraId="4A1C20D9"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t>Language and country coverage</w:t>
      </w:r>
    </w:p>
    <w:p w14:paraId="56BD9C54" w14:textId="5171CB8B" w:rsidR="00801C9C" w:rsidRDefault="00801C9C" w:rsidP="344A47AF">
      <w:pPr>
        <w:numPr>
          <w:ilvl w:val="0"/>
          <w:numId w:val="27"/>
        </w:numPr>
        <w:spacing w:after="160" w:line="278" w:lineRule="auto"/>
        <w:contextualSpacing/>
        <w:rPr>
          <w:rFonts w:ascii="Arial" w:hAnsi="Arial" w:cs="Arial"/>
          <w:sz w:val="20"/>
          <w:szCs w:val="20"/>
        </w:rPr>
      </w:pPr>
      <w:r w:rsidRPr="344A47AF">
        <w:rPr>
          <w:rFonts w:ascii="Arial" w:hAnsi="Arial" w:cs="Arial"/>
          <w:sz w:val="20"/>
          <w:szCs w:val="20"/>
        </w:rPr>
        <w:t xml:space="preserve">Price per minute per language and pricing model </w:t>
      </w:r>
      <w:r w:rsidR="09D1DAA5" w:rsidRPr="344A47AF">
        <w:rPr>
          <w:rFonts w:ascii="Arial" w:hAnsi="Arial" w:cs="Arial"/>
          <w:sz w:val="20"/>
          <w:szCs w:val="20"/>
        </w:rPr>
        <w:t>(Transcription)</w:t>
      </w:r>
    </w:p>
    <w:p w14:paraId="1EC0BCD8" w14:textId="489A0113" w:rsidR="09D1DAA5" w:rsidRDefault="09D1DAA5" w:rsidP="344A47AF">
      <w:pPr>
        <w:numPr>
          <w:ilvl w:val="0"/>
          <w:numId w:val="27"/>
        </w:numPr>
        <w:spacing w:after="160" w:line="278" w:lineRule="auto"/>
        <w:contextualSpacing/>
        <w:rPr>
          <w:rFonts w:ascii="Arial" w:hAnsi="Arial" w:cs="Arial"/>
          <w:sz w:val="20"/>
          <w:szCs w:val="20"/>
        </w:rPr>
      </w:pPr>
      <w:r w:rsidRPr="344A47AF">
        <w:rPr>
          <w:rFonts w:ascii="Arial" w:hAnsi="Arial" w:cs="Arial"/>
          <w:sz w:val="20"/>
          <w:szCs w:val="20"/>
        </w:rPr>
        <w:t>Price per word and pricing model (Translation)</w:t>
      </w:r>
    </w:p>
    <w:p w14:paraId="08CF6F3B"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t xml:space="preserve">Quality assurance methodology </w:t>
      </w:r>
    </w:p>
    <w:p w14:paraId="18EAE45B" w14:textId="1036EC5B" w:rsidR="00801C9C" w:rsidRPr="00640C1E" w:rsidRDefault="00801C9C" w:rsidP="00801C9C">
      <w:pPr>
        <w:numPr>
          <w:ilvl w:val="0"/>
          <w:numId w:val="27"/>
        </w:numPr>
        <w:spacing w:after="160" w:line="278" w:lineRule="auto"/>
        <w:contextualSpacing/>
        <w:rPr>
          <w:rFonts w:ascii="Arial" w:hAnsi="Arial" w:cs="Arial"/>
          <w:sz w:val="20"/>
          <w:szCs w:val="20"/>
        </w:rPr>
      </w:pPr>
      <w:r w:rsidRPr="344A47AF">
        <w:rPr>
          <w:rFonts w:ascii="Arial" w:hAnsi="Arial" w:cs="Arial"/>
          <w:sz w:val="20"/>
          <w:szCs w:val="20"/>
        </w:rPr>
        <w:t xml:space="preserve">Quality of a sample transcription </w:t>
      </w:r>
      <w:r w:rsidR="63897302" w:rsidRPr="344A47AF">
        <w:rPr>
          <w:rFonts w:ascii="Arial" w:hAnsi="Arial" w:cs="Arial"/>
          <w:sz w:val="20"/>
          <w:szCs w:val="20"/>
        </w:rPr>
        <w:t xml:space="preserve">and translation </w:t>
      </w:r>
      <w:r w:rsidRPr="344A47AF">
        <w:rPr>
          <w:rFonts w:ascii="Arial" w:hAnsi="Arial" w:cs="Arial"/>
          <w:sz w:val="20"/>
          <w:szCs w:val="20"/>
        </w:rPr>
        <w:t>for evaluation purposes</w:t>
      </w:r>
    </w:p>
    <w:p w14:paraId="06473A33" w14:textId="77777777" w:rsidR="00801C9C" w:rsidRPr="00640C1E" w:rsidRDefault="00801C9C" w:rsidP="00801C9C">
      <w:pPr>
        <w:rPr>
          <w:rFonts w:ascii="Arial" w:hAnsi="Arial" w:cs="Arial"/>
          <w:sz w:val="20"/>
          <w:szCs w:val="20"/>
        </w:rPr>
      </w:pPr>
    </w:p>
    <w:p w14:paraId="75906069" w14:textId="77777777" w:rsidR="00801C9C" w:rsidRPr="00640C1E" w:rsidRDefault="00801C9C" w:rsidP="00801C9C">
      <w:pPr>
        <w:numPr>
          <w:ilvl w:val="0"/>
          <w:numId w:val="26"/>
        </w:numPr>
        <w:spacing w:after="160" w:line="278" w:lineRule="auto"/>
        <w:contextualSpacing/>
        <w:rPr>
          <w:rFonts w:ascii="Arial" w:hAnsi="Arial" w:cs="Arial"/>
          <w:b/>
          <w:bCs/>
          <w:sz w:val="20"/>
          <w:szCs w:val="20"/>
        </w:rPr>
      </w:pPr>
      <w:r w:rsidRPr="00640C1E">
        <w:rPr>
          <w:rFonts w:ascii="Arial" w:hAnsi="Arial" w:cs="Arial"/>
          <w:b/>
          <w:bCs/>
          <w:sz w:val="20"/>
          <w:szCs w:val="20"/>
        </w:rPr>
        <w:t>COLLABORATION</w:t>
      </w:r>
    </w:p>
    <w:p w14:paraId="3ECF8A97" w14:textId="77777777" w:rsidR="00801C9C" w:rsidRPr="00640C1E" w:rsidRDefault="00801C9C" w:rsidP="00801C9C">
      <w:pPr>
        <w:rPr>
          <w:rFonts w:ascii="Arial" w:hAnsi="Arial" w:cs="Arial"/>
          <w:sz w:val="20"/>
          <w:szCs w:val="20"/>
        </w:rPr>
      </w:pPr>
    </w:p>
    <w:p w14:paraId="3B0492CE" w14:textId="77777777" w:rsidR="00801C9C" w:rsidRPr="00640C1E" w:rsidRDefault="00801C9C" w:rsidP="00801C9C">
      <w:pPr>
        <w:rPr>
          <w:rFonts w:ascii="Arial" w:hAnsi="Arial" w:cs="Arial"/>
          <w:sz w:val="20"/>
          <w:szCs w:val="20"/>
        </w:rPr>
      </w:pPr>
      <w:r w:rsidRPr="00640C1E">
        <w:rPr>
          <w:rFonts w:ascii="Arial" w:hAnsi="Arial" w:cs="Arial"/>
          <w:sz w:val="20"/>
          <w:szCs w:val="20"/>
        </w:rPr>
        <w:t xml:space="preserve">Following the signing of the Contact, the Contracting Authority will call for a start-up meeting, where the Contractor will present their services to the users and the Contracting Authority will inform the users of the Contract Management set-up. </w:t>
      </w:r>
    </w:p>
    <w:p w14:paraId="3980BB68" w14:textId="77777777" w:rsidR="00801C9C" w:rsidRPr="00640C1E" w:rsidRDefault="00801C9C" w:rsidP="00801C9C">
      <w:pPr>
        <w:rPr>
          <w:rFonts w:ascii="Arial" w:hAnsi="Arial" w:cs="Arial"/>
          <w:sz w:val="20"/>
          <w:szCs w:val="20"/>
        </w:rPr>
      </w:pPr>
    </w:p>
    <w:p w14:paraId="1AA26511" w14:textId="77777777" w:rsidR="00801C9C" w:rsidRPr="00640C1E" w:rsidRDefault="00801C9C" w:rsidP="00801C9C">
      <w:pPr>
        <w:rPr>
          <w:rFonts w:ascii="Arial" w:hAnsi="Arial" w:cs="Arial"/>
          <w:sz w:val="20"/>
          <w:szCs w:val="20"/>
        </w:rPr>
      </w:pPr>
      <w:r w:rsidRPr="00640C1E">
        <w:rPr>
          <w:rFonts w:ascii="Arial" w:hAnsi="Arial" w:cs="Arial"/>
          <w:sz w:val="20"/>
          <w:szCs w:val="20"/>
        </w:rPr>
        <w:t>In addition, the Contracting Authority will invite for annual status meetings to discuss topics relevant to the successful implementation of the Contract.</w:t>
      </w:r>
    </w:p>
    <w:p w14:paraId="630C004F" w14:textId="77777777" w:rsidR="00801C9C" w:rsidRPr="00640C1E" w:rsidRDefault="00801C9C" w:rsidP="00801C9C">
      <w:pPr>
        <w:rPr>
          <w:rFonts w:ascii="Arial" w:hAnsi="Arial" w:cs="Arial"/>
          <w:sz w:val="20"/>
          <w:szCs w:val="20"/>
        </w:rPr>
      </w:pPr>
    </w:p>
    <w:p w14:paraId="5E74CD4F" w14:textId="77777777" w:rsidR="00801C9C" w:rsidRPr="00640C1E" w:rsidRDefault="00801C9C" w:rsidP="00801C9C">
      <w:pPr>
        <w:rPr>
          <w:rFonts w:ascii="Arial" w:hAnsi="Arial" w:cs="Arial"/>
          <w:sz w:val="20"/>
          <w:szCs w:val="20"/>
        </w:rPr>
      </w:pPr>
      <w:r w:rsidRPr="00640C1E">
        <w:rPr>
          <w:rFonts w:ascii="Arial" w:hAnsi="Arial" w:cs="Arial"/>
          <w:sz w:val="20"/>
          <w:szCs w:val="20"/>
        </w:rPr>
        <w:t xml:space="preserve">The collaboration between the Contracting Authority and the Contractor is managed through the Purchase Request / Contract to be shared with the successful bidder. </w:t>
      </w:r>
    </w:p>
    <w:p w14:paraId="41F53E25" w14:textId="77777777" w:rsidR="00801C9C" w:rsidRPr="00640C1E" w:rsidRDefault="00801C9C" w:rsidP="00801C9C">
      <w:pPr>
        <w:rPr>
          <w:rFonts w:ascii="Arial" w:hAnsi="Arial" w:cs="Arial"/>
          <w:sz w:val="20"/>
          <w:szCs w:val="20"/>
        </w:rPr>
      </w:pPr>
    </w:p>
    <w:p w14:paraId="785DE13D" w14:textId="77777777" w:rsidR="00801C9C" w:rsidRPr="00640C1E" w:rsidRDefault="00801C9C" w:rsidP="00801C9C">
      <w:pPr>
        <w:numPr>
          <w:ilvl w:val="0"/>
          <w:numId w:val="26"/>
        </w:numPr>
        <w:spacing w:after="160" w:line="278" w:lineRule="auto"/>
        <w:contextualSpacing/>
        <w:rPr>
          <w:rFonts w:ascii="Arial" w:hAnsi="Arial" w:cs="Arial"/>
          <w:b/>
          <w:bCs/>
          <w:sz w:val="20"/>
          <w:szCs w:val="20"/>
        </w:rPr>
      </w:pPr>
      <w:r w:rsidRPr="00640C1E">
        <w:rPr>
          <w:rFonts w:ascii="Arial" w:hAnsi="Arial" w:cs="Arial"/>
          <w:b/>
          <w:bCs/>
          <w:sz w:val="20"/>
          <w:szCs w:val="20"/>
        </w:rPr>
        <w:t>PRICING FORMAT</w:t>
      </w:r>
    </w:p>
    <w:p w14:paraId="4496CC28" w14:textId="77777777" w:rsidR="00801C9C" w:rsidRPr="00640C1E" w:rsidRDefault="00801C9C" w:rsidP="00801C9C">
      <w:pPr>
        <w:rPr>
          <w:rFonts w:ascii="Arial" w:hAnsi="Arial" w:cs="Arial"/>
          <w:sz w:val="20"/>
          <w:szCs w:val="20"/>
        </w:rPr>
      </w:pPr>
    </w:p>
    <w:p w14:paraId="6823030E" w14:textId="77777777" w:rsidR="00801C9C" w:rsidRPr="00640C1E" w:rsidRDefault="00801C9C" w:rsidP="00801C9C">
      <w:pPr>
        <w:rPr>
          <w:rFonts w:ascii="Arial" w:hAnsi="Arial" w:cs="Arial"/>
          <w:sz w:val="20"/>
          <w:szCs w:val="20"/>
        </w:rPr>
      </w:pPr>
      <w:r w:rsidRPr="00640C1E">
        <w:rPr>
          <w:rFonts w:ascii="Arial" w:hAnsi="Arial" w:cs="Arial"/>
          <w:sz w:val="20"/>
          <w:szCs w:val="20"/>
        </w:rPr>
        <w:t xml:space="preserve">Bidders should use the provided pricing template, indicating: </w:t>
      </w:r>
    </w:p>
    <w:p w14:paraId="223918D6" w14:textId="77777777" w:rsidR="00801C9C" w:rsidRPr="00640C1E" w:rsidRDefault="75288BE0" w:rsidP="00801C9C">
      <w:pPr>
        <w:numPr>
          <w:ilvl w:val="0"/>
          <w:numId w:val="27"/>
        </w:numPr>
        <w:spacing w:after="160" w:line="278" w:lineRule="auto"/>
        <w:contextualSpacing/>
        <w:rPr>
          <w:rFonts w:ascii="Arial" w:hAnsi="Arial" w:cs="Arial"/>
          <w:sz w:val="20"/>
          <w:szCs w:val="20"/>
        </w:rPr>
      </w:pPr>
      <w:r w:rsidRPr="4AF7B5CD">
        <w:rPr>
          <w:rFonts w:ascii="Arial" w:hAnsi="Arial" w:cs="Arial"/>
          <w:sz w:val="20"/>
          <w:szCs w:val="20"/>
        </w:rPr>
        <w:t xml:space="preserve">Per-minute rates by language </w:t>
      </w:r>
    </w:p>
    <w:p w14:paraId="1033969E" w14:textId="1A610D40" w:rsidR="6D5B3A3B" w:rsidRDefault="6D5B3A3B" w:rsidP="4AF7B5CD">
      <w:pPr>
        <w:numPr>
          <w:ilvl w:val="0"/>
          <w:numId w:val="27"/>
        </w:numPr>
        <w:spacing w:after="160" w:line="278" w:lineRule="auto"/>
        <w:contextualSpacing/>
        <w:rPr>
          <w:rFonts w:ascii="Arial" w:hAnsi="Arial" w:cs="Arial"/>
          <w:sz w:val="20"/>
          <w:szCs w:val="20"/>
        </w:rPr>
      </w:pPr>
      <w:r w:rsidRPr="4955E097">
        <w:rPr>
          <w:rFonts w:ascii="Arial" w:hAnsi="Arial" w:cs="Arial"/>
          <w:sz w:val="20"/>
          <w:szCs w:val="20"/>
        </w:rPr>
        <w:t>Per-word rate for English translation of transcript</w:t>
      </w:r>
    </w:p>
    <w:p w14:paraId="037AA10A"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t xml:space="preserve">AI + human QA and Human + human QA models </w:t>
      </w:r>
    </w:p>
    <w:p w14:paraId="1280A133" w14:textId="3B9FE7D3" w:rsidR="00801C9C" w:rsidRPr="00640C1E" w:rsidRDefault="39576455" w:rsidP="00801C9C">
      <w:pPr>
        <w:numPr>
          <w:ilvl w:val="0"/>
          <w:numId w:val="27"/>
        </w:numPr>
        <w:spacing w:after="160" w:line="278" w:lineRule="auto"/>
        <w:contextualSpacing/>
        <w:rPr>
          <w:rFonts w:ascii="Arial" w:hAnsi="Arial" w:cs="Arial"/>
          <w:sz w:val="20"/>
          <w:szCs w:val="20"/>
        </w:rPr>
      </w:pPr>
      <w:r w:rsidRPr="4AF7B5CD">
        <w:rPr>
          <w:rFonts w:ascii="Arial" w:hAnsi="Arial" w:cs="Arial"/>
          <w:sz w:val="20"/>
          <w:szCs w:val="20"/>
        </w:rPr>
        <w:t>Standard and urgent</w:t>
      </w:r>
      <w:r w:rsidR="75288BE0" w:rsidRPr="4AF7B5CD">
        <w:rPr>
          <w:rFonts w:ascii="Arial" w:hAnsi="Arial" w:cs="Arial"/>
          <w:sz w:val="20"/>
          <w:szCs w:val="20"/>
        </w:rPr>
        <w:t xml:space="preserve"> delivery options </w:t>
      </w:r>
    </w:p>
    <w:p w14:paraId="6BB4ED94" w14:textId="77777777" w:rsidR="00801C9C" w:rsidRPr="00640C1E" w:rsidRDefault="00801C9C" w:rsidP="00801C9C">
      <w:pPr>
        <w:numPr>
          <w:ilvl w:val="0"/>
          <w:numId w:val="27"/>
        </w:numPr>
        <w:spacing w:after="160" w:line="278" w:lineRule="auto"/>
        <w:contextualSpacing/>
        <w:rPr>
          <w:rFonts w:ascii="Arial" w:hAnsi="Arial" w:cs="Arial"/>
          <w:sz w:val="20"/>
          <w:szCs w:val="20"/>
        </w:rPr>
      </w:pPr>
      <w:r w:rsidRPr="00640C1E">
        <w:rPr>
          <w:rFonts w:ascii="Arial" w:hAnsi="Arial" w:cs="Arial"/>
          <w:sz w:val="20"/>
          <w:szCs w:val="20"/>
        </w:rPr>
        <w:t>Discounts for bulk volumes (e.g. over 60 minutes/month)</w:t>
      </w:r>
    </w:p>
    <w:p w14:paraId="170B2E9E" w14:textId="77777777" w:rsidR="00801C9C" w:rsidRPr="00640C1E" w:rsidRDefault="00801C9C" w:rsidP="00801C9C">
      <w:pPr>
        <w:ind w:left="1080"/>
        <w:contextualSpacing/>
        <w:rPr>
          <w:rFonts w:ascii="Arial" w:hAnsi="Arial" w:cs="Arial"/>
          <w:sz w:val="20"/>
          <w:szCs w:val="20"/>
        </w:rPr>
      </w:pPr>
    </w:p>
    <w:p w14:paraId="230833F3" w14:textId="77777777" w:rsidR="00801C9C" w:rsidRPr="00640C1E" w:rsidRDefault="00801C9C" w:rsidP="00801C9C">
      <w:pPr>
        <w:numPr>
          <w:ilvl w:val="0"/>
          <w:numId w:val="26"/>
        </w:numPr>
        <w:spacing w:after="160" w:line="278" w:lineRule="auto"/>
        <w:contextualSpacing/>
        <w:rPr>
          <w:rFonts w:ascii="Arial" w:hAnsi="Arial" w:cs="Arial"/>
          <w:b/>
          <w:bCs/>
          <w:sz w:val="20"/>
          <w:szCs w:val="20"/>
        </w:rPr>
      </w:pPr>
      <w:r w:rsidRPr="00640C1E">
        <w:rPr>
          <w:rFonts w:ascii="Arial" w:hAnsi="Arial" w:cs="Arial"/>
          <w:b/>
          <w:bCs/>
          <w:sz w:val="20"/>
          <w:szCs w:val="20"/>
        </w:rPr>
        <w:t>SAMPLE TASK</w:t>
      </w:r>
    </w:p>
    <w:p w14:paraId="0CBDAEDF" w14:textId="77777777" w:rsidR="00801C9C" w:rsidRPr="00640C1E" w:rsidRDefault="00801C9C" w:rsidP="00801C9C">
      <w:pPr>
        <w:rPr>
          <w:rFonts w:ascii="Arial" w:hAnsi="Arial" w:cs="Arial"/>
          <w:sz w:val="20"/>
          <w:szCs w:val="20"/>
        </w:rPr>
      </w:pPr>
    </w:p>
    <w:p w14:paraId="63EA6053" w14:textId="632CDFC1" w:rsidR="00801C9C" w:rsidRPr="00640C1E" w:rsidRDefault="75288BE0" w:rsidP="00801C9C">
      <w:pPr>
        <w:rPr>
          <w:rFonts w:ascii="Arial" w:hAnsi="Arial" w:cs="Arial"/>
          <w:sz w:val="20"/>
          <w:szCs w:val="20"/>
        </w:rPr>
      </w:pPr>
      <w:r w:rsidRPr="4AF7B5CD">
        <w:rPr>
          <w:rFonts w:ascii="Arial" w:hAnsi="Arial" w:cs="Arial"/>
          <w:sz w:val="20"/>
          <w:szCs w:val="20"/>
        </w:rPr>
        <w:t xml:space="preserve">As part of the selection process, shortlisted vendors will be requested to </w:t>
      </w:r>
      <w:r w:rsidR="2979DF1E" w:rsidRPr="4AF7B5CD">
        <w:rPr>
          <w:rFonts w:ascii="Arial" w:hAnsi="Arial" w:cs="Arial"/>
          <w:sz w:val="20"/>
          <w:szCs w:val="20"/>
        </w:rPr>
        <w:t xml:space="preserve">complete a sample task, </w:t>
      </w:r>
      <w:r w:rsidR="7F2AD5ED" w:rsidRPr="4AF7B5CD">
        <w:rPr>
          <w:rFonts w:ascii="Arial" w:hAnsi="Arial" w:cs="Arial"/>
          <w:sz w:val="20"/>
          <w:szCs w:val="20"/>
        </w:rPr>
        <w:t xml:space="preserve">which will require them to transcribe a short multilingual audio file and deliver a transcript in the original </w:t>
      </w:r>
      <w:r w:rsidR="00530EAA" w:rsidRPr="4AF7B5CD">
        <w:rPr>
          <w:rFonts w:ascii="Arial" w:hAnsi="Arial" w:cs="Arial"/>
          <w:sz w:val="20"/>
          <w:szCs w:val="20"/>
        </w:rPr>
        <w:t>language</w:t>
      </w:r>
      <w:r w:rsidR="7F2AD5ED" w:rsidRPr="4AF7B5CD">
        <w:rPr>
          <w:rFonts w:ascii="Arial" w:hAnsi="Arial" w:cs="Arial"/>
          <w:sz w:val="20"/>
          <w:szCs w:val="20"/>
        </w:rPr>
        <w:t>, as well as, the accompanying English translation. This will be a</w:t>
      </w:r>
      <w:r w:rsidR="506D5EA6" w:rsidRPr="4AF7B5CD">
        <w:rPr>
          <w:rFonts w:ascii="Arial" w:hAnsi="Arial" w:cs="Arial"/>
          <w:sz w:val="20"/>
          <w:szCs w:val="20"/>
        </w:rPr>
        <w:t>ssessed on:</w:t>
      </w:r>
    </w:p>
    <w:p w14:paraId="1E74465D" w14:textId="40AB010F" w:rsidR="4AF7B5CD" w:rsidRDefault="4AF7B5CD" w:rsidP="4AF7B5CD">
      <w:pPr>
        <w:rPr>
          <w:rFonts w:ascii="Arial" w:hAnsi="Arial" w:cs="Arial"/>
          <w:sz w:val="20"/>
          <w:szCs w:val="20"/>
        </w:rPr>
      </w:pPr>
    </w:p>
    <w:p w14:paraId="4D33B985" w14:textId="26DF8551" w:rsidR="506D5EA6" w:rsidRDefault="506D5EA6" w:rsidP="4AF7B5CD">
      <w:pPr>
        <w:numPr>
          <w:ilvl w:val="0"/>
          <w:numId w:val="27"/>
        </w:numPr>
        <w:spacing w:after="160" w:line="278" w:lineRule="auto"/>
        <w:rPr>
          <w:rFonts w:ascii="Arial" w:hAnsi="Arial" w:cs="Arial"/>
          <w:sz w:val="20"/>
          <w:szCs w:val="20"/>
        </w:rPr>
      </w:pPr>
      <w:r w:rsidRPr="4AF7B5CD">
        <w:rPr>
          <w:rFonts w:ascii="Arial" w:hAnsi="Arial" w:cs="Arial"/>
          <w:sz w:val="20"/>
          <w:szCs w:val="20"/>
        </w:rPr>
        <w:t>Accuracy of the transcription.</w:t>
      </w:r>
    </w:p>
    <w:p w14:paraId="38D2C128" w14:textId="3BA62F38" w:rsidR="506D5EA6" w:rsidRDefault="506D5EA6" w:rsidP="4AF7B5CD">
      <w:pPr>
        <w:numPr>
          <w:ilvl w:val="0"/>
          <w:numId w:val="27"/>
        </w:numPr>
        <w:spacing w:after="160" w:line="278" w:lineRule="auto"/>
        <w:rPr>
          <w:rFonts w:ascii="Arial" w:hAnsi="Arial" w:cs="Arial"/>
        </w:rPr>
      </w:pPr>
      <w:r w:rsidRPr="4AF7B5CD">
        <w:rPr>
          <w:rFonts w:ascii="Arial" w:hAnsi="Arial" w:cs="Arial"/>
          <w:sz w:val="20"/>
          <w:szCs w:val="20"/>
        </w:rPr>
        <w:t>Accuracy of the translation to English</w:t>
      </w:r>
    </w:p>
    <w:p w14:paraId="0E9FFAC9" w14:textId="3F44F810" w:rsidR="00801C9C" w:rsidRPr="00640C1E" w:rsidRDefault="506D5EA6" w:rsidP="00061E4B">
      <w:pPr>
        <w:numPr>
          <w:ilvl w:val="0"/>
          <w:numId w:val="27"/>
        </w:numPr>
        <w:spacing w:after="160" w:line="278" w:lineRule="auto"/>
        <w:contextualSpacing/>
        <w:rPr>
          <w:rFonts w:ascii="Arial" w:hAnsi="Arial" w:cs="Arial"/>
          <w:sz w:val="20"/>
          <w:szCs w:val="20"/>
        </w:rPr>
      </w:pPr>
      <w:r w:rsidRPr="4AF7B5CD">
        <w:rPr>
          <w:rFonts w:ascii="Arial" w:hAnsi="Arial" w:cs="Arial"/>
          <w:sz w:val="20"/>
          <w:szCs w:val="20"/>
        </w:rPr>
        <w:t>Formatting Compliance</w:t>
      </w:r>
    </w:p>
    <w:p w14:paraId="48DB8F77" w14:textId="77777777" w:rsidR="00554E89" w:rsidRPr="00640C1E" w:rsidRDefault="00801C9C" w:rsidP="00801C9C">
      <w:pPr>
        <w:pStyle w:val="PlainText"/>
        <w:rPr>
          <w:rFonts w:ascii="Arial" w:hAnsi="Arial" w:cs="Arial"/>
          <w:b/>
          <w:caps/>
          <w:sz w:val="24"/>
          <w:szCs w:val="24"/>
        </w:rPr>
      </w:pPr>
      <w:r w:rsidRPr="00640C1E">
        <w:rPr>
          <w:rFonts w:ascii="Arial" w:hAnsi="Arial" w:cs="Arial"/>
        </w:rPr>
        <w:br w:type="page"/>
      </w:r>
    </w:p>
    <w:p w14:paraId="7BF6F2A1" w14:textId="55127FD8" w:rsidR="00554E89" w:rsidRPr="00640C1E" w:rsidRDefault="7E4B02E2" w:rsidP="4AF7B5CD">
      <w:pPr>
        <w:rPr>
          <w:rFonts w:ascii="Arial" w:hAnsi="Arial" w:cs="Arial"/>
          <w:b/>
          <w:bCs/>
          <w:sz w:val="20"/>
          <w:szCs w:val="20"/>
        </w:rPr>
      </w:pPr>
      <w:r w:rsidRPr="4AF7B5CD">
        <w:rPr>
          <w:rFonts w:ascii="Arial" w:hAnsi="Arial" w:cs="Arial"/>
          <w:b/>
          <w:bCs/>
          <w:caps/>
        </w:rPr>
        <w:lastRenderedPageBreak/>
        <w:t xml:space="preserve"> </w:t>
      </w:r>
      <w:r w:rsidR="4DD852FF" w:rsidRPr="4AF7B5CD">
        <w:rPr>
          <w:rFonts w:ascii="Arial" w:hAnsi="Arial" w:cs="Arial"/>
          <w:b/>
          <w:bCs/>
          <w:caps/>
        </w:rPr>
        <w:t>Annex 2</w:t>
      </w:r>
      <w:r w:rsidR="13384CAB" w:rsidRPr="4AF7B5CD">
        <w:rPr>
          <w:rFonts w:ascii="Arial" w:hAnsi="Arial" w:cs="Arial"/>
          <w:b/>
          <w:bCs/>
          <w:caps/>
        </w:rPr>
        <w:t xml:space="preserve">: Organisation </w:t>
      </w:r>
      <w:r w:rsidR="6B59C76C" w:rsidRPr="4AF7B5CD">
        <w:rPr>
          <w:rFonts w:ascii="Arial" w:hAnsi="Arial" w:cs="Arial"/>
          <w:b/>
          <w:bCs/>
          <w:caps/>
        </w:rPr>
        <w:t>and</w:t>
      </w:r>
      <w:r w:rsidR="13384CAB" w:rsidRPr="4AF7B5CD">
        <w:rPr>
          <w:rFonts w:ascii="Arial" w:hAnsi="Arial" w:cs="Arial"/>
          <w:b/>
          <w:bCs/>
          <w:caps/>
        </w:rPr>
        <w:t xml:space="preserve"> methodology</w:t>
      </w:r>
    </w:p>
    <w:p w14:paraId="4BC6FB54" w14:textId="77777777" w:rsidR="002B54C8" w:rsidRPr="00640C1E" w:rsidRDefault="002B54C8" w:rsidP="00554E89">
      <w:pPr>
        <w:rPr>
          <w:rFonts w:ascii="Arial" w:hAnsi="Arial" w:cs="Arial"/>
          <w:b/>
          <w:sz w:val="20"/>
          <w:szCs w:val="20"/>
        </w:rPr>
      </w:pPr>
    </w:p>
    <w:p w14:paraId="17224C19" w14:textId="77777777" w:rsidR="00516E81" w:rsidRPr="00640C1E" w:rsidRDefault="00516E81" w:rsidP="00554E89">
      <w:pPr>
        <w:rPr>
          <w:rFonts w:ascii="Arial" w:hAnsi="Arial" w:cs="Arial"/>
          <w:b/>
          <w:sz w:val="20"/>
          <w:szCs w:val="20"/>
        </w:rPr>
      </w:pPr>
    </w:p>
    <w:p w14:paraId="11817095" w14:textId="77777777" w:rsidR="00516E81" w:rsidRPr="00640C1E" w:rsidRDefault="00516E81" w:rsidP="00554E89">
      <w:pPr>
        <w:rPr>
          <w:rFonts w:ascii="Arial" w:hAnsi="Arial" w:cs="Arial"/>
          <w:b/>
          <w:sz w:val="20"/>
          <w:szCs w:val="20"/>
        </w:rPr>
      </w:pP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15"/>
      </w:tblGrid>
      <w:tr w:rsidR="00516E81" w:rsidRPr="00640C1E" w14:paraId="53CD3B0C"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8F61074" w14:textId="77777777" w:rsidR="00516E81" w:rsidRPr="00640C1E" w:rsidRDefault="00516E81" w:rsidP="00640C1E">
            <w:pPr>
              <w:textAlignment w:val="baseline"/>
              <w:rPr>
                <w:rFonts w:ascii="Segoe UI" w:hAnsi="Segoe UI" w:cs="Segoe UI"/>
                <w:sz w:val="18"/>
                <w:szCs w:val="18"/>
              </w:rPr>
            </w:pPr>
            <w:r w:rsidRPr="00640C1E">
              <w:rPr>
                <w:rFonts w:ascii="Arial" w:hAnsi="Arial" w:cs="Arial"/>
                <w:b/>
                <w:bCs/>
                <w:sz w:val="20"/>
                <w:szCs w:val="20"/>
              </w:rPr>
              <w:t>Rationale</w:t>
            </w:r>
            <w:r w:rsidRPr="00640C1E">
              <w:rPr>
                <w:rFonts w:ascii="Arial" w:hAnsi="Arial" w:cs="Arial"/>
                <w:sz w:val="20"/>
                <w:szCs w:val="20"/>
              </w:rPr>
              <w:t> </w:t>
            </w:r>
          </w:p>
        </w:tc>
        <w:tc>
          <w:tcPr>
            <w:tcW w:w="48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2E20457" w14:textId="41BF65CC" w:rsidR="00516E81" w:rsidRPr="00640C1E" w:rsidRDefault="00516E81" w:rsidP="00516E81">
            <w:pPr>
              <w:textAlignment w:val="baseline"/>
              <w:rPr>
                <w:rFonts w:ascii="Segoe UI" w:hAnsi="Segoe UI" w:cs="Segoe UI"/>
                <w:sz w:val="18"/>
                <w:szCs w:val="18"/>
              </w:rPr>
            </w:pPr>
            <w:r w:rsidRPr="00640C1E">
              <w:rPr>
                <w:rFonts w:ascii="Arial" w:hAnsi="Arial" w:cs="Arial"/>
                <w:b/>
                <w:bCs/>
                <w:caps/>
                <w:sz w:val="20"/>
                <w:szCs w:val="20"/>
              </w:rPr>
              <w:t>Candidate’s Comments</w:t>
            </w:r>
            <w:r w:rsidRPr="00640C1E">
              <w:rPr>
                <w:rFonts w:ascii="Arial" w:hAnsi="Arial" w:cs="Arial"/>
                <w:sz w:val="20"/>
                <w:szCs w:val="20"/>
              </w:rPr>
              <w:t> </w:t>
            </w:r>
            <w:r w:rsidR="00095FFD" w:rsidRPr="00640C1E">
              <w:rPr>
                <w:rFonts w:ascii="Arial" w:hAnsi="Arial" w:cs="Arial"/>
                <w:sz w:val="20"/>
                <w:szCs w:val="20"/>
              </w:rPr>
              <w:t>(To be filled by the Candidate)</w:t>
            </w:r>
          </w:p>
        </w:tc>
      </w:tr>
      <w:tr w:rsidR="00516E81" w:rsidRPr="00640C1E" w14:paraId="079116AA"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hideMark/>
          </w:tcPr>
          <w:p w14:paraId="035F131B" w14:textId="7C9C8646" w:rsidR="00516E81" w:rsidRPr="00640C1E" w:rsidRDefault="00B53F97" w:rsidP="00640C1E">
            <w:pPr>
              <w:ind w:left="270" w:hanging="270"/>
              <w:textAlignment w:val="baseline"/>
              <w:rPr>
                <w:rFonts w:ascii="Segoe UI" w:hAnsi="Segoe UI" w:cs="Segoe UI"/>
                <w:sz w:val="18"/>
                <w:szCs w:val="18"/>
              </w:rPr>
            </w:pPr>
            <w:r w:rsidRPr="00640C1E">
              <w:rPr>
                <w:rFonts w:ascii="Arial" w:hAnsi="Arial" w:cs="Arial"/>
                <w:sz w:val="20"/>
                <w:szCs w:val="20"/>
              </w:rPr>
              <w:t xml:space="preserve"> </w:t>
            </w:r>
            <w:r w:rsidR="00516E81" w:rsidRPr="00640C1E">
              <w:rPr>
                <w:rFonts w:ascii="Arial" w:hAnsi="Arial" w:cs="Arial"/>
                <w:sz w:val="20"/>
                <w:szCs w:val="20"/>
              </w:rPr>
              <w:t>Any comments on the Terms of Reference of  </w:t>
            </w:r>
          </w:p>
          <w:p w14:paraId="716C9AD1" w14:textId="1BD817DA" w:rsidR="00516E81" w:rsidRPr="00640C1E" w:rsidRDefault="00B53F97" w:rsidP="00640C1E">
            <w:pPr>
              <w:ind w:left="270" w:hanging="270"/>
              <w:textAlignment w:val="baseline"/>
              <w:rPr>
                <w:rFonts w:ascii="Segoe UI" w:hAnsi="Segoe UI" w:cs="Segoe UI"/>
                <w:sz w:val="18"/>
                <w:szCs w:val="18"/>
              </w:rPr>
            </w:pPr>
            <w:r w:rsidRPr="00640C1E">
              <w:rPr>
                <w:rFonts w:ascii="Arial" w:hAnsi="Arial" w:cs="Arial"/>
                <w:sz w:val="20"/>
                <w:szCs w:val="20"/>
              </w:rPr>
              <w:t xml:space="preserve"> </w:t>
            </w:r>
            <w:r w:rsidR="00516E81" w:rsidRPr="00640C1E">
              <w:rPr>
                <w:rFonts w:ascii="Arial" w:hAnsi="Arial" w:cs="Arial"/>
                <w:sz w:val="20"/>
                <w:szCs w:val="20"/>
              </w:rPr>
              <w:t>importance for the successful execution of  </w:t>
            </w:r>
          </w:p>
          <w:p w14:paraId="6E7C43FA" w14:textId="4C17D9BD" w:rsidR="00516E81" w:rsidRPr="00640C1E" w:rsidRDefault="00B53F97" w:rsidP="00640C1E">
            <w:pPr>
              <w:ind w:left="270" w:hanging="270"/>
              <w:textAlignment w:val="baseline"/>
              <w:rPr>
                <w:rFonts w:ascii="Segoe UI" w:hAnsi="Segoe UI" w:cs="Segoe UI"/>
                <w:sz w:val="18"/>
                <w:szCs w:val="18"/>
              </w:rPr>
            </w:pPr>
            <w:r w:rsidRPr="00640C1E">
              <w:rPr>
                <w:rFonts w:ascii="Arial" w:hAnsi="Arial" w:cs="Arial"/>
                <w:sz w:val="20"/>
                <w:szCs w:val="20"/>
              </w:rPr>
              <w:t xml:space="preserve"> </w:t>
            </w:r>
            <w:r w:rsidR="00516E81" w:rsidRPr="00640C1E">
              <w:rPr>
                <w:rFonts w:ascii="Arial" w:hAnsi="Arial" w:cs="Arial"/>
                <w:sz w:val="20"/>
                <w:szCs w:val="20"/>
              </w:rPr>
              <w:t>activities, its objectives, and expected results,  </w:t>
            </w:r>
          </w:p>
          <w:p w14:paraId="3048B7FF" w14:textId="780C52BE" w:rsidR="00516E81" w:rsidRPr="00640C1E" w:rsidRDefault="00B53F97" w:rsidP="00640C1E">
            <w:pPr>
              <w:ind w:left="270" w:hanging="270"/>
              <w:textAlignment w:val="baseline"/>
              <w:rPr>
                <w:rFonts w:ascii="Segoe UI" w:hAnsi="Segoe UI" w:cs="Segoe UI"/>
                <w:sz w:val="18"/>
                <w:szCs w:val="18"/>
              </w:rPr>
            </w:pPr>
            <w:r w:rsidRPr="00640C1E">
              <w:rPr>
                <w:rFonts w:ascii="Arial" w:hAnsi="Arial" w:cs="Arial"/>
                <w:sz w:val="20"/>
                <w:szCs w:val="20"/>
              </w:rPr>
              <w:t xml:space="preserve"> </w:t>
            </w:r>
            <w:r w:rsidR="00516E81" w:rsidRPr="00640C1E">
              <w:rPr>
                <w:rFonts w:ascii="Arial" w:hAnsi="Arial" w:cs="Arial"/>
                <w:sz w:val="20"/>
                <w:szCs w:val="20"/>
              </w:rPr>
              <w:t>thus, (other than those provided below)  </w:t>
            </w:r>
          </w:p>
          <w:p w14:paraId="70C773F2" w14:textId="0BCF2A0E" w:rsidR="00516E81" w:rsidRPr="00640C1E" w:rsidRDefault="00B53F97" w:rsidP="00640C1E">
            <w:pPr>
              <w:ind w:left="270" w:hanging="270"/>
              <w:textAlignment w:val="baseline"/>
              <w:rPr>
                <w:rFonts w:ascii="Segoe UI" w:hAnsi="Segoe UI" w:cs="Segoe UI"/>
                <w:sz w:val="18"/>
                <w:szCs w:val="18"/>
              </w:rPr>
            </w:pPr>
            <w:r w:rsidRPr="00640C1E">
              <w:rPr>
                <w:rFonts w:ascii="Arial" w:hAnsi="Arial" w:cs="Arial"/>
                <w:sz w:val="20"/>
                <w:szCs w:val="20"/>
              </w:rPr>
              <w:t xml:space="preserve"> </w:t>
            </w:r>
            <w:r w:rsidR="00516E81" w:rsidRPr="00640C1E">
              <w:rPr>
                <w:rFonts w:ascii="Arial" w:hAnsi="Arial" w:cs="Arial"/>
                <w:sz w:val="20"/>
                <w:szCs w:val="20"/>
              </w:rPr>
              <w:t>demonstrating the degree of understanding of  </w:t>
            </w:r>
          </w:p>
          <w:p w14:paraId="2EB8019A" w14:textId="10AAFE10" w:rsidR="00516E81" w:rsidRPr="00640C1E" w:rsidRDefault="00B53F97" w:rsidP="00640C1E">
            <w:pPr>
              <w:ind w:left="270" w:hanging="270"/>
              <w:textAlignment w:val="baseline"/>
              <w:rPr>
                <w:rFonts w:ascii="Segoe UI" w:hAnsi="Segoe UI" w:cs="Segoe UI"/>
                <w:i/>
                <w:iCs/>
                <w:sz w:val="18"/>
                <w:szCs w:val="18"/>
              </w:rPr>
            </w:pPr>
            <w:r w:rsidRPr="00640C1E">
              <w:rPr>
                <w:rFonts w:ascii="Arial" w:hAnsi="Arial" w:cs="Arial"/>
                <w:sz w:val="20"/>
                <w:szCs w:val="20"/>
              </w:rPr>
              <w:t xml:space="preserve"> </w:t>
            </w:r>
            <w:r w:rsidR="00516E81" w:rsidRPr="00640C1E">
              <w:rPr>
                <w:rFonts w:ascii="Arial" w:hAnsi="Arial" w:cs="Arial"/>
                <w:sz w:val="20"/>
                <w:szCs w:val="20"/>
              </w:rPr>
              <w:t xml:space="preserve">the Contract. </w:t>
            </w:r>
            <w:r w:rsidR="00516E81" w:rsidRPr="00640C1E">
              <w:rPr>
                <w:rFonts w:ascii="Arial" w:hAnsi="Arial" w:cs="Arial"/>
                <w:i/>
                <w:iCs/>
                <w:sz w:val="20"/>
                <w:szCs w:val="20"/>
              </w:rPr>
              <w:t>Any comments contradicting the  </w:t>
            </w:r>
          </w:p>
          <w:p w14:paraId="64223FFE" w14:textId="2E100C06" w:rsidR="00516E81" w:rsidRPr="00640C1E" w:rsidRDefault="00B53F97" w:rsidP="00640C1E">
            <w:pPr>
              <w:ind w:left="270" w:hanging="270"/>
              <w:textAlignment w:val="baseline"/>
              <w:rPr>
                <w:rFonts w:ascii="Segoe UI" w:hAnsi="Segoe UI" w:cs="Segoe UI"/>
                <w:i/>
                <w:iCs/>
                <w:sz w:val="18"/>
                <w:szCs w:val="18"/>
              </w:rPr>
            </w:pPr>
            <w:r w:rsidRPr="00640C1E">
              <w:rPr>
                <w:rFonts w:ascii="Arial" w:hAnsi="Arial" w:cs="Arial"/>
                <w:i/>
                <w:iCs/>
                <w:sz w:val="20"/>
                <w:szCs w:val="20"/>
              </w:rPr>
              <w:t xml:space="preserve"> </w:t>
            </w:r>
            <w:r w:rsidR="00516E81" w:rsidRPr="00640C1E">
              <w:rPr>
                <w:rFonts w:ascii="Arial" w:hAnsi="Arial" w:cs="Arial"/>
                <w:i/>
                <w:iCs/>
                <w:sz w:val="20"/>
                <w:szCs w:val="20"/>
              </w:rPr>
              <w:t>Terms of Reference or falling outside their scope  </w:t>
            </w:r>
          </w:p>
          <w:p w14:paraId="10FDE551" w14:textId="38AA017F" w:rsidR="00516E81" w:rsidRPr="00640C1E" w:rsidRDefault="00B53F97" w:rsidP="00640C1E">
            <w:pPr>
              <w:ind w:left="270" w:hanging="270"/>
              <w:textAlignment w:val="baseline"/>
              <w:rPr>
                <w:rFonts w:ascii="Segoe UI" w:hAnsi="Segoe UI" w:cs="Segoe UI"/>
                <w:i/>
                <w:iCs/>
                <w:sz w:val="18"/>
                <w:szCs w:val="18"/>
              </w:rPr>
            </w:pPr>
            <w:r w:rsidRPr="00640C1E">
              <w:rPr>
                <w:rFonts w:ascii="Arial" w:hAnsi="Arial" w:cs="Arial"/>
                <w:i/>
                <w:iCs/>
                <w:sz w:val="20"/>
                <w:szCs w:val="20"/>
              </w:rPr>
              <w:t xml:space="preserve"> </w:t>
            </w:r>
            <w:r w:rsidR="00516E81" w:rsidRPr="00640C1E">
              <w:rPr>
                <w:rFonts w:ascii="Arial" w:hAnsi="Arial" w:cs="Arial"/>
                <w:i/>
                <w:iCs/>
                <w:sz w:val="20"/>
                <w:szCs w:val="20"/>
              </w:rPr>
              <w:t>will not form part of the final Contract. </w:t>
            </w:r>
          </w:p>
          <w:p w14:paraId="7753196F" w14:textId="77777777" w:rsidR="00516E81" w:rsidRPr="00640C1E" w:rsidRDefault="00516E81" w:rsidP="00640C1E">
            <w:pPr>
              <w:textAlignment w:val="baseline"/>
              <w:rPr>
                <w:rFonts w:ascii="Segoe UI" w:hAnsi="Segoe UI" w:cs="Segoe UI"/>
                <w:sz w:val="18"/>
                <w:szCs w:val="18"/>
              </w:rPr>
            </w:pPr>
            <w:r w:rsidRPr="00640C1E">
              <w:rPr>
                <w:rFonts w:ascii="Arial" w:hAnsi="Arial" w:cs="Arial"/>
                <w:sz w:val="20"/>
                <w:szCs w:val="20"/>
              </w:rPr>
              <w:t> </w:t>
            </w:r>
          </w:p>
        </w:tc>
        <w:tc>
          <w:tcPr>
            <w:tcW w:w="4815" w:type="dxa"/>
            <w:tcBorders>
              <w:top w:val="single" w:sz="6" w:space="0" w:color="auto"/>
              <w:left w:val="single" w:sz="6" w:space="0" w:color="auto"/>
              <w:bottom w:val="single" w:sz="6" w:space="0" w:color="auto"/>
              <w:right w:val="single" w:sz="6" w:space="0" w:color="auto"/>
            </w:tcBorders>
            <w:hideMark/>
          </w:tcPr>
          <w:p w14:paraId="4A039C54" w14:textId="77777777" w:rsidR="00516E81" w:rsidRPr="00640C1E" w:rsidRDefault="00516E81" w:rsidP="00516E81">
            <w:pPr>
              <w:textAlignment w:val="baseline"/>
              <w:rPr>
                <w:rFonts w:ascii="Segoe UI" w:hAnsi="Segoe UI" w:cs="Segoe UI"/>
                <w:sz w:val="18"/>
                <w:szCs w:val="18"/>
              </w:rPr>
            </w:pPr>
            <w:r w:rsidRPr="00640C1E">
              <w:rPr>
                <w:rFonts w:ascii="Arial" w:hAnsi="Arial" w:cs="Arial"/>
                <w:sz w:val="20"/>
                <w:szCs w:val="20"/>
              </w:rPr>
              <w:t> </w:t>
            </w:r>
          </w:p>
        </w:tc>
      </w:tr>
      <w:tr w:rsidR="00516E81" w:rsidRPr="00640C1E" w14:paraId="0526C87A"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41F2A8F" w14:textId="77777777" w:rsidR="00516E81" w:rsidRPr="00640C1E" w:rsidRDefault="00516E81" w:rsidP="00640C1E">
            <w:pPr>
              <w:ind w:left="270" w:hanging="270"/>
              <w:textAlignment w:val="baseline"/>
              <w:rPr>
                <w:rFonts w:ascii="Segoe UI" w:hAnsi="Segoe UI" w:cs="Segoe UI"/>
                <w:sz w:val="18"/>
                <w:szCs w:val="18"/>
              </w:rPr>
            </w:pPr>
            <w:r w:rsidRPr="00640C1E">
              <w:rPr>
                <w:rFonts w:ascii="Arial" w:hAnsi="Arial" w:cs="Arial"/>
                <w:b/>
                <w:bCs/>
                <w:sz w:val="20"/>
                <w:szCs w:val="20"/>
              </w:rPr>
              <w:t>An opinion on the key issues related to the</w:t>
            </w:r>
            <w:r w:rsidRPr="00640C1E">
              <w:rPr>
                <w:rFonts w:ascii="Arial" w:hAnsi="Arial" w:cs="Arial"/>
                <w:sz w:val="20"/>
                <w:szCs w:val="20"/>
              </w:rPr>
              <w:t> </w:t>
            </w:r>
          </w:p>
          <w:p w14:paraId="1AB08FA3" w14:textId="77777777" w:rsidR="00516E81" w:rsidRPr="00640C1E" w:rsidRDefault="00516E81" w:rsidP="00640C1E">
            <w:pPr>
              <w:ind w:left="270" w:hanging="270"/>
              <w:textAlignment w:val="baseline"/>
              <w:rPr>
                <w:rFonts w:ascii="Segoe UI" w:hAnsi="Segoe UI" w:cs="Segoe UI"/>
                <w:sz w:val="18"/>
                <w:szCs w:val="18"/>
              </w:rPr>
            </w:pPr>
            <w:r w:rsidRPr="00640C1E">
              <w:rPr>
                <w:rFonts w:ascii="Arial" w:hAnsi="Arial" w:cs="Arial"/>
                <w:b/>
                <w:bCs/>
                <w:sz w:val="20"/>
                <w:szCs w:val="20"/>
              </w:rPr>
              <w:t>achievement of the Contract objectives and </w:t>
            </w:r>
            <w:r w:rsidRPr="00640C1E">
              <w:rPr>
                <w:rFonts w:ascii="Arial" w:hAnsi="Arial" w:cs="Arial"/>
                <w:sz w:val="20"/>
                <w:szCs w:val="20"/>
              </w:rPr>
              <w:t> </w:t>
            </w:r>
          </w:p>
          <w:p w14:paraId="028311F9" w14:textId="77777777" w:rsidR="00516E81" w:rsidRPr="00640C1E" w:rsidRDefault="00516E81" w:rsidP="00640C1E">
            <w:pPr>
              <w:ind w:left="270" w:hanging="270"/>
              <w:textAlignment w:val="baseline"/>
              <w:rPr>
                <w:rFonts w:ascii="Segoe UI" w:hAnsi="Segoe UI" w:cs="Segoe UI"/>
                <w:sz w:val="18"/>
                <w:szCs w:val="18"/>
              </w:rPr>
            </w:pPr>
            <w:r w:rsidRPr="00640C1E">
              <w:rPr>
                <w:rFonts w:ascii="Arial" w:hAnsi="Arial" w:cs="Arial"/>
                <w:b/>
                <w:bCs/>
                <w:sz w:val="20"/>
                <w:szCs w:val="20"/>
              </w:rPr>
              <w:t>expected results:</w:t>
            </w:r>
            <w:r w:rsidRPr="00640C1E">
              <w:rPr>
                <w:rFonts w:ascii="Arial" w:hAnsi="Arial" w:cs="Arial"/>
                <w:sz w:val="20"/>
                <w:szCs w:val="20"/>
              </w:rPr>
              <w:t> </w:t>
            </w:r>
          </w:p>
          <w:p w14:paraId="795521F2" w14:textId="77777777" w:rsidR="00516E81" w:rsidRPr="00640C1E" w:rsidRDefault="00516E81" w:rsidP="00640C1E">
            <w:pPr>
              <w:textAlignment w:val="baseline"/>
              <w:rPr>
                <w:rFonts w:ascii="Segoe UI" w:hAnsi="Segoe UI" w:cs="Segoe UI"/>
                <w:sz w:val="18"/>
                <w:szCs w:val="18"/>
              </w:rPr>
            </w:pPr>
            <w:r w:rsidRPr="00640C1E">
              <w:rPr>
                <w:rFonts w:ascii="Arial" w:hAnsi="Arial" w:cs="Arial"/>
                <w:sz w:val="20"/>
                <w:szCs w:val="20"/>
              </w:rPr>
              <w:t> </w:t>
            </w:r>
          </w:p>
        </w:tc>
        <w:tc>
          <w:tcPr>
            <w:tcW w:w="4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2042C5D" w14:textId="77777777" w:rsidR="00516E81" w:rsidRPr="00640C1E" w:rsidRDefault="00516E81" w:rsidP="00516E81">
            <w:pPr>
              <w:textAlignment w:val="baseline"/>
              <w:rPr>
                <w:rFonts w:ascii="Segoe UI" w:hAnsi="Segoe UI" w:cs="Segoe UI"/>
                <w:sz w:val="18"/>
                <w:szCs w:val="18"/>
              </w:rPr>
            </w:pPr>
            <w:r w:rsidRPr="00640C1E">
              <w:rPr>
                <w:rFonts w:ascii="Arial" w:hAnsi="Arial" w:cs="Arial"/>
                <w:sz w:val="20"/>
                <w:szCs w:val="20"/>
              </w:rPr>
              <w:t> </w:t>
            </w:r>
          </w:p>
        </w:tc>
      </w:tr>
      <w:tr w:rsidR="00516E81" w:rsidRPr="00640C1E" w14:paraId="2FB872AD"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hideMark/>
          </w:tcPr>
          <w:p w14:paraId="16D9E18E" w14:textId="4722E2AB" w:rsidR="000E3892" w:rsidRPr="00640C1E" w:rsidRDefault="00221AA9" w:rsidP="00640C1E">
            <w:pPr>
              <w:pStyle w:val="NormalWeb"/>
              <w:rPr>
                <w:rFonts w:ascii="Arial" w:hAnsi="Arial" w:cs="Arial"/>
                <w:b/>
                <w:bCs/>
                <w:sz w:val="20"/>
                <w:szCs w:val="20"/>
              </w:rPr>
            </w:pPr>
            <w:r w:rsidRPr="00640C1E">
              <w:rPr>
                <w:rFonts w:ascii="Arial" w:hAnsi="Arial" w:cs="Arial"/>
                <w:b/>
                <w:bCs/>
                <w:sz w:val="20"/>
                <w:szCs w:val="20"/>
              </w:rPr>
              <w:t xml:space="preserve">Re. 1) </w:t>
            </w:r>
            <w:r w:rsidR="000E3892" w:rsidRPr="00640C1E">
              <w:rPr>
                <w:rFonts w:ascii="Arial" w:hAnsi="Arial" w:cs="Arial"/>
                <w:b/>
                <w:bCs/>
                <w:sz w:val="20"/>
                <w:szCs w:val="20"/>
              </w:rPr>
              <w:t>Accurate and Complete Transcriptions</w:t>
            </w:r>
          </w:p>
          <w:p w14:paraId="3FAEC70C" w14:textId="5403626B" w:rsidR="000E3892" w:rsidRPr="00640C1E" w:rsidRDefault="000E3892" w:rsidP="00640C1E">
            <w:pPr>
              <w:pStyle w:val="NormalWeb"/>
              <w:numPr>
                <w:ilvl w:val="0"/>
                <w:numId w:val="23"/>
              </w:numPr>
              <w:rPr>
                <w:rFonts w:ascii="Arial" w:hAnsi="Arial" w:cs="Arial"/>
                <w:sz w:val="20"/>
                <w:szCs w:val="20"/>
              </w:rPr>
            </w:pPr>
            <w:r w:rsidRPr="00640C1E">
              <w:rPr>
                <w:rFonts w:ascii="Arial" w:hAnsi="Arial" w:cs="Arial"/>
                <w:sz w:val="20"/>
                <w:szCs w:val="20"/>
              </w:rPr>
              <w:t>Transcripts must reflect a faithful representation of the original spoken content, preserving meaning, tone, and intent. This includes correct formatting, speaker attribution (where applicable), and the elimination of errors or omissions.</w:t>
            </w:r>
          </w:p>
          <w:p w14:paraId="2F16F59F" w14:textId="77777777" w:rsidR="000E3892" w:rsidRPr="00640C1E" w:rsidRDefault="000E3892" w:rsidP="00640C1E">
            <w:pPr>
              <w:pStyle w:val="NormalWeb"/>
              <w:numPr>
                <w:ilvl w:val="0"/>
                <w:numId w:val="23"/>
              </w:numPr>
              <w:rPr>
                <w:rFonts w:ascii="Arial" w:hAnsi="Arial" w:cs="Arial"/>
                <w:sz w:val="20"/>
                <w:szCs w:val="20"/>
              </w:rPr>
            </w:pPr>
            <w:r w:rsidRPr="00640C1E">
              <w:rPr>
                <w:rFonts w:ascii="Arial" w:hAnsi="Arial" w:cs="Arial"/>
                <w:sz w:val="20"/>
                <w:szCs w:val="20"/>
              </w:rPr>
              <w:t>Expected minimum 99% accuracy for human-reviewed output.</w:t>
            </w:r>
          </w:p>
          <w:p w14:paraId="7E64AD08" w14:textId="77777777" w:rsidR="00516E81" w:rsidRPr="00640C1E" w:rsidRDefault="00516E81" w:rsidP="00640C1E">
            <w:pPr>
              <w:ind w:left="270" w:hanging="270"/>
              <w:textAlignment w:val="baseline"/>
              <w:rPr>
                <w:rFonts w:ascii="Segoe UI" w:hAnsi="Segoe UI" w:cs="Segoe UI"/>
                <w:sz w:val="18"/>
                <w:szCs w:val="18"/>
              </w:rPr>
            </w:pPr>
            <w:r w:rsidRPr="00640C1E">
              <w:rPr>
                <w:rFonts w:ascii="Arial" w:hAnsi="Arial" w:cs="Arial"/>
                <w:sz w:val="20"/>
                <w:szCs w:val="20"/>
              </w:rPr>
              <w:t> </w:t>
            </w:r>
          </w:p>
        </w:tc>
        <w:tc>
          <w:tcPr>
            <w:tcW w:w="4815" w:type="dxa"/>
            <w:tcBorders>
              <w:top w:val="single" w:sz="6" w:space="0" w:color="auto"/>
              <w:left w:val="single" w:sz="6" w:space="0" w:color="auto"/>
              <w:bottom w:val="single" w:sz="6" w:space="0" w:color="auto"/>
              <w:right w:val="single" w:sz="6" w:space="0" w:color="auto"/>
            </w:tcBorders>
            <w:hideMark/>
          </w:tcPr>
          <w:p w14:paraId="774F13D3" w14:textId="77777777" w:rsidR="00516E81" w:rsidRPr="00640C1E" w:rsidRDefault="00516E81" w:rsidP="00516E81">
            <w:pPr>
              <w:jc w:val="both"/>
              <w:textAlignment w:val="baseline"/>
              <w:rPr>
                <w:rFonts w:ascii="Segoe UI" w:hAnsi="Segoe UI" w:cs="Segoe UI"/>
                <w:sz w:val="18"/>
                <w:szCs w:val="18"/>
              </w:rPr>
            </w:pPr>
            <w:r w:rsidRPr="00640C1E">
              <w:rPr>
                <w:rFonts w:ascii="Arial" w:hAnsi="Arial" w:cs="Arial"/>
                <w:sz w:val="20"/>
                <w:szCs w:val="20"/>
              </w:rPr>
              <w:t> </w:t>
            </w:r>
          </w:p>
        </w:tc>
      </w:tr>
      <w:tr w:rsidR="4AF7B5CD" w14:paraId="1C704983"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hideMark/>
          </w:tcPr>
          <w:p w14:paraId="537251F8" w14:textId="71AEFEB5" w:rsidR="4A00F149" w:rsidRDefault="4A00F149" w:rsidP="4AF7B5CD">
            <w:pPr>
              <w:pStyle w:val="NormalWeb"/>
              <w:rPr>
                <w:rFonts w:ascii="Arial" w:hAnsi="Arial" w:cs="Arial"/>
                <w:b/>
                <w:bCs/>
                <w:sz w:val="20"/>
                <w:szCs w:val="20"/>
              </w:rPr>
            </w:pPr>
            <w:r w:rsidRPr="4AF7B5CD">
              <w:rPr>
                <w:rFonts w:ascii="Arial" w:hAnsi="Arial" w:cs="Arial"/>
                <w:b/>
                <w:bCs/>
                <w:sz w:val="20"/>
                <w:szCs w:val="20"/>
              </w:rPr>
              <w:t>Re. 2) Translated English Version of Non-English Transcripts</w:t>
            </w:r>
          </w:p>
          <w:p w14:paraId="13699AFC" w14:textId="49E177F0" w:rsidR="4A00F149" w:rsidRDefault="4A00F149" w:rsidP="4AF7B5CD">
            <w:pPr>
              <w:pStyle w:val="NormalWeb"/>
              <w:numPr>
                <w:ilvl w:val="0"/>
                <w:numId w:val="2"/>
              </w:numPr>
              <w:rPr>
                <w:rFonts w:ascii="Arial" w:hAnsi="Arial" w:cs="Arial"/>
                <w:sz w:val="20"/>
                <w:szCs w:val="20"/>
              </w:rPr>
            </w:pPr>
            <w:r w:rsidRPr="4AF7B5CD">
              <w:rPr>
                <w:rFonts w:ascii="Arial" w:hAnsi="Arial" w:cs="Arial"/>
                <w:sz w:val="20"/>
                <w:szCs w:val="20"/>
              </w:rPr>
              <w:t>For all transcripts produced in languages other than English, a complete and accurate English translation must also be provided. The English version must maintain the integrity and context of the original transcript.</w:t>
            </w:r>
          </w:p>
        </w:tc>
        <w:tc>
          <w:tcPr>
            <w:tcW w:w="4815" w:type="dxa"/>
            <w:tcBorders>
              <w:top w:val="single" w:sz="6" w:space="0" w:color="auto"/>
              <w:left w:val="single" w:sz="6" w:space="0" w:color="auto"/>
              <w:bottom w:val="single" w:sz="6" w:space="0" w:color="auto"/>
              <w:right w:val="single" w:sz="6" w:space="0" w:color="auto"/>
            </w:tcBorders>
            <w:hideMark/>
          </w:tcPr>
          <w:p w14:paraId="193DBF8A" w14:textId="25693CFD" w:rsidR="4AF7B5CD" w:rsidRDefault="4AF7B5CD" w:rsidP="4AF7B5CD">
            <w:pPr>
              <w:jc w:val="both"/>
              <w:rPr>
                <w:rFonts w:ascii="Arial" w:hAnsi="Arial" w:cs="Arial"/>
                <w:sz w:val="20"/>
                <w:szCs w:val="20"/>
              </w:rPr>
            </w:pPr>
          </w:p>
        </w:tc>
      </w:tr>
      <w:tr w:rsidR="000E3892" w:rsidRPr="00640C1E" w14:paraId="17CAA4A0"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tcPr>
          <w:p w14:paraId="01EA2B6C" w14:textId="4FEFA11B" w:rsidR="007469FF" w:rsidRPr="00640C1E" w:rsidRDefault="621DD1F2" w:rsidP="00640C1E">
            <w:pPr>
              <w:pStyle w:val="NormalWeb"/>
              <w:rPr>
                <w:rFonts w:ascii="Arial" w:hAnsi="Arial" w:cs="Arial"/>
                <w:b/>
                <w:bCs/>
                <w:sz w:val="20"/>
                <w:szCs w:val="20"/>
              </w:rPr>
            </w:pPr>
            <w:r w:rsidRPr="4AF7B5CD">
              <w:rPr>
                <w:rFonts w:ascii="Arial" w:hAnsi="Arial" w:cs="Arial"/>
                <w:b/>
                <w:bCs/>
                <w:sz w:val="20"/>
                <w:szCs w:val="20"/>
              </w:rPr>
              <w:t xml:space="preserve">Re. </w:t>
            </w:r>
            <w:r w:rsidR="6F8E302C" w:rsidRPr="4AF7B5CD">
              <w:rPr>
                <w:rFonts w:ascii="Arial" w:hAnsi="Arial" w:cs="Arial"/>
                <w:b/>
                <w:bCs/>
                <w:sz w:val="20"/>
                <w:szCs w:val="20"/>
              </w:rPr>
              <w:t>3</w:t>
            </w:r>
            <w:r w:rsidRPr="4AF7B5CD">
              <w:rPr>
                <w:rFonts w:ascii="Arial" w:hAnsi="Arial" w:cs="Arial"/>
                <w:b/>
                <w:bCs/>
                <w:sz w:val="20"/>
                <w:szCs w:val="20"/>
              </w:rPr>
              <w:t xml:space="preserve">) </w:t>
            </w:r>
            <w:r w:rsidR="3A898561" w:rsidRPr="4AF7B5CD">
              <w:rPr>
                <w:rFonts w:ascii="Arial" w:hAnsi="Arial" w:cs="Arial"/>
                <w:b/>
                <w:bCs/>
                <w:sz w:val="20"/>
                <w:szCs w:val="20"/>
              </w:rPr>
              <w:t>Multiple Transcription Options</w:t>
            </w:r>
          </w:p>
          <w:p w14:paraId="2EA7FD0F" w14:textId="2F6BD52E" w:rsidR="000E3892" w:rsidRPr="00640C1E" w:rsidRDefault="3A898561" w:rsidP="4AF7B5CD">
            <w:pPr>
              <w:pStyle w:val="NormalWeb"/>
              <w:numPr>
                <w:ilvl w:val="0"/>
                <w:numId w:val="1"/>
              </w:numPr>
              <w:rPr>
                <w:rFonts w:ascii="Arial" w:hAnsi="Arial" w:cs="Arial"/>
                <w:sz w:val="20"/>
                <w:szCs w:val="20"/>
              </w:rPr>
            </w:pPr>
            <w:r w:rsidRPr="4AF7B5CD">
              <w:rPr>
                <w:rFonts w:ascii="Arial" w:hAnsi="Arial" w:cs="Arial"/>
                <w:sz w:val="20"/>
                <w:szCs w:val="20"/>
              </w:rPr>
              <w:t xml:space="preserve">The Contractor shall offer transcription services using artificial intelligence (AI) tools followed by human quality control, as well as full human transcription with </w:t>
            </w:r>
            <w:r w:rsidR="7E1230E7" w:rsidRPr="4AF7B5CD">
              <w:rPr>
                <w:rFonts w:ascii="Arial" w:hAnsi="Arial" w:cs="Arial"/>
                <w:sz w:val="20"/>
                <w:szCs w:val="20"/>
              </w:rPr>
              <w:t xml:space="preserve">human </w:t>
            </w:r>
            <w:r w:rsidRPr="4AF7B5CD">
              <w:rPr>
                <w:rFonts w:ascii="Arial" w:hAnsi="Arial" w:cs="Arial"/>
                <w:sz w:val="20"/>
                <w:szCs w:val="20"/>
              </w:rPr>
              <w:t>proofreading. Both options must meet the Contracting Authority’s minimum accuracy threshold</w:t>
            </w:r>
            <w:r w:rsidR="7E1230E7" w:rsidRPr="4AF7B5CD">
              <w:rPr>
                <w:rFonts w:ascii="Arial" w:hAnsi="Arial" w:cs="Arial"/>
                <w:sz w:val="20"/>
                <w:szCs w:val="20"/>
              </w:rPr>
              <w:t xml:space="preserve"> of 99%.</w:t>
            </w:r>
          </w:p>
        </w:tc>
        <w:tc>
          <w:tcPr>
            <w:tcW w:w="4815" w:type="dxa"/>
            <w:tcBorders>
              <w:top w:val="single" w:sz="6" w:space="0" w:color="auto"/>
              <w:left w:val="single" w:sz="6" w:space="0" w:color="auto"/>
              <w:bottom w:val="single" w:sz="6" w:space="0" w:color="auto"/>
              <w:right w:val="single" w:sz="6" w:space="0" w:color="auto"/>
            </w:tcBorders>
          </w:tcPr>
          <w:p w14:paraId="7DA40116" w14:textId="77777777" w:rsidR="000E3892" w:rsidRPr="00640C1E" w:rsidRDefault="000E3892" w:rsidP="00516E81">
            <w:pPr>
              <w:jc w:val="both"/>
              <w:textAlignment w:val="baseline"/>
              <w:rPr>
                <w:rFonts w:ascii="Arial" w:hAnsi="Arial" w:cs="Arial"/>
                <w:sz w:val="20"/>
                <w:szCs w:val="20"/>
              </w:rPr>
            </w:pPr>
          </w:p>
        </w:tc>
      </w:tr>
      <w:tr w:rsidR="007469FF" w:rsidRPr="00640C1E" w14:paraId="70CD8DBF"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tcPr>
          <w:p w14:paraId="477D1934" w14:textId="6D3154A6" w:rsidR="0066792E" w:rsidRPr="00640C1E" w:rsidRDefault="621DD1F2" w:rsidP="00640C1E">
            <w:pPr>
              <w:pStyle w:val="NormalWeb"/>
              <w:rPr>
                <w:rFonts w:ascii="Arial" w:hAnsi="Arial" w:cs="Arial"/>
                <w:b/>
                <w:bCs/>
                <w:sz w:val="20"/>
                <w:szCs w:val="20"/>
              </w:rPr>
            </w:pPr>
            <w:r w:rsidRPr="4AF7B5CD">
              <w:rPr>
                <w:rFonts w:ascii="Arial" w:hAnsi="Arial" w:cs="Arial"/>
                <w:b/>
                <w:bCs/>
                <w:sz w:val="20"/>
                <w:szCs w:val="20"/>
              </w:rPr>
              <w:t xml:space="preserve">Re. </w:t>
            </w:r>
            <w:r w:rsidR="2D6506EE" w:rsidRPr="4AF7B5CD">
              <w:rPr>
                <w:rFonts w:ascii="Arial" w:hAnsi="Arial" w:cs="Arial"/>
                <w:b/>
                <w:bCs/>
                <w:sz w:val="20"/>
                <w:szCs w:val="20"/>
              </w:rPr>
              <w:t>4</w:t>
            </w:r>
            <w:r w:rsidRPr="4AF7B5CD">
              <w:rPr>
                <w:rFonts w:ascii="Arial" w:hAnsi="Arial" w:cs="Arial"/>
                <w:b/>
                <w:bCs/>
                <w:sz w:val="20"/>
                <w:szCs w:val="20"/>
              </w:rPr>
              <w:t xml:space="preserve">) </w:t>
            </w:r>
            <w:r w:rsidR="405E3A64" w:rsidRPr="4AF7B5CD">
              <w:rPr>
                <w:rFonts w:ascii="Arial" w:hAnsi="Arial" w:cs="Arial"/>
                <w:b/>
                <w:bCs/>
                <w:sz w:val="20"/>
                <w:szCs w:val="20"/>
              </w:rPr>
              <w:t>Reliable Delivery Times</w:t>
            </w:r>
          </w:p>
          <w:p w14:paraId="46DC25AB" w14:textId="2EB931F0" w:rsidR="007469FF" w:rsidRPr="00640C1E" w:rsidRDefault="0066792E" w:rsidP="00640C1E">
            <w:pPr>
              <w:pStyle w:val="NormalWeb"/>
              <w:numPr>
                <w:ilvl w:val="0"/>
                <w:numId w:val="23"/>
              </w:numPr>
              <w:rPr>
                <w:rFonts w:ascii="Arial" w:hAnsi="Arial" w:cs="Arial"/>
                <w:sz w:val="20"/>
                <w:szCs w:val="20"/>
              </w:rPr>
            </w:pPr>
            <w:r w:rsidRPr="00640C1E">
              <w:rPr>
                <w:rFonts w:ascii="Arial" w:hAnsi="Arial" w:cs="Arial"/>
                <w:sz w:val="20"/>
                <w:szCs w:val="20"/>
              </w:rPr>
              <w:t xml:space="preserve">Transcriptions shall be delivered within the agreed timeframe—standard delivery within seven (7) working days and </w:t>
            </w:r>
            <w:r w:rsidRPr="00640C1E">
              <w:rPr>
                <w:rFonts w:ascii="Arial" w:hAnsi="Arial" w:cs="Arial"/>
                <w:sz w:val="20"/>
                <w:szCs w:val="20"/>
              </w:rPr>
              <w:lastRenderedPageBreak/>
              <w:t>optional rush delivery within 48 hours. The Contractor must have the operational capacity to handle fluctuations in volume and urgency.</w:t>
            </w:r>
          </w:p>
        </w:tc>
        <w:tc>
          <w:tcPr>
            <w:tcW w:w="4815" w:type="dxa"/>
            <w:tcBorders>
              <w:top w:val="single" w:sz="6" w:space="0" w:color="auto"/>
              <w:left w:val="single" w:sz="6" w:space="0" w:color="auto"/>
              <w:bottom w:val="single" w:sz="6" w:space="0" w:color="auto"/>
              <w:right w:val="single" w:sz="6" w:space="0" w:color="auto"/>
            </w:tcBorders>
          </w:tcPr>
          <w:p w14:paraId="069DDA54" w14:textId="77777777" w:rsidR="007469FF" w:rsidRPr="00640C1E" w:rsidRDefault="007469FF" w:rsidP="00516E81">
            <w:pPr>
              <w:jc w:val="both"/>
              <w:textAlignment w:val="baseline"/>
              <w:rPr>
                <w:rFonts w:ascii="Arial" w:hAnsi="Arial" w:cs="Arial"/>
                <w:sz w:val="20"/>
                <w:szCs w:val="20"/>
              </w:rPr>
            </w:pPr>
          </w:p>
        </w:tc>
      </w:tr>
      <w:tr w:rsidR="0066792E" w:rsidRPr="00640C1E" w14:paraId="68F7B2F6"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tcPr>
          <w:p w14:paraId="12FDCD60" w14:textId="1F4F51C3" w:rsidR="00AF237C" w:rsidRPr="00640C1E" w:rsidRDefault="621DD1F2" w:rsidP="00640C1E">
            <w:pPr>
              <w:pStyle w:val="NormalWeb"/>
              <w:rPr>
                <w:rFonts w:ascii="Arial" w:hAnsi="Arial" w:cs="Arial"/>
                <w:b/>
                <w:bCs/>
                <w:sz w:val="20"/>
                <w:szCs w:val="20"/>
              </w:rPr>
            </w:pPr>
            <w:r w:rsidRPr="4AF7B5CD">
              <w:rPr>
                <w:rFonts w:ascii="Arial" w:hAnsi="Arial" w:cs="Arial"/>
                <w:b/>
                <w:bCs/>
                <w:sz w:val="20"/>
                <w:szCs w:val="20"/>
              </w:rPr>
              <w:t xml:space="preserve">Re. </w:t>
            </w:r>
            <w:r w:rsidR="0C0A2B3A" w:rsidRPr="4AF7B5CD">
              <w:rPr>
                <w:rFonts w:ascii="Arial" w:hAnsi="Arial" w:cs="Arial"/>
                <w:b/>
                <w:bCs/>
                <w:sz w:val="20"/>
                <w:szCs w:val="20"/>
              </w:rPr>
              <w:t>5</w:t>
            </w:r>
            <w:r w:rsidRPr="4AF7B5CD">
              <w:rPr>
                <w:rFonts w:ascii="Arial" w:hAnsi="Arial" w:cs="Arial"/>
                <w:b/>
                <w:bCs/>
                <w:sz w:val="20"/>
                <w:szCs w:val="20"/>
              </w:rPr>
              <w:t xml:space="preserve">) </w:t>
            </w:r>
            <w:r w:rsidR="68DBDC42" w:rsidRPr="4AF7B5CD">
              <w:rPr>
                <w:rFonts w:ascii="Arial" w:hAnsi="Arial" w:cs="Arial"/>
                <w:b/>
                <w:bCs/>
                <w:sz w:val="20"/>
                <w:szCs w:val="20"/>
              </w:rPr>
              <w:t>Confidentiality and Data Protection</w:t>
            </w:r>
          </w:p>
          <w:p w14:paraId="59B44503" w14:textId="317E2987" w:rsidR="0066792E" w:rsidRPr="00640C1E" w:rsidRDefault="00AF237C" w:rsidP="00640C1E">
            <w:pPr>
              <w:pStyle w:val="NormalWeb"/>
              <w:numPr>
                <w:ilvl w:val="0"/>
                <w:numId w:val="23"/>
              </w:numPr>
              <w:rPr>
                <w:rFonts w:ascii="Arial" w:hAnsi="Arial" w:cs="Arial"/>
                <w:sz w:val="20"/>
                <w:szCs w:val="20"/>
              </w:rPr>
            </w:pPr>
            <w:r w:rsidRPr="00640C1E">
              <w:rPr>
                <w:rFonts w:ascii="Arial" w:hAnsi="Arial" w:cs="Arial"/>
                <w:sz w:val="20"/>
                <w:szCs w:val="20"/>
              </w:rPr>
              <w:t>The Contractor shall adhere to strict confidentiality protocols and ensure compliance with relevant data protection regulations including GDPR and, where applicable, HIPAA. All transcription work must be conducted in secure environments.</w:t>
            </w:r>
          </w:p>
        </w:tc>
        <w:tc>
          <w:tcPr>
            <w:tcW w:w="4815" w:type="dxa"/>
            <w:tcBorders>
              <w:top w:val="single" w:sz="6" w:space="0" w:color="auto"/>
              <w:left w:val="single" w:sz="6" w:space="0" w:color="auto"/>
              <w:bottom w:val="single" w:sz="6" w:space="0" w:color="auto"/>
              <w:right w:val="single" w:sz="6" w:space="0" w:color="auto"/>
            </w:tcBorders>
          </w:tcPr>
          <w:p w14:paraId="73C85F2A" w14:textId="77777777" w:rsidR="0066792E" w:rsidRPr="00640C1E" w:rsidRDefault="0066792E" w:rsidP="00516E81">
            <w:pPr>
              <w:jc w:val="both"/>
              <w:textAlignment w:val="baseline"/>
              <w:rPr>
                <w:rFonts w:ascii="Arial" w:hAnsi="Arial" w:cs="Arial"/>
                <w:sz w:val="20"/>
                <w:szCs w:val="20"/>
              </w:rPr>
            </w:pPr>
          </w:p>
        </w:tc>
      </w:tr>
      <w:tr w:rsidR="00573F24" w:rsidRPr="00640C1E" w14:paraId="4BCAF91E"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tcPr>
          <w:p w14:paraId="44C3CB91" w14:textId="25B42595" w:rsidR="00573F24" w:rsidRPr="00640C1E" w:rsidRDefault="621DD1F2" w:rsidP="00640C1E">
            <w:pPr>
              <w:pStyle w:val="NormalWeb"/>
              <w:rPr>
                <w:rFonts w:ascii="Arial" w:hAnsi="Arial" w:cs="Arial"/>
                <w:b/>
                <w:bCs/>
                <w:sz w:val="20"/>
                <w:szCs w:val="20"/>
              </w:rPr>
            </w:pPr>
            <w:r w:rsidRPr="4AF7B5CD">
              <w:rPr>
                <w:rFonts w:ascii="Arial" w:hAnsi="Arial" w:cs="Arial"/>
                <w:b/>
                <w:bCs/>
                <w:sz w:val="20"/>
                <w:szCs w:val="20"/>
              </w:rPr>
              <w:t xml:space="preserve">Re. </w:t>
            </w:r>
            <w:r w:rsidR="087D245F" w:rsidRPr="4AF7B5CD">
              <w:rPr>
                <w:rFonts w:ascii="Arial" w:hAnsi="Arial" w:cs="Arial"/>
                <w:b/>
                <w:bCs/>
                <w:sz w:val="20"/>
                <w:szCs w:val="20"/>
              </w:rPr>
              <w:t>6</w:t>
            </w:r>
            <w:r w:rsidRPr="4AF7B5CD">
              <w:rPr>
                <w:rFonts w:ascii="Arial" w:hAnsi="Arial" w:cs="Arial"/>
                <w:b/>
                <w:bCs/>
                <w:sz w:val="20"/>
                <w:szCs w:val="20"/>
              </w:rPr>
              <w:t xml:space="preserve">) </w:t>
            </w:r>
            <w:r w:rsidR="077CEF01" w:rsidRPr="4AF7B5CD">
              <w:rPr>
                <w:rFonts w:ascii="Arial" w:hAnsi="Arial" w:cs="Arial"/>
                <w:b/>
                <w:bCs/>
                <w:sz w:val="20"/>
                <w:szCs w:val="20"/>
              </w:rPr>
              <w:t>Linguistic and Cultural Competency</w:t>
            </w:r>
          </w:p>
          <w:p w14:paraId="7B640090" w14:textId="06169B77" w:rsidR="00573F24" w:rsidRPr="00640C1E" w:rsidRDefault="00573F24" w:rsidP="00640C1E">
            <w:pPr>
              <w:pStyle w:val="NormalWeb"/>
              <w:numPr>
                <w:ilvl w:val="0"/>
                <w:numId w:val="23"/>
              </w:numPr>
              <w:rPr>
                <w:rFonts w:ascii="Arial" w:hAnsi="Arial" w:cs="Arial"/>
                <w:sz w:val="20"/>
                <w:szCs w:val="20"/>
              </w:rPr>
            </w:pPr>
            <w:r w:rsidRPr="00640C1E">
              <w:rPr>
                <w:rFonts w:ascii="Arial" w:hAnsi="Arial" w:cs="Arial"/>
                <w:sz w:val="20"/>
                <w:szCs w:val="20"/>
              </w:rPr>
              <w:t>The Contractor must be able to handle a range of languages spoken across the Contracting Authority’s programme countries, including regional and indigenous languages, as outlined in the Country-Language Matrix.</w:t>
            </w:r>
          </w:p>
        </w:tc>
        <w:tc>
          <w:tcPr>
            <w:tcW w:w="4815" w:type="dxa"/>
            <w:tcBorders>
              <w:top w:val="single" w:sz="6" w:space="0" w:color="auto"/>
              <w:left w:val="single" w:sz="6" w:space="0" w:color="auto"/>
              <w:bottom w:val="single" w:sz="6" w:space="0" w:color="auto"/>
              <w:right w:val="single" w:sz="6" w:space="0" w:color="auto"/>
            </w:tcBorders>
          </w:tcPr>
          <w:p w14:paraId="467684A1" w14:textId="77777777" w:rsidR="00573F24" w:rsidRPr="00640C1E" w:rsidRDefault="00573F24" w:rsidP="00516E81">
            <w:pPr>
              <w:jc w:val="both"/>
              <w:textAlignment w:val="baseline"/>
              <w:rPr>
                <w:rFonts w:ascii="Arial" w:hAnsi="Arial" w:cs="Arial"/>
                <w:sz w:val="20"/>
                <w:szCs w:val="20"/>
              </w:rPr>
            </w:pPr>
          </w:p>
        </w:tc>
      </w:tr>
      <w:tr w:rsidR="00516E81" w:rsidRPr="00640C1E" w14:paraId="44A516F6"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hideMark/>
          </w:tcPr>
          <w:p w14:paraId="63468EE4" w14:textId="0327F6D8" w:rsidR="00147270" w:rsidRPr="00640C1E" w:rsidRDefault="2BD83018" w:rsidP="00640C1E">
            <w:pPr>
              <w:pStyle w:val="NormalWeb"/>
              <w:rPr>
                <w:rFonts w:ascii="Arial" w:hAnsi="Arial" w:cs="Arial"/>
                <w:b/>
                <w:bCs/>
                <w:sz w:val="20"/>
                <w:szCs w:val="20"/>
              </w:rPr>
            </w:pPr>
            <w:r w:rsidRPr="4AF7B5CD">
              <w:rPr>
                <w:rFonts w:ascii="Arial" w:hAnsi="Arial" w:cs="Arial"/>
                <w:b/>
                <w:bCs/>
                <w:sz w:val="20"/>
                <w:szCs w:val="20"/>
              </w:rPr>
              <w:t xml:space="preserve">Re. </w:t>
            </w:r>
            <w:r w:rsidR="4302F101" w:rsidRPr="4AF7B5CD">
              <w:rPr>
                <w:rFonts w:ascii="Arial" w:hAnsi="Arial" w:cs="Arial"/>
                <w:b/>
                <w:bCs/>
                <w:sz w:val="20"/>
                <w:szCs w:val="20"/>
              </w:rPr>
              <w:t>7</w:t>
            </w:r>
            <w:r w:rsidRPr="4AF7B5CD">
              <w:rPr>
                <w:rFonts w:ascii="Arial" w:hAnsi="Arial" w:cs="Arial"/>
                <w:b/>
                <w:bCs/>
                <w:sz w:val="20"/>
                <w:szCs w:val="20"/>
              </w:rPr>
              <w:t xml:space="preserve">) </w:t>
            </w:r>
            <w:r w:rsidR="74A73132" w:rsidRPr="4AF7B5CD">
              <w:rPr>
                <w:rFonts w:ascii="Arial" w:hAnsi="Arial" w:cs="Arial"/>
                <w:b/>
                <w:bCs/>
                <w:sz w:val="20"/>
                <w:szCs w:val="20"/>
              </w:rPr>
              <w:t>Consistent Quality Assurance</w:t>
            </w:r>
          </w:p>
          <w:p w14:paraId="24E4A95B" w14:textId="77777777" w:rsidR="00147270" w:rsidRPr="00640C1E" w:rsidRDefault="00147270" w:rsidP="00640C1E">
            <w:pPr>
              <w:pStyle w:val="NormalWeb"/>
              <w:numPr>
                <w:ilvl w:val="0"/>
                <w:numId w:val="23"/>
              </w:numPr>
              <w:rPr>
                <w:rFonts w:ascii="Arial" w:hAnsi="Arial" w:cs="Arial"/>
                <w:sz w:val="20"/>
                <w:szCs w:val="20"/>
              </w:rPr>
            </w:pPr>
            <w:r w:rsidRPr="00640C1E">
              <w:rPr>
                <w:rFonts w:ascii="Arial" w:hAnsi="Arial" w:cs="Arial"/>
                <w:sz w:val="20"/>
                <w:szCs w:val="20"/>
              </w:rPr>
              <w:t>Each transcription must undergo a two-tier quality assurance process. The Contractor is expected to maintain internal quality controls to reduce errors and support consistency across assignments.</w:t>
            </w:r>
          </w:p>
          <w:p w14:paraId="26C20BF7" w14:textId="77777777" w:rsidR="00516E81" w:rsidRPr="00640C1E" w:rsidRDefault="00516E81" w:rsidP="00640C1E">
            <w:pPr>
              <w:ind w:left="270" w:hanging="270"/>
              <w:textAlignment w:val="baseline"/>
              <w:rPr>
                <w:rFonts w:ascii="Segoe UI" w:hAnsi="Segoe UI" w:cs="Segoe UI"/>
                <w:sz w:val="18"/>
                <w:szCs w:val="18"/>
              </w:rPr>
            </w:pPr>
            <w:r w:rsidRPr="00640C1E">
              <w:rPr>
                <w:rFonts w:ascii="Arial" w:hAnsi="Arial" w:cs="Arial"/>
                <w:sz w:val="20"/>
                <w:szCs w:val="20"/>
              </w:rPr>
              <w:t> </w:t>
            </w:r>
          </w:p>
        </w:tc>
        <w:tc>
          <w:tcPr>
            <w:tcW w:w="4815" w:type="dxa"/>
            <w:tcBorders>
              <w:top w:val="single" w:sz="6" w:space="0" w:color="auto"/>
              <w:left w:val="single" w:sz="6" w:space="0" w:color="auto"/>
              <w:bottom w:val="single" w:sz="6" w:space="0" w:color="auto"/>
              <w:right w:val="single" w:sz="6" w:space="0" w:color="auto"/>
            </w:tcBorders>
            <w:hideMark/>
          </w:tcPr>
          <w:p w14:paraId="7D51C2A4" w14:textId="77777777" w:rsidR="00516E81" w:rsidRPr="00640C1E" w:rsidRDefault="00516E81" w:rsidP="00516E81">
            <w:pPr>
              <w:jc w:val="both"/>
              <w:textAlignment w:val="baseline"/>
              <w:rPr>
                <w:rFonts w:ascii="Segoe UI" w:hAnsi="Segoe UI" w:cs="Segoe UI"/>
                <w:sz w:val="18"/>
                <w:szCs w:val="18"/>
              </w:rPr>
            </w:pPr>
            <w:r w:rsidRPr="00640C1E">
              <w:rPr>
                <w:rFonts w:ascii="Arial" w:hAnsi="Arial" w:cs="Arial"/>
                <w:sz w:val="20"/>
                <w:szCs w:val="20"/>
              </w:rPr>
              <w:t> </w:t>
            </w:r>
          </w:p>
        </w:tc>
      </w:tr>
      <w:tr w:rsidR="00516E81" w:rsidRPr="00640C1E" w14:paraId="5E3D3DC8"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hideMark/>
          </w:tcPr>
          <w:p w14:paraId="0DC5BF92" w14:textId="2C7A60DE" w:rsidR="00685A89" w:rsidRPr="00640C1E" w:rsidRDefault="2BD83018" w:rsidP="4AF7B5CD">
            <w:pPr>
              <w:spacing w:before="100" w:beforeAutospacing="1" w:after="100" w:afterAutospacing="1" w:line="278" w:lineRule="auto"/>
              <w:rPr>
                <w:rFonts w:ascii="Arial" w:hAnsi="Arial" w:cs="Arial"/>
                <w:b/>
                <w:bCs/>
                <w:sz w:val="20"/>
                <w:szCs w:val="20"/>
                <w:lang w:eastAsia="en-GB"/>
              </w:rPr>
            </w:pPr>
            <w:r w:rsidRPr="4AF7B5CD">
              <w:rPr>
                <w:rFonts w:ascii="Arial" w:hAnsi="Arial" w:cs="Arial"/>
                <w:b/>
                <w:bCs/>
                <w:sz w:val="20"/>
                <w:szCs w:val="20"/>
                <w:lang w:eastAsia="en-GB"/>
              </w:rPr>
              <w:t xml:space="preserve">Re. </w:t>
            </w:r>
            <w:r w:rsidR="4AB50557" w:rsidRPr="4AF7B5CD">
              <w:rPr>
                <w:rFonts w:ascii="Arial" w:hAnsi="Arial" w:cs="Arial"/>
                <w:b/>
                <w:bCs/>
                <w:sz w:val="20"/>
                <w:szCs w:val="20"/>
                <w:lang w:eastAsia="en-GB"/>
              </w:rPr>
              <w:t>8</w:t>
            </w:r>
            <w:r w:rsidRPr="4AF7B5CD">
              <w:rPr>
                <w:rFonts w:ascii="Arial" w:hAnsi="Arial" w:cs="Arial"/>
                <w:b/>
                <w:bCs/>
                <w:sz w:val="20"/>
                <w:szCs w:val="20"/>
                <w:lang w:eastAsia="en-GB"/>
              </w:rPr>
              <w:t xml:space="preserve">) </w:t>
            </w:r>
            <w:r w:rsidR="3983DAF5" w:rsidRPr="4AF7B5CD">
              <w:rPr>
                <w:rFonts w:ascii="Arial" w:hAnsi="Arial" w:cs="Arial"/>
                <w:b/>
                <w:bCs/>
                <w:sz w:val="20"/>
                <w:szCs w:val="20"/>
                <w:lang w:eastAsia="en-GB"/>
              </w:rPr>
              <w:t>Effective Contract Management and Responsiveness</w:t>
            </w:r>
          </w:p>
          <w:p w14:paraId="7653060C" w14:textId="77777777" w:rsidR="00685A89" w:rsidRPr="00640C1E" w:rsidRDefault="00685A89" w:rsidP="00640C1E">
            <w:pPr>
              <w:numPr>
                <w:ilvl w:val="0"/>
                <w:numId w:val="23"/>
              </w:numPr>
              <w:spacing w:before="100" w:beforeAutospacing="1" w:after="100" w:afterAutospacing="1" w:line="278" w:lineRule="auto"/>
              <w:rPr>
                <w:rFonts w:ascii="Arial" w:hAnsi="Arial" w:cs="Arial"/>
                <w:sz w:val="20"/>
                <w:szCs w:val="20"/>
                <w:lang w:eastAsia="en-GB"/>
              </w:rPr>
            </w:pPr>
            <w:r w:rsidRPr="00640C1E">
              <w:rPr>
                <w:rFonts w:ascii="Arial" w:hAnsi="Arial" w:cs="Arial"/>
                <w:sz w:val="20"/>
                <w:szCs w:val="20"/>
                <w:lang w:eastAsia="en-GB"/>
              </w:rPr>
              <w:t>The Contractor must be responsive to communication, able to clarify queries or instructions promptly, and manage requests through a clear and documented ordering process. Performance will be subject to periodic review.</w:t>
            </w:r>
          </w:p>
          <w:p w14:paraId="0B842273" w14:textId="3E6397DD" w:rsidR="00516E81" w:rsidRPr="00640C1E" w:rsidRDefault="00516E81" w:rsidP="00640C1E">
            <w:pPr>
              <w:textAlignment w:val="baseline"/>
              <w:rPr>
                <w:rFonts w:ascii="Segoe UI" w:hAnsi="Segoe UI" w:cs="Segoe UI"/>
                <w:sz w:val="18"/>
                <w:szCs w:val="18"/>
              </w:rPr>
            </w:pPr>
          </w:p>
        </w:tc>
        <w:tc>
          <w:tcPr>
            <w:tcW w:w="4815" w:type="dxa"/>
            <w:tcBorders>
              <w:top w:val="single" w:sz="6" w:space="0" w:color="auto"/>
              <w:left w:val="single" w:sz="6" w:space="0" w:color="auto"/>
              <w:bottom w:val="single" w:sz="6" w:space="0" w:color="auto"/>
              <w:right w:val="single" w:sz="6" w:space="0" w:color="auto"/>
            </w:tcBorders>
            <w:hideMark/>
          </w:tcPr>
          <w:p w14:paraId="672A564A" w14:textId="77777777" w:rsidR="00516E81" w:rsidRPr="00640C1E" w:rsidRDefault="00516E81" w:rsidP="00516E81">
            <w:pPr>
              <w:textAlignment w:val="baseline"/>
              <w:rPr>
                <w:rFonts w:ascii="Segoe UI" w:hAnsi="Segoe UI" w:cs="Segoe UI"/>
                <w:sz w:val="18"/>
                <w:szCs w:val="18"/>
              </w:rPr>
            </w:pPr>
            <w:r w:rsidRPr="00640C1E">
              <w:rPr>
                <w:rFonts w:ascii="Arial" w:hAnsi="Arial" w:cs="Arial"/>
                <w:sz w:val="20"/>
                <w:szCs w:val="20"/>
              </w:rPr>
              <w:t> </w:t>
            </w:r>
          </w:p>
        </w:tc>
      </w:tr>
      <w:tr w:rsidR="00D31FA1" w:rsidRPr="00640C1E" w14:paraId="618A466F"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tcPr>
          <w:p w14:paraId="3AF1791C" w14:textId="437CEC0E" w:rsidR="00D31FA1" w:rsidRPr="00640C1E" w:rsidRDefault="0A17B463" w:rsidP="00640C1E">
            <w:pPr>
              <w:spacing w:after="160" w:line="278" w:lineRule="auto"/>
              <w:contextualSpacing/>
              <w:rPr>
                <w:rFonts w:ascii="Arial" w:hAnsi="Arial" w:cs="Arial"/>
                <w:sz w:val="20"/>
                <w:szCs w:val="20"/>
              </w:rPr>
            </w:pPr>
            <w:r w:rsidRPr="4AF7B5CD">
              <w:rPr>
                <w:rFonts w:ascii="Arial" w:hAnsi="Arial" w:cs="Arial"/>
                <w:b/>
                <w:bCs/>
                <w:sz w:val="20"/>
                <w:szCs w:val="20"/>
              </w:rPr>
              <w:t>Re. SPECIALIZATIONS</w:t>
            </w:r>
          </w:p>
          <w:p w14:paraId="5CC006EE" w14:textId="18D07DA9" w:rsidR="00D31FA1" w:rsidRPr="00640C1E" w:rsidRDefault="00504FD1" w:rsidP="00640C1E">
            <w:pPr>
              <w:rPr>
                <w:rFonts w:ascii="Arial" w:hAnsi="Arial" w:cs="Arial"/>
                <w:sz w:val="20"/>
                <w:szCs w:val="20"/>
              </w:rPr>
            </w:pPr>
            <w:r w:rsidRPr="00640C1E">
              <w:rPr>
                <w:rFonts w:ascii="Arial" w:hAnsi="Arial" w:cs="Arial"/>
                <w:sz w:val="20"/>
                <w:szCs w:val="20"/>
              </w:rPr>
              <w:t>The transcription requirements</w:t>
            </w:r>
            <w:r w:rsidR="00D31FA1" w:rsidRPr="00640C1E">
              <w:rPr>
                <w:rFonts w:ascii="Arial" w:hAnsi="Arial" w:cs="Arial"/>
                <w:sz w:val="20"/>
                <w:szCs w:val="20"/>
              </w:rPr>
              <w:t xml:space="preserve"> will largely pertain to the following topics:</w:t>
            </w:r>
          </w:p>
          <w:p w14:paraId="4DD6B78B" w14:textId="77777777" w:rsidR="00D31FA1" w:rsidRPr="00640C1E" w:rsidRDefault="00D31FA1" w:rsidP="00640C1E">
            <w:pPr>
              <w:numPr>
                <w:ilvl w:val="0"/>
                <w:numId w:val="27"/>
              </w:numPr>
              <w:spacing w:line="278" w:lineRule="auto"/>
              <w:contextualSpacing/>
              <w:rPr>
                <w:rFonts w:ascii="Arial" w:hAnsi="Arial" w:cs="Arial"/>
                <w:sz w:val="20"/>
                <w:szCs w:val="20"/>
              </w:rPr>
            </w:pPr>
            <w:r w:rsidRPr="00640C1E">
              <w:rPr>
                <w:rFonts w:ascii="Arial" w:hAnsi="Arial" w:cs="Arial"/>
                <w:sz w:val="20"/>
                <w:szCs w:val="20"/>
              </w:rPr>
              <w:t>Abuse of Power</w:t>
            </w:r>
          </w:p>
          <w:p w14:paraId="414C3C98" w14:textId="77777777" w:rsidR="00D31FA1" w:rsidRPr="00640C1E" w:rsidRDefault="00D31FA1" w:rsidP="00640C1E">
            <w:pPr>
              <w:numPr>
                <w:ilvl w:val="0"/>
                <w:numId w:val="27"/>
              </w:numPr>
              <w:spacing w:line="278" w:lineRule="auto"/>
              <w:contextualSpacing/>
              <w:rPr>
                <w:rFonts w:ascii="Arial" w:hAnsi="Arial" w:cs="Arial"/>
                <w:sz w:val="20"/>
                <w:szCs w:val="20"/>
              </w:rPr>
            </w:pPr>
            <w:r w:rsidRPr="00640C1E">
              <w:rPr>
                <w:rFonts w:ascii="Arial" w:hAnsi="Arial" w:cs="Arial"/>
                <w:sz w:val="20"/>
                <w:szCs w:val="20"/>
              </w:rPr>
              <w:t>Corruption &amp; Related Offences</w:t>
            </w:r>
          </w:p>
          <w:p w14:paraId="24BD58AE" w14:textId="77777777" w:rsidR="00D31FA1" w:rsidRPr="00640C1E" w:rsidRDefault="00D31FA1" w:rsidP="00640C1E">
            <w:pPr>
              <w:numPr>
                <w:ilvl w:val="0"/>
                <w:numId w:val="27"/>
              </w:numPr>
              <w:spacing w:line="278" w:lineRule="auto"/>
              <w:contextualSpacing/>
              <w:rPr>
                <w:rFonts w:ascii="Arial" w:hAnsi="Arial" w:cs="Arial"/>
                <w:sz w:val="20"/>
                <w:szCs w:val="20"/>
              </w:rPr>
            </w:pPr>
            <w:r w:rsidRPr="00640C1E">
              <w:rPr>
                <w:rFonts w:ascii="Arial" w:hAnsi="Arial" w:cs="Arial"/>
                <w:sz w:val="20"/>
                <w:szCs w:val="20"/>
              </w:rPr>
              <w:t>Human Rights Violations</w:t>
            </w:r>
          </w:p>
          <w:p w14:paraId="0EFFCD4D" w14:textId="77777777" w:rsidR="00D31FA1" w:rsidRPr="00640C1E" w:rsidRDefault="00D31FA1" w:rsidP="00640C1E">
            <w:pPr>
              <w:numPr>
                <w:ilvl w:val="0"/>
                <w:numId w:val="27"/>
              </w:numPr>
              <w:spacing w:line="278" w:lineRule="auto"/>
              <w:contextualSpacing/>
              <w:rPr>
                <w:rFonts w:ascii="Arial" w:hAnsi="Arial" w:cs="Arial"/>
                <w:sz w:val="20"/>
                <w:szCs w:val="20"/>
              </w:rPr>
            </w:pPr>
            <w:r w:rsidRPr="00640C1E">
              <w:rPr>
                <w:rFonts w:ascii="Arial" w:hAnsi="Arial" w:cs="Arial"/>
                <w:sz w:val="20"/>
                <w:szCs w:val="20"/>
              </w:rPr>
              <w:t>Conflict &amp; Violence</w:t>
            </w:r>
          </w:p>
          <w:p w14:paraId="0673BE65" w14:textId="77777777" w:rsidR="00D31FA1" w:rsidRPr="00640C1E" w:rsidRDefault="00D31FA1" w:rsidP="00640C1E">
            <w:pPr>
              <w:numPr>
                <w:ilvl w:val="0"/>
                <w:numId w:val="27"/>
              </w:numPr>
              <w:spacing w:line="278" w:lineRule="auto"/>
              <w:contextualSpacing/>
              <w:rPr>
                <w:rFonts w:ascii="Arial" w:hAnsi="Arial" w:cs="Arial"/>
                <w:sz w:val="20"/>
                <w:szCs w:val="20"/>
              </w:rPr>
            </w:pPr>
            <w:r w:rsidRPr="00640C1E">
              <w:rPr>
                <w:rFonts w:ascii="Arial" w:hAnsi="Arial" w:cs="Arial"/>
                <w:sz w:val="20"/>
                <w:szCs w:val="20"/>
              </w:rPr>
              <w:t>Discrimination &amp; Harassment</w:t>
            </w:r>
          </w:p>
          <w:p w14:paraId="215BDDBE" w14:textId="77777777" w:rsidR="00D31FA1" w:rsidRPr="00640C1E" w:rsidRDefault="00D31FA1" w:rsidP="00640C1E">
            <w:pPr>
              <w:numPr>
                <w:ilvl w:val="0"/>
                <w:numId w:val="27"/>
              </w:numPr>
              <w:spacing w:line="278" w:lineRule="auto"/>
              <w:contextualSpacing/>
              <w:rPr>
                <w:rFonts w:ascii="Arial" w:hAnsi="Arial" w:cs="Arial"/>
                <w:sz w:val="20"/>
                <w:szCs w:val="20"/>
              </w:rPr>
            </w:pPr>
            <w:r w:rsidRPr="00640C1E">
              <w:rPr>
                <w:rFonts w:ascii="Arial" w:hAnsi="Arial" w:cs="Arial"/>
                <w:sz w:val="20"/>
                <w:szCs w:val="20"/>
              </w:rPr>
              <w:t>Financial Misconduct</w:t>
            </w:r>
          </w:p>
          <w:p w14:paraId="5C568C93" w14:textId="77777777" w:rsidR="00D31FA1" w:rsidRPr="00640C1E" w:rsidRDefault="00D31FA1" w:rsidP="00640C1E">
            <w:pPr>
              <w:numPr>
                <w:ilvl w:val="0"/>
                <w:numId w:val="27"/>
              </w:numPr>
              <w:spacing w:line="278" w:lineRule="auto"/>
              <w:contextualSpacing/>
              <w:rPr>
                <w:rFonts w:ascii="Arial" w:hAnsi="Arial" w:cs="Arial"/>
                <w:sz w:val="20"/>
                <w:szCs w:val="20"/>
              </w:rPr>
            </w:pPr>
            <w:r w:rsidRPr="00640C1E">
              <w:rPr>
                <w:rFonts w:ascii="Arial" w:hAnsi="Arial" w:cs="Arial"/>
                <w:sz w:val="20"/>
                <w:szCs w:val="20"/>
              </w:rPr>
              <w:lastRenderedPageBreak/>
              <w:t>Environmental Violations</w:t>
            </w:r>
          </w:p>
          <w:p w14:paraId="7F5BD956" w14:textId="77777777" w:rsidR="00D31FA1" w:rsidRPr="00640C1E" w:rsidRDefault="00D31FA1" w:rsidP="00640C1E">
            <w:pPr>
              <w:numPr>
                <w:ilvl w:val="0"/>
                <w:numId w:val="27"/>
              </w:numPr>
              <w:spacing w:line="278" w:lineRule="auto"/>
              <w:contextualSpacing/>
              <w:rPr>
                <w:rFonts w:ascii="Arial" w:hAnsi="Arial" w:cs="Arial"/>
                <w:sz w:val="20"/>
                <w:szCs w:val="20"/>
              </w:rPr>
            </w:pPr>
            <w:r w:rsidRPr="00640C1E">
              <w:rPr>
                <w:rFonts w:ascii="Arial" w:hAnsi="Arial" w:cs="Arial"/>
                <w:sz w:val="20"/>
                <w:szCs w:val="20"/>
              </w:rPr>
              <w:t>Terrorism Financing</w:t>
            </w:r>
          </w:p>
          <w:p w14:paraId="01ADB4B4" w14:textId="77777777" w:rsidR="00D31FA1" w:rsidRPr="00640C1E" w:rsidRDefault="00D31FA1" w:rsidP="00640C1E">
            <w:pPr>
              <w:numPr>
                <w:ilvl w:val="0"/>
                <w:numId w:val="27"/>
              </w:numPr>
              <w:spacing w:line="278" w:lineRule="auto"/>
              <w:contextualSpacing/>
              <w:rPr>
                <w:rFonts w:ascii="Arial" w:hAnsi="Arial" w:cs="Arial"/>
                <w:sz w:val="20"/>
                <w:szCs w:val="20"/>
              </w:rPr>
            </w:pPr>
            <w:r w:rsidRPr="00640C1E">
              <w:rPr>
                <w:rFonts w:ascii="Arial" w:hAnsi="Arial" w:cs="Arial"/>
                <w:sz w:val="20"/>
                <w:szCs w:val="20"/>
              </w:rPr>
              <w:t>Sexual Exploitation &amp; Abuse</w:t>
            </w:r>
          </w:p>
          <w:p w14:paraId="1F410CF7" w14:textId="3D28362F" w:rsidR="00D31FA1" w:rsidRPr="00640C1E" w:rsidRDefault="00D31FA1" w:rsidP="00640C1E">
            <w:pPr>
              <w:numPr>
                <w:ilvl w:val="0"/>
                <w:numId w:val="27"/>
              </w:numPr>
              <w:spacing w:after="160" w:line="278" w:lineRule="auto"/>
              <w:contextualSpacing/>
              <w:rPr>
                <w:rFonts w:ascii="Arial" w:hAnsi="Arial" w:cs="Arial"/>
                <w:b/>
                <w:bCs/>
                <w:sz w:val="20"/>
                <w:szCs w:val="20"/>
                <w:lang w:eastAsia="en-GB"/>
              </w:rPr>
            </w:pPr>
            <w:r w:rsidRPr="00640C1E">
              <w:rPr>
                <w:rFonts w:ascii="Arial" w:hAnsi="Arial" w:cs="Arial"/>
                <w:sz w:val="20"/>
                <w:szCs w:val="20"/>
              </w:rPr>
              <w:t>Workplace Incidents</w:t>
            </w:r>
          </w:p>
        </w:tc>
        <w:tc>
          <w:tcPr>
            <w:tcW w:w="4815" w:type="dxa"/>
            <w:tcBorders>
              <w:top w:val="single" w:sz="6" w:space="0" w:color="auto"/>
              <w:left w:val="single" w:sz="6" w:space="0" w:color="auto"/>
              <w:bottom w:val="single" w:sz="6" w:space="0" w:color="auto"/>
              <w:right w:val="single" w:sz="6" w:space="0" w:color="auto"/>
            </w:tcBorders>
          </w:tcPr>
          <w:p w14:paraId="1D9B153B" w14:textId="77777777" w:rsidR="00D31FA1" w:rsidRPr="00640C1E" w:rsidRDefault="00D31FA1" w:rsidP="00516E81">
            <w:pPr>
              <w:textAlignment w:val="baseline"/>
              <w:rPr>
                <w:rFonts w:ascii="Arial" w:hAnsi="Arial" w:cs="Arial"/>
                <w:sz w:val="20"/>
                <w:szCs w:val="20"/>
              </w:rPr>
            </w:pPr>
          </w:p>
        </w:tc>
      </w:tr>
      <w:tr w:rsidR="00516E81" w:rsidRPr="00640C1E" w14:paraId="3F45A61F" w14:textId="77777777" w:rsidTr="4AF7B5CD">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E7806E2" w14:textId="77777777" w:rsidR="00516E81" w:rsidRPr="00640C1E" w:rsidRDefault="00516E81" w:rsidP="00640C1E">
            <w:pPr>
              <w:textAlignment w:val="baseline"/>
              <w:rPr>
                <w:rFonts w:ascii="Segoe UI" w:hAnsi="Segoe UI" w:cs="Segoe UI"/>
                <w:sz w:val="18"/>
                <w:szCs w:val="18"/>
              </w:rPr>
            </w:pPr>
            <w:r w:rsidRPr="00640C1E">
              <w:rPr>
                <w:rFonts w:ascii="Arial" w:hAnsi="Arial" w:cs="Arial"/>
                <w:b/>
                <w:bCs/>
                <w:sz w:val="20"/>
                <w:szCs w:val="20"/>
              </w:rPr>
              <w:t>Strategy</w:t>
            </w:r>
            <w:r w:rsidRPr="00640C1E">
              <w:rPr>
                <w:rFonts w:ascii="Arial" w:hAnsi="Arial" w:cs="Arial"/>
                <w:sz w:val="20"/>
                <w:szCs w:val="20"/>
              </w:rPr>
              <w:t> </w:t>
            </w:r>
          </w:p>
          <w:p w14:paraId="0DACF528" w14:textId="77777777" w:rsidR="00516E81" w:rsidRPr="00640C1E" w:rsidRDefault="00516E81" w:rsidP="00640C1E">
            <w:pPr>
              <w:textAlignment w:val="baseline"/>
              <w:rPr>
                <w:rFonts w:ascii="Segoe UI" w:hAnsi="Segoe UI" w:cs="Segoe UI"/>
                <w:sz w:val="18"/>
                <w:szCs w:val="18"/>
              </w:rPr>
            </w:pPr>
            <w:r w:rsidRPr="00640C1E">
              <w:rPr>
                <w:rFonts w:ascii="Arial" w:hAnsi="Arial" w:cs="Arial"/>
                <w:sz w:val="20"/>
                <w:szCs w:val="20"/>
              </w:rPr>
              <w:t> </w:t>
            </w:r>
          </w:p>
        </w:tc>
      </w:tr>
      <w:tr w:rsidR="00516E81" w:rsidRPr="00640C1E" w14:paraId="70736DCE"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hideMark/>
          </w:tcPr>
          <w:p w14:paraId="79E56E3F" w14:textId="6223E1DA" w:rsidR="00516E81" w:rsidRPr="00640C1E" w:rsidRDefault="257E7175" w:rsidP="00CB00ED">
            <w:pPr>
              <w:textAlignment w:val="baseline"/>
              <w:rPr>
                <w:rFonts w:ascii="Segoe UI" w:hAnsi="Segoe UI" w:cs="Segoe UI"/>
                <w:sz w:val="18"/>
                <w:szCs w:val="18"/>
              </w:rPr>
            </w:pPr>
            <w:r w:rsidRPr="4AF7B5CD">
              <w:rPr>
                <w:rFonts w:ascii="Arial" w:hAnsi="Arial" w:cs="Arial"/>
                <w:sz w:val="20"/>
                <w:szCs w:val="20"/>
              </w:rPr>
              <w:t xml:space="preserve">A description of the Candidates’ process for </w:t>
            </w:r>
            <w:r w:rsidRPr="4AF7B5CD">
              <w:rPr>
                <w:rFonts w:ascii="Arial" w:hAnsi="Arial" w:cs="Arial"/>
                <w:b/>
                <w:bCs/>
                <w:sz w:val="20"/>
                <w:szCs w:val="20"/>
              </w:rPr>
              <w:t>written Trans</w:t>
            </w:r>
            <w:r w:rsidR="4ACF0947" w:rsidRPr="4AF7B5CD">
              <w:rPr>
                <w:rFonts w:ascii="Arial" w:hAnsi="Arial" w:cs="Arial"/>
                <w:b/>
                <w:bCs/>
                <w:sz w:val="20"/>
                <w:szCs w:val="20"/>
              </w:rPr>
              <w:t>cription</w:t>
            </w:r>
            <w:r w:rsidR="1F680D6B" w:rsidRPr="4AF7B5CD">
              <w:rPr>
                <w:rFonts w:ascii="Arial" w:hAnsi="Arial" w:cs="Arial"/>
                <w:b/>
                <w:bCs/>
                <w:sz w:val="20"/>
                <w:szCs w:val="20"/>
              </w:rPr>
              <w:t xml:space="preserve"> and subsequent translation</w:t>
            </w:r>
            <w:r w:rsidRPr="4AF7B5CD">
              <w:rPr>
                <w:rFonts w:ascii="Arial" w:hAnsi="Arial" w:cs="Arial"/>
                <w:sz w:val="20"/>
                <w:szCs w:val="20"/>
              </w:rPr>
              <w:t>, hereunder the quality assurance process the Service will undergo. </w:t>
            </w:r>
            <w:r w:rsidR="00516E81" w:rsidRPr="00640C1E">
              <w:rPr>
                <w:rFonts w:ascii="Arial" w:hAnsi="Arial" w:cs="Arial"/>
                <w:sz w:val="20"/>
                <w:szCs w:val="20"/>
              </w:rPr>
              <w:t> </w:t>
            </w:r>
          </w:p>
        </w:tc>
        <w:tc>
          <w:tcPr>
            <w:tcW w:w="4815" w:type="dxa"/>
            <w:tcBorders>
              <w:top w:val="single" w:sz="6" w:space="0" w:color="auto"/>
              <w:left w:val="single" w:sz="6" w:space="0" w:color="auto"/>
              <w:bottom w:val="single" w:sz="6" w:space="0" w:color="auto"/>
              <w:right w:val="single" w:sz="6" w:space="0" w:color="auto"/>
            </w:tcBorders>
            <w:hideMark/>
          </w:tcPr>
          <w:p w14:paraId="5BAF6D69" w14:textId="77777777" w:rsidR="00516E81" w:rsidRPr="00640C1E" w:rsidRDefault="00516E81" w:rsidP="00516E81">
            <w:pPr>
              <w:jc w:val="both"/>
              <w:textAlignment w:val="baseline"/>
              <w:rPr>
                <w:rFonts w:ascii="Arial" w:hAnsi="Arial" w:cs="Arial"/>
                <w:sz w:val="20"/>
                <w:szCs w:val="20"/>
              </w:rPr>
            </w:pPr>
            <w:r w:rsidRPr="00640C1E">
              <w:rPr>
                <w:rFonts w:ascii="Arial" w:hAnsi="Arial" w:cs="Arial"/>
                <w:sz w:val="20"/>
                <w:szCs w:val="20"/>
              </w:rPr>
              <w:t> </w:t>
            </w:r>
          </w:p>
          <w:p w14:paraId="06ABC26E" w14:textId="77777777" w:rsidR="00F15AC7" w:rsidRPr="00640C1E" w:rsidRDefault="00F15AC7" w:rsidP="00516E81">
            <w:pPr>
              <w:jc w:val="both"/>
              <w:textAlignment w:val="baseline"/>
              <w:rPr>
                <w:rFonts w:ascii="Segoe UI" w:hAnsi="Segoe UI" w:cs="Segoe UI"/>
                <w:sz w:val="18"/>
                <w:szCs w:val="18"/>
              </w:rPr>
            </w:pPr>
          </w:p>
          <w:p w14:paraId="10FB140E" w14:textId="77777777" w:rsidR="00F15AC7" w:rsidRPr="00640C1E" w:rsidRDefault="00F15AC7" w:rsidP="00516E81">
            <w:pPr>
              <w:jc w:val="both"/>
              <w:textAlignment w:val="baseline"/>
              <w:rPr>
                <w:rFonts w:ascii="Segoe UI" w:hAnsi="Segoe UI" w:cs="Segoe UI"/>
                <w:sz w:val="18"/>
                <w:szCs w:val="18"/>
              </w:rPr>
            </w:pPr>
          </w:p>
          <w:p w14:paraId="41B3EA58" w14:textId="77777777" w:rsidR="00F15AC7" w:rsidRPr="00640C1E" w:rsidRDefault="00F15AC7" w:rsidP="00516E81">
            <w:pPr>
              <w:jc w:val="both"/>
              <w:textAlignment w:val="baseline"/>
              <w:rPr>
                <w:rFonts w:ascii="Segoe UI" w:hAnsi="Segoe UI" w:cs="Segoe UI"/>
                <w:sz w:val="18"/>
                <w:szCs w:val="18"/>
              </w:rPr>
            </w:pPr>
          </w:p>
          <w:p w14:paraId="52D340A9" w14:textId="77777777" w:rsidR="00F15AC7" w:rsidRPr="00640C1E" w:rsidRDefault="00F15AC7" w:rsidP="00516E81">
            <w:pPr>
              <w:jc w:val="both"/>
              <w:textAlignment w:val="baseline"/>
              <w:rPr>
                <w:rFonts w:ascii="Segoe UI" w:hAnsi="Segoe UI" w:cs="Segoe UI"/>
                <w:sz w:val="18"/>
                <w:szCs w:val="18"/>
              </w:rPr>
            </w:pPr>
          </w:p>
          <w:p w14:paraId="62E18FE5" w14:textId="77777777" w:rsidR="00F15AC7" w:rsidRPr="00640C1E" w:rsidRDefault="00F15AC7" w:rsidP="00516E81">
            <w:pPr>
              <w:jc w:val="both"/>
              <w:textAlignment w:val="baseline"/>
              <w:rPr>
                <w:rFonts w:ascii="Segoe UI" w:hAnsi="Segoe UI" w:cs="Segoe UI"/>
                <w:sz w:val="18"/>
                <w:szCs w:val="18"/>
              </w:rPr>
            </w:pPr>
          </w:p>
          <w:p w14:paraId="71C367D6" w14:textId="77777777" w:rsidR="00F15AC7" w:rsidRPr="00640C1E" w:rsidRDefault="00F15AC7" w:rsidP="00516E81">
            <w:pPr>
              <w:jc w:val="both"/>
              <w:textAlignment w:val="baseline"/>
              <w:rPr>
                <w:rFonts w:ascii="Segoe UI" w:hAnsi="Segoe UI" w:cs="Segoe UI"/>
                <w:sz w:val="18"/>
                <w:szCs w:val="18"/>
              </w:rPr>
            </w:pPr>
          </w:p>
        </w:tc>
      </w:tr>
      <w:tr w:rsidR="00516E81" w:rsidRPr="00640C1E" w14:paraId="771655DE"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hideMark/>
          </w:tcPr>
          <w:p w14:paraId="3695419B" w14:textId="77777777" w:rsidR="00516E81" w:rsidRPr="00640C1E" w:rsidRDefault="00516E81" w:rsidP="00640C1E">
            <w:pPr>
              <w:textAlignment w:val="baseline"/>
              <w:rPr>
                <w:rFonts w:ascii="Segoe UI" w:hAnsi="Segoe UI" w:cs="Segoe UI"/>
                <w:sz w:val="18"/>
                <w:szCs w:val="18"/>
              </w:rPr>
            </w:pPr>
            <w:r w:rsidRPr="00640C1E">
              <w:rPr>
                <w:rFonts w:ascii="Arial" w:hAnsi="Arial" w:cs="Arial"/>
                <w:sz w:val="20"/>
                <w:szCs w:val="20"/>
              </w:rPr>
              <w:t>A description of how the Candidates use Artificial Intelligence in their services, and in what way it will benefit the Contracting Authority. </w:t>
            </w:r>
          </w:p>
          <w:p w14:paraId="17029700" w14:textId="77777777" w:rsidR="00516E81" w:rsidRPr="00640C1E" w:rsidRDefault="00516E81" w:rsidP="00640C1E">
            <w:pPr>
              <w:textAlignment w:val="baseline"/>
              <w:rPr>
                <w:rFonts w:ascii="Segoe UI" w:hAnsi="Segoe UI" w:cs="Segoe UI"/>
                <w:sz w:val="18"/>
                <w:szCs w:val="18"/>
              </w:rPr>
            </w:pPr>
            <w:r w:rsidRPr="00640C1E">
              <w:rPr>
                <w:rFonts w:ascii="Arial" w:hAnsi="Arial" w:cs="Arial"/>
                <w:sz w:val="20"/>
                <w:szCs w:val="20"/>
              </w:rPr>
              <w:t> </w:t>
            </w:r>
          </w:p>
        </w:tc>
        <w:tc>
          <w:tcPr>
            <w:tcW w:w="4815" w:type="dxa"/>
            <w:tcBorders>
              <w:top w:val="single" w:sz="6" w:space="0" w:color="auto"/>
              <w:left w:val="single" w:sz="6" w:space="0" w:color="auto"/>
              <w:bottom w:val="single" w:sz="6" w:space="0" w:color="auto"/>
              <w:right w:val="single" w:sz="6" w:space="0" w:color="auto"/>
            </w:tcBorders>
            <w:hideMark/>
          </w:tcPr>
          <w:p w14:paraId="5991C44C" w14:textId="77777777" w:rsidR="00516E81" w:rsidRPr="00640C1E" w:rsidRDefault="00516E81" w:rsidP="00516E81">
            <w:pPr>
              <w:jc w:val="both"/>
              <w:textAlignment w:val="baseline"/>
              <w:rPr>
                <w:rFonts w:ascii="Arial" w:hAnsi="Arial" w:cs="Arial"/>
                <w:sz w:val="20"/>
                <w:szCs w:val="20"/>
              </w:rPr>
            </w:pPr>
            <w:r w:rsidRPr="00640C1E">
              <w:rPr>
                <w:rFonts w:ascii="Arial" w:hAnsi="Arial" w:cs="Arial"/>
                <w:sz w:val="20"/>
                <w:szCs w:val="20"/>
              </w:rPr>
              <w:t> </w:t>
            </w:r>
          </w:p>
          <w:p w14:paraId="3A3AE4C7" w14:textId="77777777" w:rsidR="00F15AC7" w:rsidRPr="00640C1E" w:rsidRDefault="00F15AC7" w:rsidP="00516E81">
            <w:pPr>
              <w:jc w:val="both"/>
              <w:textAlignment w:val="baseline"/>
              <w:rPr>
                <w:rFonts w:ascii="Segoe UI" w:hAnsi="Segoe UI" w:cs="Segoe UI"/>
                <w:sz w:val="18"/>
                <w:szCs w:val="18"/>
              </w:rPr>
            </w:pPr>
          </w:p>
          <w:p w14:paraId="1EF5FB27" w14:textId="77777777" w:rsidR="00F15AC7" w:rsidRPr="00640C1E" w:rsidRDefault="00F15AC7" w:rsidP="00516E81">
            <w:pPr>
              <w:jc w:val="both"/>
              <w:textAlignment w:val="baseline"/>
              <w:rPr>
                <w:rFonts w:ascii="Segoe UI" w:hAnsi="Segoe UI" w:cs="Segoe UI"/>
                <w:sz w:val="18"/>
                <w:szCs w:val="18"/>
              </w:rPr>
            </w:pPr>
          </w:p>
          <w:p w14:paraId="639B61F7" w14:textId="77777777" w:rsidR="00F15AC7" w:rsidRPr="00640C1E" w:rsidRDefault="00F15AC7" w:rsidP="00516E81">
            <w:pPr>
              <w:jc w:val="both"/>
              <w:textAlignment w:val="baseline"/>
              <w:rPr>
                <w:rFonts w:ascii="Segoe UI" w:hAnsi="Segoe UI" w:cs="Segoe UI"/>
                <w:sz w:val="18"/>
                <w:szCs w:val="18"/>
              </w:rPr>
            </w:pPr>
          </w:p>
          <w:p w14:paraId="332205BB" w14:textId="77777777" w:rsidR="00F15AC7" w:rsidRPr="00640C1E" w:rsidRDefault="00F15AC7" w:rsidP="00516E81">
            <w:pPr>
              <w:jc w:val="both"/>
              <w:textAlignment w:val="baseline"/>
              <w:rPr>
                <w:rFonts w:ascii="Segoe UI" w:hAnsi="Segoe UI" w:cs="Segoe UI"/>
                <w:sz w:val="18"/>
                <w:szCs w:val="18"/>
              </w:rPr>
            </w:pPr>
          </w:p>
          <w:p w14:paraId="59679D9C" w14:textId="77777777" w:rsidR="00F15AC7" w:rsidRPr="00640C1E" w:rsidRDefault="00F15AC7" w:rsidP="00516E81">
            <w:pPr>
              <w:jc w:val="both"/>
              <w:textAlignment w:val="baseline"/>
              <w:rPr>
                <w:rFonts w:ascii="Segoe UI" w:hAnsi="Segoe UI" w:cs="Segoe UI"/>
                <w:sz w:val="18"/>
                <w:szCs w:val="18"/>
              </w:rPr>
            </w:pPr>
          </w:p>
        </w:tc>
      </w:tr>
      <w:tr w:rsidR="00516E81" w:rsidRPr="00640C1E" w14:paraId="62FF4868"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hideMark/>
          </w:tcPr>
          <w:p w14:paraId="2EE90A94" w14:textId="77777777" w:rsidR="00516E81" w:rsidRPr="00640C1E" w:rsidRDefault="00516E81" w:rsidP="00640C1E">
            <w:pPr>
              <w:ind w:left="270" w:hanging="270"/>
              <w:textAlignment w:val="baseline"/>
              <w:rPr>
                <w:rFonts w:ascii="Segoe UI" w:hAnsi="Segoe UI" w:cs="Segoe UI"/>
                <w:sz w:val="18"/>
                <w:szCs w:val="18"/>
              </w:rPr>
            </w:pPr>
            <w:r w:rsidRPr="00640C1E">
              <w:rPr>
                <w:rFonts w:ascii="Arial" w:hAnsi="Arial" w:cs="Arial"/>
                <w:sz w:val="20"/>
                <w:szCs w:val="20"/>
              </w:rPr>
              <w:t>A description of any subcontracting arrangements </w:t>
            </w:r>
          </w:p>
          <w:p w14:paraId="3D479D04" w14:textId="77777777" w:rsidR="00516E81" w:rsidRPr="00640C1E" w:rsidRDefault="00516E81" w:rsidP="00640C1E">
            <w:pPr>
              <w:ind w:left="270" w:hanging="270"/>
              <w:textAlignment w:val="baseline"/>
              <w:rPr>
                <w:rFonts w:ascii="Segoe UI" w:hAnsi="Segoe UI" w:cs="Segoe UI"/>
                <w:sz w:val="18"/>
                <w:szCs w:val="18"/>
              </w:rPr>
            </w:pPr>
            <w:r w:rsidRPr="00640C1E">
              <w:rPr>
                <w:rFonts w:ascii="Arial" w:hAnsi="Arial" w:cs="Arial"/>
                <w:sz w:val="20"/>
                <w:szCs w:val="20"/>
              </w:rPr>
              <w:t>foreseen, with a clear indication of the roles and </w:t>
            </w:r>
          </w:p>
          <w:p w14:paraId="7F5F86B4" w14:textId="77777777" w:rsidR="00516E81" w:rsidRPr="00640C1E" w:rsidRDefault="00516E81" w:rsidP="00640C1E">
            <w:pPr>
              <w:ind w:left="270" w:hanging="270"/>
              <w:textAlignment w:val="baseline"/>
              <w:rPr>
                <w:rFonts w:ascii="Segoe UI" w:hAnsi="Segoe UI" w:cs="Segoe UI"/>
                <w:sz w:val="18"/>
                <w:szCs w:val="18"/>
              </w:rPr>
            </w:pPr>
            <w:r w:rsidRPr="00640C1E">
              <w:rPr>
                <w:rFonts w:ascii="Arial" w:hAnsi="Arial" w:cs="Arial"/>
                <w:sz w:val="20"/>
                <w:szCs w:val="20"/>
              </w:rPr>
              <w:t>duties that will be entrusted to a subcontractor in the  </w:t>
            </w:r>
          </w:p>
          <w:p w14:paraId="0EBFA8F2" w14:textId="77777777" w:rsidR="00516E81" w:rsidRPr="00640C1E" w:rsidRDefault="00516E81" w:rsidP="00640C1E">
            <w:pPr>
              <w:ind w:left="270" w:hanging="270"/>
              <w:textAlignment w:val="baseline"/>
              <w:rPr>
                <w:rFonts w:ascii="Segoe UI" w:hAnsi="Segoe UI" w:cs="Segoe UI"/>
                <w:sz w:val="18"/>
                <w:szCs w:val="18"/>
              </w:rPr>
            </w:pPr>
            <w:r w:rsidRPr="00640C1E">
              <w:rPr>
                <w:rFonts w:ascii="Arial" w:hAnsi="Arial" w:cs="Arial"/>
                <w:sz w:val="20"/>
                <w:szCs w:val="20"/>
              </w:rPr>
              <w:t>performance of the Contract and a statement by the  </w:t>
            </w:r>
          </w:p>
          <w:p w14:paraId="69C101A3" w14:textId="77777777" w:rsidR="00516E81" w:rsidRPr="00640C1E" w:rsidRDefault="00516E81" w:rsidP="00640C1E">
            <w:pPr>
              <w:ind w:left="270" w:hanging="270"/>
              <w:textAlignment w:val="baseline"/>
              <w:rPr>
                <w:rFonts w:ascii="Segoe UI" w:hAnsi="Segoe UI" w:cs="Segoe UI"/>
                <w:sz w:val="18"/>
                <w:szCs w:val="18"/>
              </w:rPr>
            </w:pPr>
            <w:r w:rsidRPr="00640C1E">
              <w:rPr>
                <w:rFonts w:ascii="Arial" w:hAnsi="Arial" w:cs="Arial"/>
                <w:sz w:val="20"/>
                <w:szCs w:val="20"/>
              </w:rPr>
              <w:t>Candidate guaranteeing the eligibility of any and all </w:t>
            </w:r>
          </w:p>
          <w:p w14:paraId="2C68AD1F" w14:textId="77777777" w:rsidR="00516E81" w:rsidRPr="00640C1E" w:rsidRDefault="00516E81" w:rsidP="00640C1E">
            <w:pPr>
              <w:ind w:left="270" w:hanging="270"/>
              <w:textAlignment w:val="baseline"/>
              <w:rPr>
                <w:rFonts w:ascii="Segoe UI" w:hAnsi="Segoe UI" w:cs="Segoe UI"/>
                <w:sz w:val="18"/>
                <w:szCs w:val="18"/>
              </w:rPr>
            </w:pPr>
            <w:r w:rsidRPr="00640C1E">
              <w:rPr>
                <w:rFonts w:ascii="Arial" w:hAnsi="Arial" w:cs="Arial"/>
                <w:sz w:val="20"/>
                <w:szCs w:val="20"/>
              </w:rPr>
              <w:t>subcontractor as per article A.3. </w:t>
            </w:r>
          </w:p>
          <w:p w14:paraId="46C64F1C" w14:textId="77777777" w:rsidR="00516E81" w:rsidRPr="00640C1E" w:rsidRDefault="00516E81" w:rsidP="00640C1E">
            <w:pPr>
              <w:ind w:left="270" w:hanging="270"/>
              <w:textAlignment w:val="baseline"/>
              <w:rPr>
                <w:rFonts w:ascii="Segoe UI" w:hAnsi="Segoe UI" w:cs="Segoe UI"/>
                <w:sz w:val="18"/>
                <w:szCs w:val="18"/>
              </w:rPr>
            </w:pPr>
            <w:r w:rsidRPr="00640C1E">
              <w:rPr>
                <w:rFonts w:ascii="Arial" w:hAnsi="Arial" w:cs="Arial"/>
                <w:sz w:val="20"/>
                <w:szCs w:val="20"/>
              </w:rPr>
              <w:t> </w:t>
            </w:r>
          </w:p>
        </w:tc>
        <w:tc>
          <w:tcPr>
            <w:tcW w:w="4815" w:type="dxa"/>
            <w:tcBorders>
              <w:top w:val="single" w:sz="6" w:space="0" w:color="auto"/>
              <w:left w:val="single" w:sz="6" w:space="0" w:color="auto"/>
              <w:bottom w:val="single" w:sz="6" w:space="0" w:color="auto"/>
              <w:right w:val="single" w:sz="6" w:space="0" w:color="auto"/>
            </w:tcBorders>
            <w:hideMark/>
          </w:tcPr>
          <w:p w14:paraId="40D5BEA3" w14:textId="77777777" w:rsidR="00516E81" w:rsidRPr="00640C1E" w:rsidRDefault="00516E81" w:rsidP="00516E81">
            <w:pPr>
              <w:jc w:val="both"/>
              <w:textAlignment w:val="baseline"/>
              <w:rPr>
                <w:rFonts w:ascii="Segoe UI" w:hAnsi="Segoe UI" w:cs="Segoe UI"/>
                <w:sz w:val="18"/>
                <w:szCs w:val="18"/>
              </w:rPr>
            </w:pPr>
            <w:r w:rsidRPr="00640C1E">
              <w:rPr>
                <w:rFonts w:ascii="Arial" w:hAnsi="Arial" w:cs="Arial"/>
                <w:sz w:val="20"/>
                <w:szCs w:val="20"/>
              </w:rPr>
              <w:t> </w:t>
            </w:r>
          </w:p>
        </w:tc>
      </w:tr>
      <w:tr w:rsidR="00516E81" w:rsidRPr="00640C1E" w14:paraId="29E8B53E"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hideMark/>
          </w:tcPr>
          <w:p w14:paraId="2F11CFF0" w14:textId="77777777" w:rsidR="00955E4B" w:rsidRDefault="00760B3B" w:rsidP="00640C1E">
            <w:pPr>
              <w:ind w:left="270" w:hanging="270"/>
              <w:textAlignment w:val="baseline"/>
              <w:rPr>
                <w:rFonts w:ascii="Arial" w:hAnsi="Arial" w:cs="Arial"/>
                <w:sz w:val="20"/>
                <w:szCs w:val="20"/>
              </w:rPr>
            </w:pPr>
            <w:r w:rsidRPr="00640C1E">
              <w:rPr>
                <w:rFonts w:ascii="Arial" w:hAnsi="Arial" w:cs="Arial"/>
                <w:sz w:val="20"/>
                <w:szCs w:val="20"/>
              </w:rPr>
              <w:t xml:space="preserve"> </w:t>
            </w:r>
            <w:r w:rsidR="00516E81" w:rsidRPr="00640C1E">
              <w:rPr>
                <w:rFonts w:ascii="Arial" w:hAnsi="Arial" w:cs="Arial"/>
                <w:sz w:val="20"/>
                <w:szCs w:val="20"/>
              </w:rPr>
              <w:t>A description of how the Contractor will work with</w:t>
            </w:r>
          </w:p>
          <w:p w14:paraId="47170CC8" w14:textId="77777777" w:rsidR="00955E4B" w:rsidRDefault="00760B3B" w:rsidP="00640C1E">
            <w:pPr>
              <w:ind w:left="270" w:hanging="270"/>
              <w:textAlignment w:val="baseline"/>
              <w:rPr>
                <w:rFonts w:ascii="Arial" w:hAnsi="Arial" w:cs="Arial"/>
                <w:sz w:val="20"/>
                <w:szCs w:val="20"/>
              </w:rPr>
            </w:pPr>
            <w:r w:rsidRPr="00640C1E">
              <w:rPr>
                <w:rFonts w:ascii="Arial" w:hAnsi="Arial" w:cs="Arial"/>
                <w:sz w:val="20"/>
                <w:szCs w:val="20"/>
              </w:rPr>
              <w:t xml:space="preserve"> t</w:t>
            </w:r>
            <w:r w:rsidR="00516E81" w:rsidRPr="00640C1E">
              <w:rPr>
                <w:rFonts w:ascii="Arial" w:hAnsi="Arial" w:cs="Arial"/>
                <w:sz w:val="20"/>
                <w:szCs w:val="20"/>
              </w:rPr>
              <w:t>he Contracting Authority on improving a sub-</w:t>
            </w:r>
          </w:p>
          <w:p w14:paraId="176B4061" w14:textId="5963072C" w:rsidR="00516E81" w:rsidRPr="00640C1E" w:rsidRDefault="00516E81" w:rsidP="00640C1E">
            <w:pPr>
              <w:ind w:left="270" w:hanging="270"/>
              <w:textAlignment w:val="baseline"/>
              <w:rPr>
                <w:rFonts w:ascii="Segoe UI" w:hAnsi="Segoe UI" w:cs="Segoe UI"/>
                <w:sz w:val="18"/>
                <w:szCs w:val="18"/>
              </w:rPr>
            </w:pPr>
            <w:r w:rsidRPr="00640C1E">
              <w:rPr>
                <w:rFonts w:ascii="Arial" w:hAnsi="Arial" w:cs="Arial"/>
                <w:sz w:val="20"/>
                <w:szCs w:val="20"/>
              </w:rPr>
              <w:t>standard quality delivered. </w:t>
            </w:r>
          </w:p>
          <w:p w14:paraId="08919020" w14:textId="77777777" w:rsidR="00516E81" w:rsidRPr="00640C1E" w:rsidRDefault="00516E81" w:rsidP="00640C1E">
            <w:pPr>
              <w:ind w:left="270" w:hanging="270"/>
              <w:textAlignment w:val="baseline"/>
              <w:rPr>
                <w:rFonts w:ascii="Segoe UI" w:hAnsi="Segoe UI" w:cs="Segoe UI"/>
                <w:sz w:val="18"/>
                <w:szCs w:val="18"/>
              </w:rPr>
            </w:pPr>
            <w:r w:rsidRPr="00640C1E">
              <w:rPr>
                <w:rFonts w:ascii="Arial" w:hAnsi="Arial" w:cs="Arial"/>
                <w:sz w:val="20"/>
                <w:szCs w:val="20"/>
              </w:rPr>
              <w:t> </w:t>
            </w:r>
          </w:p>
        </w:tc>
        <w:tc>
          <w:tcPr>
            <w:tcW w:w="4815" w:type="dxa"/>
            <w:tcBorders>
              <w:top w:val="single" w:sz="6" w:space="0" w:color="auto"/>
              <w:left w:val="single" w:sz="6" w:space="0" w:color="auto"/>
              <w:bottom w:val="single" w:sz="6" w:space="0" w:color="auto"/>
              <w:right w:val="single" w:sz="6" w:space="0" w:color="auto"/>
            </w:tcBorders>
            <w:hideMark/>
          </w:tcPr>
          <w:p w14:paraId="5352C8A8" w14:textId="77777777" w:rsidR="00516E81" w:rsidRPr="00640C1E" w:rsidRDefault="00516E81" w:rsidP="00516E81">
            <w:pPr>
              <w:jc w:val="both"/>
              <w:textAlignment w:val="baseline"/>
              <w:rPr>
                <w:rFonts w:ascii="Segoe UI" w:hAnsi="Segoe UI" w:cs="Segoe UI"/>
                <w:sz w:val="18"/>
                <w:szCs w:val="18"/>
              </w:rPr>
            </w:pPr>
            <w:r w:rsidRPr="00640C1E">
              <w:rPr>
                <w:rFonts w:ascii="Arial" w:hAnsi="Arial" w:cs="Arial"/>
                <w:sz w:val="20"/>
                <w:szCs w:val="20"/>
              </w:rPr>
              <w:t> </w:t>
            </w:r>
          </w:p>
        </w:tc>
      </w:tr>
      <w:tr w:rsidR="00545E77" w:rsidRPr="00640C1E" w14:paraId="294B45EF" w14:textId="77777777" w:rsidTr="4AF7B5CD">
        <w:trPr>
          <w:trHeight w:val="300"/>
        </w:trPr>
        <w:tc>
          <w:tcPr>
            <w:tcW w:w="4800" w:type="dxa"/>
            <w:tcBorders>
              <w:top w:val="single" w:sz="6" w:space="0" w:color="auto"/>
              <w:left w:val="single" w:sz="6" w:space="0" w:color="auto"/>
              <w:bottom w:val="single" w:sz="6" w:space="0" w:color="auto"/>
              <w:right w:val="single" w:sz="6" w:space="0" w:color="auto"/>
            </w:tcBorders>
          </w:tcPr>
          <w:p w14:paraId="14602753" w14:textId="1EA836D9" w:rsidR="00F32CA4" w:rsidRPr="00640C1E" w:rsidRDefault="00F32CA4" w:rsidP="00640C1E">
            <w:pPr>
              <w:pStyle w:val="ListParagraph"/>
              <w:ind w:left="0"/>
              <w:contextualSpacing/>
              <w:rPr>
                <w:rFonts w:ascii="Arial" w:hAnsi="Arial" w:cs="Arial"/>
                <w:b/>
                <w:bCs/>
                <w:sz w:val="20"/>
                <w:szCs w:val="20"/>
              </w:rPr>
            </w:pPr>
            <w:r w:rsidRPr="00640C1E">
              <w:rPr>
                <w:rFonts w:ascii="Arial" w:hAnsi="Arial" w:cs="Arial"/>
                <w:b/>
                <w:bCs/>
                <w:sz w:val="20"/>
                <w:szCs w:val="20"/>
              </w:rPr>
              <w:t>Re. COLLABORATION</w:t>
            </w:r>
          </w:p>
          <w:p w14:paraId="47D152E6" w14:textId="77777777" w:rsidR="00F32CA4" w:rsidRPr="00640C1E" w:rsidRDefault="00F32CA4" w:rsidP="00640C1E">
            <w:pPr>
              <w:rPr>
                <w:rFonts w:ascii="Arial" w:hAnsi="Arial" w:cs="Arial"/>
                <w:sz w:val="20"/>
                <w:szCs w:val="20"/>
              </w:rPr>
            </w:pPr>
          </w:p>
          <w:p w14:paraId="446620CA" w14:textId="77777777" w:rsidR="00F32CA4" w:rsidRPr="00640C1E" w:rsidRDefault="00F32CA4" w:rsidP="00640C1E">
            <w:pPr>
              <w:rPr>
                <w:rFonts w:ascii="Arial" w:hAnsi="Arial" w:cs="Arial"/>
                <w:sz w:val="20"/>
                <w:szCs w:val="20"/>
              </w:rPr>
            </w:pPr>
            <w:r w:rsidRPr="00640C1E">
              <w:rPr>
                <w:rFonts w:ascii="Arial" w:hAnsi="Arial" w:cs="Arial"/>
                <w:sz w:val="20"/>
                <w:szCs w:val="20"/>
              </w:rPr>
              <w:t xml:space="preserve">Following the signing of the Contact, the Contracting Authority will call for a start-up meeting, where the Contractor will present their services to the users and the Contracting Authority will inform the users of the Contract Management set-up. </w:t>
            </w:r>
          </w:p>
          <w:p w14:paraId="42D7D2DA" w14:textId="77777777" w:rsidR="009B6409" w:rsidRPr="00640C1E" w:rsidRDefault="009B6409" w:rsidP="00640C1E">
            <w:pPr>
              <w:rPr>
                <w:rFonts w:ascii="Arial" w:hAnsi="Arial" w:cs="Arial"/>
                <w:sz w:val="20"/>
                <w:szCs w:val="20"/>
              </w:rPr>
            </w:pPr>
          </w:p>
          <w:p w14:paraId="32B175AE" w14:textId="28291411" w:rsidR="009B6409" w:rsidRPr="00640C1E" w:rsidRDefault="009B6409" w:rsidP="00640C1E">
            <w:pPr>
              <w:rPr>
                <w:rFonts w:ascii="Arial" w:hAnsi="Arial" w:cs="Arial"/>
                <w:sz w:val="20"/>
                <w:szCs w:val="20"/>
              </w:rPr>
            </w:pPr>
            <w:r w:rsidRPr="00640C1E">
              <w:rPr>
                <w:rFonts w:ascii="Arial" w:hAnsi="Arial" w:cs="Arial"/>
                <w:sz w:val="20"/>
                <w:szCs w:val="20"/>
              </w:rPr>
              <w:t>In addition, the Contracting Authority will invite for annual status meetings to discuss topics relevant to the successful implementation of the Contract.</w:t>
            </w:r>
          </w:p>
          <w:p w14:paraId="46E85B20" w14:textId="1D04BA0E" w:rsidR="00545E77" w:rsidRPr="00640C1E" w:rsidRDefault="00545E77" w:rsidP="00640C1E">
            <w:pPr>
              <w:tabs>
                <w:tab w:val="left" w:pos="3792"/>
              </w:tabs>
              <w:textAlignment w:val="baseline"/>
              <w:rPr>
                <w:rFonts w:ascii="Arial" w:hAnsi="Arial" w:cs="Arial"/>
                <w:sz w:val="20"/>
                <w:szCs w:val="20"/>
              </w:rPr>
            </w:pPr>
          </w:p>
        </w:tc>
        <w:tc>
          <w:tcPr>
            <w:tcW w:w="4815" w:type="dxa"/>
            <w:tcBorders>
              <w:top w:val="single" w:sz="6" w:space="0" w:color="auto"/>
              <w:left w:val="single" w:sz="6" w:space="0" w:color="auto"/>
              <w:bottom w:val="single" w:sz="6" w:space="0" w:color="auto"/>
              <w:right w:val="single" w:sz="6" w:space="0" w:color="auto"/>
            </w:tcBorders>
          </w:tcPr>
          <w:p w14:paraId="5AFCA4CD" w14:textId="77777777" w:rsidR="00545E77" w:rsidRPr="00640C1E" w:rsidRDefault="00545E77" w:rsidP="00516E81">
            <w:pPr>
              <w:textAlignment w:val="baseline"/>
              <w:rPr>
                <w:rFonts w:ascii="Arial" w:hAnsi="Arial" w:cs="Arial"/>
                <w:sz w:val="20"/>
                <w:szCs w:val="20"/>
              </w:rPr>
            </w:pPr>
          </w:p>
        </w:tc>
      </w:tr>
    </w:tbl>
    <w:p w14:paraId="0710744E" w14:textId="77777777" w:rsidR="00516E81" w:rsidRPr="00640C1E" w:rsidRDefault="00516E81" w:rsidP="00554E89">
      <w:pPr>
        <w:rPr>
          <w:rFonts w:ascii="Arial" w:hAnsi="Arial" w:cs="Arial"/>
          <w:b/>
          <w:sz w:val="20"/>
          <w:szCs w:val="20"/>
        </w:rPr>
      </w:pPr>
    </w:p>
    <w:p w14:paraId="4F96A4BE" w14:textId="77777777" w:rsidR="00516E81" w:rsidRPr="00640C1E" w:rsidRDefault="00516E81" w:rsidP="00554E89">
      <w:pPr>
        <w:rPr>
          <w:rFonts w:ascii="Arial" w:hAnsi="Arial" w:cs="Arial"/>
          <w:b/>
          <w:sz w:val="20"/>
          <w:szCs w:val="20"/>
        </w:rPr>
      </w:pPr>
    </w:p>
    <w:p w14:paraId="2C38D824" w14:textId="77777777" w:rsidR="00516E81" w:rsidRPr="00640C1E" w:rsidRDefault="00516E81" w:rsidP="00554E89">
      <w:pPr>
        <w:rPr>
          <w:rFonts w:ascii="Arial" w:hAnsi="Arial" w:cs="Arial"/>
          <w:b/>
          <w:sz w:val="20"/>
          <w:szCs w:val="20"/>
        </w:rPr>
      </w:pPr>
    </w:p>
    <w:p w14:paraId="79417F0A" w14:textId="77777777" w:rsidR="00516E81" w:rsidRPr="00640C1E" w:rsidRDefault="00516E81" w:rsidP="00554E89">
      <w:pPr>
        <w:rPr>
          <w:rFonts w:ascii="Arial" w:hAnsi="Arial" w:cs="Arial"/>
          <w:b/>
          <w:sz w:val="20"/>
          <w:szCs w:val="20"/>
        </w:rPr>
      </w:pPr>
    </w:p>
    <w:p w14:paraId="50DF14FA" w14:textId="27570A55" w:rsidR="00554E89" w:rsidRPr="00640C1E" w:rsidRDefault="005B6C9B" w:rsidP="00554E89">
      <w:pPr>
        <w:pStyle w:val="Heading3"/>
        <w:rPr>
          <w:szCs w:val="24"/>
        </w:rPr>
      </w:pPr>
      <w:r w:rsidRPr="00640C1E">
        <w:rPr>
          <w:szCs w:val="24"/>
        </w:rPr>
        <w:br w:type="page"/>
      </w:r>
      <w:r w:rsidR="00554E89" w:rsidRPr="00640C1E">
        <w:rPr>
          <w:szCs w:val="24"/>
        </w:rPr>
        <w:lastRenderedPageBreak/>
        <w:t xml:space="preserve">Annex </w:t>
      </w:r>
      <w:r w:rsidR="00667B6B" w:rsidRPr="00640C1E">
        <w:rPr>
          <w:szCs w:val="24"/>
        </w:rPr>
        <w:t>3</w:t>
      </w:r>
      <w:r w:rsidR="00554E89" w:rsidRPr="00640C1E">
        <w:rPr>
          <w:szCs w:val="24"/>
        </w:rPr>
        <w:t>: proposal submission form</w:t>
      </w:r>
    </w:p>
    <w:p w14:paraId="1934A020" w14:textId="77777777" w:rsidR="00554E89" w:rsidRPr="00640C1E" w:rsidRDefault="00E033E8" w:rsidP="00E033E8">
      <w:pPr>
        <w:tabs>
          <w:tab w:val="left" w:pos="3345"/>
        </w:tabs>
        <w:autoSpaceDE w:val="0"/>
        <w:autoSpaceDN w:val="0"/>
        <w:adjustRightInd w:val="0"/>
        <w:ind w:left="284"/>
        <w:rPr>
          <w:rFonts w:ascii="Arial" w:hAnsi="Arial" w:cs="Arial"/>
          <w:b/>
          <w:sz w:val="20"/>
          <w:szCs w:val="20"/>
        </w:rPr>
      </w:pPr>
      <w:r w:rsidRPr="00640C1E">
        <w:rPr>
          <w:rFonts w:ascii="Arial" w:hAnsi="Arial" w:cs="Arial"/>
          <w:b/>
          <w:sz w:val="20"/>
          <w:szCs w:val="20"/>
        </w:rPr>
        <w:tab/>
      </w:r>
    </w:p>
    <w:p w14:paraId="12EFB548" w14:textId="569CB420" w:rsidR="00554E89" w:rsidRPr="00640C1E" w:rsidRDefault="00554E89" w:rsidP="00554E89">
      <w:pPr>
        <w:autoSpaceDE w:val="0"/>
        <w:autoSpaceDN w:val="0"/>
        <w:adjustRightInd w:val="0"/>
        <w:rPr>
          <w:rFonts w:ascii="Arial" w:hAnsi="Arial" w:cs="Arial"/>
          <w:b/>
          <w:bCs/>
          <w:sz w:val="20"/>
          <w:szCs w:val="20"/>
        </w:rPr>
      </w:pPr>
      <w:r w:rsidRPr="00640C1E">
        <w:rPr>
          <w:rFonts w:ascii="Arial" w:hAnsi="Arial" w:cs="Arial"/>
          <w:sz w:val="20"/>
          <w:szCs w:val="20"/>
        </w:rPr>
        <w:t xml:space="preserve">My </w:t>
      </w:r>
      <w:r w:rsidR="00451BE0" w:rsidRPr="00640C1E">
        <w:rPr>
          <w:rFonts w:ascii="Arial" w:hAnsi="Arial" w:cs="Arial"/>
          <w:sz w:val="20"/>
          <w:szCs w:val="20"/>
        </w:rPr>
        <w:t xml:space="preserve">financial </w:t>
      </w:r>
      <w:r w:rsidR="00D141CC" w:rsidRPr="00640C1E">
        <w:rPr>
          <w:rFonts w:ascii="Arial" w:hAnsi="Arial" w:cs="Arial"/>
          <w:sz w:val="20"/>
          <w:szCs w:val="20"/>
        </w:rPr>
        <w:t>proposal for</w:t>
      </w:r>
      <w:r w:rsidRPr="00640C1E">
        <w:rPr>
          <w:rFonts w:ascii="Arial" w:hAnsi="Arial" w:cs="Arial"/>
          <w:sz w:val="20"/>
          <w:szCs w:val="20"/>
        </w:rPr>
        <w:t xml:space="preserve"> my services is as follows:</w:t>
      </w:r>
    </w:p>
    <w:p w14:paraId="110A53D7" w14:textId="77777777" w:rsidR="001E5EB2" w:rsidRPr="00640C1E" w:rsidRDefault="001E5EB2" w:rsidP="00554E89">
      <w:pPr>
        <w:autoSpaceDE w:val="0"/>
        <w:autoSpaceDN w:val="0"/>
        <w:adjustRightInd w:val="0"/>
        <w:rPr>
          <w:rFonts w:ascii="Arial" w:hAnsi="Arial" w:cs="Arial"/>
          <w:b/>
          <w:caps/>
          <w:sz w:val="20"/>
          <w:szCs w:val="20"/>
        </w:rPr>
      </w:pPr>
    </w:p>
    <w:p w14:paraId="53CDA630" w14:textId="77777777" w:rsidR="00554E89" w:rsidRPr="00640C1E" w:rsidRDefault="00554E89" w:rsidP="00554E89">
      <w:pPr>
        <w:rPr>
          <w:rFonts w:ascii="Arial" w:hAnsi="Arial" w:cs="Arial"/>
          <w:b/>
          <w:color w:val="FF0000"/>
          <w:sz w:val="20"/>
          <w:szCs w:val="20"/>
        </w:rPr>
      </w:pPr>
      <w:r w:rsidRPr="00640C1E">
        <w:rPr>
          <w:rFonts w:ascii="Arial" w:hAnsi="Arial" w:cs="Arial"/>
          <w:sz w:val="20"/>
          <w:szCs w:val="20"/>
        </w:rPr>
        <w:tab/>
      </w:r>
      <w:r w:rsidRPr="00640C1E">
        <w:rPr>
          <w:rFonts w:ascii="Arial" w:hAnsi="Arial" w:cs="Arial"/>
          <w:sz w:val="20"/>
          <w:szCs w:val="20"/>
        </w:rPr>
        <w:tab/>
      </w:r>
      <w:r w:rsidRPr="00640C1E">
        <w:rPr>
          <w:rFonts w:ascii="Arial" w:hAnsi="Arial" w:cs="Arial"/>
          <w:sz w:val="20"/>
          <w:szCs w:val="20"/>
        </w:rPr>
        <w:tab/>
      </w:r>
      <w:r w:rsidRPr="00640C1E">
        <w:rPr>
          <w:rFonts w:ascii="Arial" w:hAnsi="Arial" w:cs="Arial"/>
          <w:sz w:val="20"/>
          <w:szCs w:val="20"/>
        </w:rPr>
        <w:tab/>
      </w:r>
      <w:r w:rsidRPr="00640C1E">
        <w:rPr>
          <w:rFonts w:ascii="Arial" w:hAnsi="Arial" w:cs="Arial"/>
          <w:sz w:val="20"/>
          <w:szCs w:val="20"/>
        </w:rPr>
        <w:tab/>
      </w:r>
      <w:r w:rsidRPr="00640C1E">
        <w:rPr>
          <w:rFonts w:ascii="Arial" w:hAnsi="Arial" w:cs="Arial"/>
          <w:sz w:val="20"/>
          <w:szCs w:val="20"/>
        </w:rPr>
        <w:tab/>
      </w:r>
      <w:r w:rsidRPr="00640C1E">
        <w:rPr>
          <w:rFonts w:ascii="Arial" w:hAnsi="Arial" w:cs="Arial"/>
          <w:sz w:val="20"/>
          <w:szCs w:val="20"/>
        </w:rPr>
        <w:tab/>
      </w:r>
    </w:p>
    <w:tbl>
      <w:tblPr>
        <w:tblW w:w="96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2"/>
        <w:gridCol w:w="3789"/>
        <w:gridCol w:w="949"/>
        <w:gridCol w:w="1293"/>
        <w:gridCol w:w="1293"/>
        <w:gridCol w:w="1129"/>
      </w:tblGrid>
      <w:tr w:rsidR="007D4D51" w:rsidRPr="00640C1E" w14:paraId="2545ACCD" w14:textId="77777777" w:rsidTr="4955E097">
        <w:trPr>
          <w:trHeight w:val="300"/>
        </w:trPr>
        <w:tc>
          <w:tcPr>
            <w:tcW w:w="8523" w:type="dxa"/>
            <w:gridSpan w:val="5"/>
            <w:tcBorders>
              <w:top w:val="single" w:sz="6" w:space="0" w:color="auto"/>
              <w:left w:val="single" w:sz="6" w:space="0" w:color="auto"/>
              <w:bottom w:val="single" w:sz="6" w:space="0" w:color="auto"/>
              <w:right w:val="single" w:sz="6" w:space="0" w:color="auto"/>
            </w:tcBorders>
            <w:shd w:val="clear" w:color="auto" w:fill="F3F3F3"/>
          </w:tcPr>
          <w:p w14:paraId="76DD2B5D" w14:textId="7637FDD1" w:rsidR="007D4D51" w:rsidRPr="00640C1E" w:rsidRDefault="007D4D51" w:rsidP="008E094C">
            <w:pPr>
              <w:textAlignment w:val="baseline"/>
              <w:rPr>
                <w:rFonts w:ascii="Segoe UI" w:hAnsi="Segoe UI" w:cs="Segoe UI"/>
                <w:sz w:val="18"/>
                <w:szCs w:val="18"/>
              </w:rPr>
            </w:pPr>
            <w:r w:rsidRPr="00640C1E">
              <w:rPr>
                <w:rFonts w:ascii="Arial" w:hAnsi="Arial" w:cs="Arial"/>
                <w:b/>
                <w:bCs/>
                <w:sz w:val="20"/>
                <w:szCs w:val="20"/>
              </w:rPr>
              <w:t>Lot 1 Transcription</w:t>
            </w:r>
            <w:r w:rsidRPr="00640C1E">
              <w:rPr>
                <w:rFonts w:ascii="Arial" w:hAnsi="Arial" w:cs="Arial"/>
                <w:sz w:val="20"/>
                <w:szCs w:val="20"/>
              </w:rPr>
              <w:t> </w:t>
            </w:r>
            <w:r w:rsidR="002D0C8D" w:rsidRPr="00640C1E">
              <w:rPr>
                <w:rFonts w:ascii="Arial" w:hAnsi="Arial" w:cs="Arial"/>
                <w:b/>
                <w:bCs/>
                <w:sz w:val="20"/>
                <w:szCs w:val="20"/>
              </w:rPr>
              <w:t>languages</w:t>
            </w:r>
          </w:p>
          <w:p w14:paraId="1DD591C3" w14:textId="77777777" w:rsidR="007D4D51" w:rsidRPr="00640C1E" w:rsidRDefault="007D4D51" w:rsidP="008E094C">
            <w:pPr>
              <w:jc w:val="center"/>
              <w:textAlignment w:val="baseline"/>
              <w:rPr>
                <w:rFonts w:ascii="Segoe UI" w:hAnsi="Segoe UI" w:cs="Segoe UI"/>
                <w:sz w:val="18"/>
                <w:szCs w:val="18"/>
              </w:rPr>
            </w:pPr>
            <w:r w:rsidRPr="00640C1E">
              <w:rPr>
                <w:rFonts w:ascii="Arial" w:hAnsi="Arial" w:cs="Arial"/>
                <w:sz w:val="20"/>
                <w:szCs w:val="20"/>
              </w:rPr>
              <w:t> </w:t>
            </w:r>
          </w:p>
        </w:tc>
        <w:tc>
          <w:tcPr>
            <w:tcW w:w="1132" w:type="dxa"/>
            <w:tcBorders>
              <w:top w:val="single" w:sz="6" w:space="0" w:color="auto"/>
              <w:left w:val="single" w:sz="6" w:space="0" w:color="auto"/>
              <w:bottom w:val="single" w:sz="6" w:space="0" w:color="auto"/>
              <w:right w:val="single" w:sz="6" w:space="0" w:color="auto"/>
            </w:tcBorders>
            <w:shd w:val="clear" w:color="auto" w:fill="F3F3F3"/>
          </w:tcPr>
          <w:p w14:paraId="16E42A8A" w14:textId="787B1288" w:rsidR="344A47AF" w:rsidRDefault="344A47AF" w:rsidP="344A47AF">
            <w:pPr>
              <w:rPr>
                <w:rFonts w:ascii="Arial" w:hAnsi="Arial" w:cs="Arial"/>
                <w:b/>
                <w:bCs/>
                <w:sz w:val="20"/>
                <w:szCs w:val="20"/>
              </w:rPr>
            </w:pPr>
          </w:p>
        </w:tc>
      </w:tr>
      <w:tr w:rsidR="007D4D51" w:rsidRPr="00640C1E" w14:paraId="37959E81"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7D02E878" w14:textId="0B3EBFE7" w:rsidR="007D4D51" w:rsidRPr="001955E7" w:rsidRDefault="001955E7" w:rsidP="007D4D51">
            <w:pPr>
              <w:textAlignment w:val="baseline"/>
              <w:rPr>
                <w:rFonts w:ascii="Segoe UI" w:hAnsi="Segoe UI" w:cs="Segoe UI"/>
                <w:b/>
                <w:bCs/>
                <w:sz w:val="18"/>
                <w:szCs w:val="18"/>
              </w:rPr>
            </w:pPr>
            <w:r>
              <w:rPr>
                <w:rFonts w:ascii="Segoe UI" w:hAnsi="Segoe UI" w:cs="Segoe UI"/>
                <w:sz w:val="18"/>
                <w:szCs w:val="18"/>
              </w:rPr>
              <w:t xml:space="preserve"> </w:t>
            </w:r>
            <w:r w:rsidRPr="001955E7">
              <w:rPr>
                <w:rFonts w:ascii="Segoe UI" w:hAnsi="Segoe UI" w:cs="Segoe UI"/>
                <w:b/>
                <w:bCs/>
                <w:sz w:val="18"/>
                <w:szCs w:val="18"/>
              </w:rPr>
              <w:t>Global Price</w:t>
            </w:r>
          </w:p>
        </w:tc>
        <w:tc>
          <w:tcPr>
            <w:tcW w:w="876" w:type="dxa"/>
            <w:tcBorders>
              <w:top w:val="single" w:sz="6" w:space="0" w:color="auto"/>
              <w:left w:val="single" w:sz="6" w:space="0" w:color="auto"/>
              <w:bottom w:val="single" w:sz="6" w:space="0" w:color="auto"/>
              <w:right w:val="single" w:sz="6" w:space="0" w:color="auto"/>
            </w:tcBorders>
            <w:shd w:val="clear" w:color="auto" w:fill="F3F3F3"/>
            <w:hideMark/>
          </w:tcPr>
          <w:p w14:paraId="739D460B" w14:textId="77777777" w:rsidR="007D4D51" w:rsidRPr="00640C1E" w:rsidRDefault="007D4D51" w:rsidP="007D4D51">
            <w:pPr>
              <w:textAlignment w:val="baseline"/>
              <w:rPr>
                <w:rFonts w:ascii="Segoe UI" w:hAnsi="Segoe UI" w:cs="Segoe UI"/>
                <w:sz w:val="18"/>
                <w:szCs w:val="18"/>
              </w:rPr>
            </w:pPr>
            <w:r w:rsidRPr="00640C1E">
              <w:rPr>
                <w:rFonts w:ascii="Arial" w:hAnsi="Arial" w:cs="Arial"/>
                <w:b/>
                <w:bCs/>
                <w:sz w:val="20"/>
                <w:szCs w:val="20"/>
              </w:rPr>
              <w:t>Currency</w:t>
            </w:r>
            <w:r w:rsidRPr="00640C1E">
              <w:rPr>
                <w:rFonts w:ascii="Arial" w:hAnsi="Arial" w:cs="Arial"/>
                <w:sz w:val="20"/>
                <w:szCs w:val="20"/>
              </w:rPr>
              <w:t> </w:t>
            </w:r>
          </w:p>
        </w:tc>
        <w:tc>
          <w:tcPr>
            <w:tcW w:w="1252" w:type="dxa"/>
            <w:tcBorders>
              <w:top w:val="single" w:sz="6" w:space="0" w:color="auto"/>
              <w:left w:val="single" w:sz="6" w:space="0" w:color="auto"/>
              <w:bottom w:val="single" w:sz="6" w:space="0" w:color="auto"/>
              <w:right w:val="single" w:sz="6" w:space="0" w:color="auto"/>
            </w:tcBorders>
            <w:shd w:val="clear" w:color="auto" w:fill="F3F3F3"/>
            <w:hideMark/>
          </w:tcPr>
          <w:p w14:paraId="7394F6F9" w14:textId="68B44E61" w:rsidR="007D4D51" w:rsidRPr="00640C1E" w:rsidRDefault="58EA8BC4" w:rsidP="007D4D51">
            <w:pPr>
              <w:jc w:val="center"/>
              <w:textAlignment w:val="baseline"/>
              <w:rPr>
                <w:rFonts w:ascii="Segoe UI" w:hAnsi="Segoe UI" w:cs="Segoe UI"/>
                <w:sz w:val="18"/>
                <w:szCs w:val="18"/>
              </w:rPr>
            </w:pPr>
            <w:r w:rsidRPr="369613D7">
              <w:rPr>
                <w:rFonts w:ascii="Arial" w:hAnsi="Arial" w:cs="Arial"/>
                <w:b/>
                <w:bCs/>
                <w:sz w:val="20"/>
                <w:szCs w:val="20"/>
              </w:rPr>
              <w:t xml:space="preserve">Transcription </w:t>
            </w:r>
            <w:r w:rsidR="74AB189B" w:rsidRPr="369613D7">
              <w:rPr>
                <w:rFonts w:ascii="Arial" w:hAnsi="Arial" w:cs="Arial"/>
                <w:b/>
                <w:bCs/>
                <w:sz w:val="20"/>
                <w:szCs w:val="20"/>
              </w:rPr>
              <w:t>p</w:t>
            </w:r>
            <w:r w:rsidR="3A095492" w:rsidRPr="369613D7">
              <w:rPr>
                <w:rFonts w:ascii="Arial" w:hAnsi="Arial" w:cs="Arial"/>
                <w:b/>
                <w:bCs/>
                <w:sz w:val="20"/>
                <w:szCs w:val="20"/>
              </w:rPr>
              <w:t xml:space="preserve">rice per </w:t>
            </w:r>
            <w:r w:rsidR="0E4F689C" w:rsidRPr="369613D7">
              <w:rPr>
                <w:rFonts w:ascii="Arial" w:hAnsi="Arial" w:cs="Arial"/>
                <w:b/>
                <w:bCs/>
                <w:sz w:val="20"/>
                <w:szCs w:val="20"/>
              </w:rPr>
              <w:t>minute excl. VAT</w:t>
            </w:r>
            <w:r w:rsidR="5E7A6F7F" w:rsidRPr="369613D7">
              <w:rPr>
                <w:rFonts w:ascii="Arial" w:hAnsi="Arial" w:cs="Arial"/>
                <w:b/>
                <w:bCs/>
                <w:sz w:val="20"/>
                <w:szCs w:val="20"/>
              </w:rPr>
              <w:t>*</w:t>
            </w:r>
            <w:r w:rsidR="3A095492" w:rsidRPr="369613D7">
              <w:rPr>
                <w:rFonts w:ascii="Arial" w:hAnsi="Arial" w:cs="Arial"/>
                <w:sz w:val="20"/>
                <w:szCs w:val="20"/>
              </w:rPr>
              <w:t> </w:t>
            </w:r>
          </w:p>
        </w:tc>
        <w:tc>
          <w:tcPr>
            <w:tcW w:w="1132" w:type="dxa"/>
            <w:tcBorders>
              <w:top w:val="single" w:sz="6" w:space="0" w:color="auto"/>
              <w:left w:val="single" w:sz="6" w:space="0" w:color="auto"/>
              <w:bottom w:val="single" w:sz="6" w:space="0" w:color="auto"/>
              <w:right w:val="single" w:sz="6" w:space="0" w:color="auto"/>
            </w:tcBorders>
            <w:shd w:val="clear" w:color="auto" w:fill="F3F3F3"/>
            <w:hideMark/>
          </w:tcPr>
          <w:p w14:paraId="34D3ACB6" w14:textId="63DBFBE6" w:rsidR="007D4D51" w:rsidRPr="00640C1E" w:rsidRDefault="74AB189B" w:rsidP="007D4D51">
            <w:pPr>
              <w:jc w:val="center"/>
              <w:textAlignment w:val="baseline"/>
              <w:rPr>
                <w:rFonts w:ascii="Segoe UI" w:hAnsi="Segoe UI" w:cs="Segoe UI"/>
                <w:sz w:val="18"/>
                <w:szCs w:val="18"/>
              </w:rPr>
            </w:pPr>
            <w:r w:rsidRPr="369613D7">
              <w:rPr>
                <w:rFonts w:ascii="Arial" w:hAnsi="Arial" w:cs="Arial"/>
                <w:b/>
                <w:bCs/>
                <w:sz w:val="20"/>
                <w:szCs w:val="20"/>
              </w:rPr>
              <w:t>Transcription p</w:t>
            </w:r>
            <w:r w:rsidR="3A095492" w:rsidRPr="369613D7">
              <w:rPr>
                <w:rFonts w:ascii="Arial" w:hAnsi="Arial" w:cs="Arial"/>
                <w:b/>
                <w:bCs/>
                <w:sz w:val="20"/>
                <w:szCs w:val="20"/>
              </w:rPr>
              <w:t xml:space="preserve">rice per </w:t>
            </w:r>
            <w:r w:rsidR="0E4F689C" w:rsidRPr="369613D7">
              <w:rPr>
                <w:rFonts w:ascii="Arial" w:hAnsi="Arial" w:cs="Arial"/>
                <w:b/>
                <w:bCs/>
                <w:sz w:val="20"/>
                <w:szCs w:val="20"/>
              </w:rPr>
              <w:t>minute excl</w:t>
            </w:r>
            <w:r w:rsidR="4819147A" w:rsidRPr="369613D7">
              <w:rPr>
                <w:rFonts w:ascii="Arial" w:hAnsi="Arial" w:cs="Arial"/>
                <w:b/>
                <w:bCs/>
                <w:sz w:val="20"/>
                <w:szCs w:val="20"/>
              </w:rPr>
              <w:t>.</w:t>
            </w:r>
            <w:r w:rsidR="0E4F689C" w:rsidRPr="369613D7">
              <w:rPr>
                <w:rFonts w:ascii="Arial" w:hAnsi="Arial" w:cs="Arial"/>
                <w:b/>
                <w:bCs/>
                <w:sz w:val="20"/>
                <w:szCs w:val="20"/>
              </w:rPr>
              <w:t xml:space="preserve"> VAT</w:t>
            </w:r>
            <w:r w:rsidR="5E7A6F7F" w:rsidRPr="369613D7">
              <w:rPr>
                <w:rFonts w:ascii="Arial" w:hAnsi="Arial" w:cs="Arial"/>
                <w:b/>
                <w:bCs/>
                <w:sz w:val="20"/>
                <w:szCs w:val="20"/>
              </w:rPr>
              <w:t>**</w:t>
            </w:r>
            <w:r w:rsidR="3A095492" w:rsidRPr="369613D7">
              <w:rPr>
                <w:rFonts w:ascii="Arial" w:hAnsi="Arial" w:cs="Arial"/>
                <w:sz w:val="20"/>
                <w:szCs w:val="20"/>
              </w:rPr>
              <w:t> </w:t>
            </w:r>
          </w:p>
        </w:tc>
        <w:tc>
          <w:tcPr>
            <w:tcW w:w="1132" w:type="dxa"/>
            <w:tcBorders>
              <w:top w:val="single" w:sz="6" w:space="0" w:color="auto"/>
              <w:left w:val="single" w:sz="6" w:space="0" w:color="auto"/>
              <w:bottom w:val="single" w:sz="6" w:space="0" w:color="auto"/>
              <w:right w:val="single" w:sz="6" w:space="0" w:color="auto"/>
            </w:tcBorders>
            <w:shd w:val="clear" w:color="auto" w:fill="F3F3F3"/>
          </w:tcPr>
          <w:p w14:paraId="0A7E4F39" w14:textId="53C32E94" w:rsidR="15F5A384" w:rsidRDefault="74AB189B" w:rsidP="344A47AF">
            <w:pPr>
              <w:jc w:val="center"/>
              <w:rPr>
                <w:rFonts w:ascii="Arial" w:hAnsi="Arial" w:cs="Arial"/>
                <w:b/>
                <w:bCs/>
                <w:sz w:val="20"/>
                <w:szCs w:val="20"/>
              </w:rPr>
            </w:pPr>
            <w:r w:rsidRPr="4955E097">
              <w:rPr>
                <w:rFonts w:ascii="Arial" w:hAnsi="Arial" w:cs="Arial"/>
                <w:b/>
                <w:bCs/>
                <w:sz w:val="20"/>
                <w:szCs w:val="20"/>
              </w:rPr>
              <w:t>Translation p</w:t>
            </w:r>
            <w:r w:rsidR="3207D075" w:rsidRPr="4955E097">
              <w:rPr>
                <w:rFonts w:ascii="Arial" w:hAnsi="Arial" w:cs="Arial"/>
                <w:b/>
                <w:bCs/>
                <w:sz w:val="20"/>
                <w:szCs w:val="20"/>
              </w:rPr>
              <w:t>rice per word to English</w:t>
            </w:r>
            <w:r w:rsidR="3B17EF25" w:rsidRPr="4955E097">
              <w:rPr>
                <w:rFonts w:ascii="Arial" w:hAnsi="Arial" w:cs="Arial"/>
                <w:b/>
                <w:bCs/>
                <w:sz w:val="20"/>
                <w:szCs w:val="20"/>
              </w:rPr>
              <w:t xml:space="preserve"> excl. VAT**</w:t>
            </w:r>
          </w:p>
        </w:tc>
      </w:tr>
      <w:tr w:rsidR="009475CB" w:rsidRPr="00640C1E" w14:paraId="07F29DF1"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01EE9348" w14:textId="5CF1E322" w:rsidR="009475CB" w:rsidRPr="00640C1E" w:rsidRDefault="5B73B556" w:rsidP="007D4D51">
            <w:pPr>
              <w:textAlignment w:val="baseline"/>
              <w:rPr>
                <w:rFonts w:ascii="Segoe UI" w:hAnsi="Segoe UI" w:cs="Segoe UI"/>
                <w:sz w:val="18"/>
                <w:szCs w:val="18"/>
              </w:rPr>
            </w:pPr>
            <w:r w:rsidRPr="369613D7">
              <w:rPr>
                <w:rFonts w:ascii="Arial" w:hAnsi="Arial" w:cs="Arial"/>
                <w:b/>
                <w:bCs/>
                <w:sz w:val="20"/>
                <w:szCs w:val="20"/>
              </w:rPr>
              <w:t xml:space="preserve">Lot 1.1 Khmer </w:t>
            </w:r>
            <w:r w:rsidRPr="369613D7">
              <w:rPr>
                <w:rFonts w:ascii="Arial" w:hAnsi="Arial" w:cs="Arial"/>
                <w:sz w:val="20"/>
                <w:szCs w:val="20"/>
              </w:rPr>
              <w:t>(Cambodia)</w:t>
            </w:r>
          </w:p>
        </w:tc>
        <w:tc>
          <w:tcPr>
            <w:tcW w:w="876" w:type="dxa"/>
            <w:tcBorders>
              <w:top w:val="single" w:sz="6" w:space="0" w:color="auto"/>
              <w:left w:val="single" w:sz="6" w:space="0" w:color="auto"/>
              <w:bottom w:val="single" w:sz="6" w:space="0" w:color="auto"/>
              <w:right w:val="single" w:sz="6" w:space="0" w:color="auto"/>
            </w:tcBorders>
            <w:hideMark/>
          </w:tcPr>
          <w:p w14:paraId="1C40B9AB" w14:textId="77777777" w:rsidR="009475CB" w:rsidRPr="00640C1E" w:rsidRDefault="009475CB" w:rsidP="007D4D51">
            <w:pPr>
              <w:textAlignment w:val="baseline"/>
              <w:rPr>
                <w:rFonts w:ascii="Arial" w:hAnsi="Arial" w:cs="Arial"/>
                <w:sz w:val="20"/>
                <w:szCs w:val="20"/>
              </w:rPr>
            </w:pPr>
            <w:r w:rsidRPr="00640C1E">
              <w:rPr>
                <w:rFonts w:ascii="Arial" w:hAnsi="Arial" w:cs="Arial"/>
                <w:sz w:val="20"/>
                <w:szCs w:val="20"/>
              </w:rPr>
              <w:t xml:space="preserve"> </w:t>
            </w:r>
          </w:p>
          <w:p w14:paraId="3894F185" w14:textId="3D9A7298" w:rsidR="009475CB" w:rsidRPr="00640C1E" w:rsidRDefault="009475CB" w:rsidP="007D4D51">
            <w:pPr>
              <w:textAlignment w:val="baseline"/>
              <w:rPr>
                <w:rFonts w:ascii="Segoe UI" w:hAnsi="Segoe UI" w:cs="Segoe UI"/>
                <w:sz w:val="18"/>
                <w:szCs w:val="18"/>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hideMark/>
          </w:tcPr>
          <w:p w14:paraId="45025648" w14:textId="77777777" w:rsidR="009475CB" w:rsidRPr="00640C1E" w:rsidRDefault="009475CB" w:rsidP="007D4D51">
            <w:pPr>
              <w:textAlignment w:val="baseline"/>
              <w:rPr>
                <w:rFonts w:ascii="Segoe UI" w:hAnsi="Segoe UI" w:cs="Segoe UI"/>
                <w:sz w:val="18"/>
                <w:szCs w:val="18"/>
              </w:rPr>
            </w:pPr>
            <w:r w:rsidRPr="00640C1E">
              <w:rPr>
                <w:rFonts w:ascii="Arial" w:hAnsi="Arial" w:cs="Arial"/>
                <w:sz w:val="20"/>
                <w:szCs w:val="20"/>
              </w:rPr>
              <w:t> </w:t>
            </w:r>
          </w:p>
        </w:tc>
        <w:tc>
          <w:tcPr>
            <w:tcW w:w="1132" w:type="dxa"/>
            <w:tcBorders>
              <w:top w:val="single" w:sz="6" w:space="0" w:color="auto"/>
              <w:left w:val="single" w:sz="6" w:space="0" w:color="auto"/>
              <w:bottom w:val="single" w:sz="6" w:space="0" w:color="auto"/>
              <w:right w:val="single" w:sz="6" w:space="0" w:color="auto"/>
            </w:tcBorders>
            <w:hideMark/>
          </w:tcPr>
          <w:p w14:paraId="05B4E645" w14:textId="77777777" w:rsidR="009475CB" w:rsidRPr="00640C1E" w:rsidRDefault="009475CB" w:rsidP="007D4D51">
            <w:pPr>
              <w:textAlignment w:val="baseline"/>
              <w:rPr>
                <w:rFonts w:ascii="Segoe UI" w:hAnsi="Segoe UI" w:cs="Segoe UI"/>
                <w:sz w:val="18"/>
                <w:szCs w:val="18"/>
              </w:rPr>
            </w:pPr>
            <w:r w:rsidRPr="00640C1E">
              <w:rPr>
                <w:rFonts w:ascii="Arial" w:hAnsi="Arial" w:cs="Arial"/>
                <w:sz w:val="20"/>
                <w:szCs w:val="20"/>
              </w:rPr>
              <w:t> </w:t>
            </w:r>
          </w:p>
        </w:tc>
        <w:tc>
          <w:tcPr>
            <w:tcW w:w="1132" w:type="dxa"/>
            <w:tcBorders>
              <w:top w:val="single" w:sz="6" w:space="0" w:color="auto"/>
              <w:left w:val="single" w:sz="6" w:space="0" w:color="auto"/>
              <w:bottom w:val="single" w:sz="6" w:space="0" w:color="auto"/>
              <w:right w:val="single" w:sz="6" w:space="0" w:color="auto"/>
            </w:tcBorders>
          </w:tcPr>
          <w:p w14:paraId="522ACDF6" w14:textId="6DB23468" w:rsidR="344A47AF" w:rsidRDefault="344A47AF" w:rsidP="344A47AF">
            <w:pPr>
              <w:rPr>
                <w:rFonts w:ascii="Arial" w:hAnsi="Arial" w:cs="Arial"/>
                <w:sz w:val="20"/>
                <w:szCs w:val="20"/>
              </w:rPr>
            </w:pPr>
          </w:p>
        </w:tc>
      </w:tr>
      <w:tr w:rsidR="009475CB" w:rsidRPr="00640C1E" w14:paraId="75AF26F2"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163CB7DE" w14:textId="1E899D46" w:rsidR="009475CB" w:rsidRPr="00640C1E" w:rsidRDefault="5B73B556" w:rsidP="002C6B56">
            <w:pPr>
              <w:textAlignment w:val="baseline"/>
              <w:rPr>
                <w:rFonts w:ascii="Arial" w:hAnsi="Arial" w:cs="Arial"/>
                <w:sz w:val="20"/>
                <w:szCs w:val="20"/>
              </w:rPr>
            </w:pPr>
            <w:r w:rsidRPr="369613D7">
              <w:rPr>
                <w:rFonts w:ascii="Arial" w:hAnsi="Arial" w:cs="Arial"/>
                <w:b/>
                <w:bCs/>
                <w:sz w:val="20"/>
                <w:szCs w:val="20"/>
              </w:rPr>
              <w:t xml:space="preserve">Lot 1.2 French </w:t>
            </w:r>
            <w:r w:rsidRPr="369613D7">
              <w:rPr>
                <w:rFonts w:ascii="Arial" w:hAnsi="Arial" w:cs="Arial"/>
                <w:sz w:val="20"/>
                <w:szCs w:val="20"/>
              </w:rPr>
              <w:t>(CAR, Lebanon, Mali</w:t>
            </w:r>
            <w:r w:rsidR="177CB69D" w:rsidRPr="369613D7">
              <w:rPr>
                <w:rFonts w:ascii="Arial" w:hAnsi="Arial" w:cs="Arial"/>
                <w:sz w:val="20"/>
                <w:szCs w:val="20"/>
              </w:rPr>
              <w:t>)</w:t>
            </w:r>
          </w:p>
        </w:tc>
        <w:tc>
          <w:tcPr>
            <w:tcW w:w="876" w:type="dxa"/>
            <w:tcBorders>
              <w:top w:val="single" w:sz="6" w:space="0" w:color="auto"/>
              <w:left w:val="single" w:sz="6" w:space="0" w:color="auto"/>
              <w:bottom w:val="single" w:sz="6" w:space="0" w:color="auto"/>
              <w:right w:val="single" w:sz="6" w:space="0" w:color="auto"/>
            </w:tcBorders>
          </w:tcPr>
          <w:p w14:paraId="493DA910" w14:textId="77777777" w:rsidR="009475CB" w:rsidRPr="00640C1E" w:rsidRDefault="009475CB" w:rsidP="002C6B56">
            <w:pPr>
              <w:textAlignment w:val="baseline"/>
              <w:rPr>
                <w:rFonts w:ascii="Arial" w:hAnsi="Arial" w:cs="Arial"/>
                <w:sz w:val="20"/>
                <w:szCs w:val="20"/>
              </w:rPr>
            </w:pPr>
            <w:r w:rsidRPr="00640C1E">
              <w:rPr>
                <w:rFonts w:ascii="Arial" w:hAnsi="Arial" w:cs="Arial"/>
                <w:sz w:val="20"/>
                <w:szCs w:val="20"/>
              </w:rPr>
              <w:t xml:space="preserve"> </w:t>
            </w:r>
          </w:p>
          <w:p w14:paraId="32666BA2" w14:textId="5D8BB74F" w:rsidR="009475CB" w:rsidRPr="00640C1E" w:rsidRDefault="009475CB" w:rsidP="002C6B56">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1E3BF13B"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7CA233EE"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1A5967AE" w14:textId="237ED831" w:rsidR="344A47AF" w:rsidRDefault="344A47AF" w:rsidP="344A47AF">
            <w:pPr>
              <w:rPr>
                <w:rFonts w:ascii="Arial" w:hAnsi="Arial" w:cs="Arial"/>
                <w:sz w:val="20"/>
                <w:szCs w:val="20"/>
              </w:rPr>
            </w:pPr>
          </w:p>
        </w:tc>
      </w:tr>
      <w:tr w:rsidR="009475CB" w:rsidRPr="00640C1E" w14:paraId="594D6E2B"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3C08DEAA" w14:textId="085F60D7" w:rsidR="009475CB" w:rsidRPr="00640C1E" w:rsidRDefault="5B73B556" w:rsidP="002C6B56">
            <w:pPr>
              <w:textAlignment w:val="baseline"/>
              <w:rPr>
                <w:rFonts w:ascii="Arial" w:hAnsi="Arial" w:cs="Arial"/>
                <w:sz w:val="20"/>
                <w:szCs w:val="20"/>
              </w:rPr>
            </w:pPr>
            <w:r w:rsidRPr="369613D7">
              <w:rPr>
                <w:rFonts w:ascii="Arial" w:hAnsi="Arial" w:cs="Arial"/>
                <w:b/>
                <w:bCs/>
                <w:sz w:val="20"/>
                <w:szCs w:val="20"/>
              </w:rPr>
              <w:t xml:space="preserve">1.3 Sango </w:t>
            </w:r>
            <w:r w:rsidRPr="369613D7">
              <w:rPr>
                <w:rFonts w:ascii="Arial" w:hAnsi="Arial" w:cs="Arial"/>
                <w:sz w:val="20"/>
                <w:szCs w:val="20"/>
              </w:rPr>
              <w:t>(CAR)</w:t>
            </w:r>
          </w:p>
        </w:tc>
        <w:tc>
          <w:tcPr>
            <w:tcW w:w="876" w:type="dxa"/>
            <w:tcBorders>
              <w:top w:val="single" w:sz="6" w:space="0" w:color="auto"/>
              <w:left w:val="single" w:sz="6" w:space="0" w:color="auto"/>
              <w:bottom w:val="single" w:sz="6" w:space="0" w:color="auto"/>
              <w:right w:val="single" w:sz="6" w:space="0" w:color="auto"/>
            </w:tcBorders>
          </w:tcPr>
          <w:p w14:paraId="434F15C0" w14:textId="77777777" w:rsidR="009475CB" w:rsidRPr="00640C1E" w:rsidRDefault="009475CB" w:rsidP="002C6B56">
            <w:pPr>
              <w:textAlignment w:val="baseline"/>
              <w:rPr>
                <w:rFonts w:ascii="Arial" w:hAnsi="Arial" w:cs="Arial"/>
                <w:sz w:val="20"/>
                <w:szCs w:val="20"/>
              </w:rPr>
            </w:pPr>
            <w:r w:rsidRPr="00640C1E">
              <w:rPr>
                <w:rFonts w:ascii="Arial" w:hAnsi="Arial" w:cs="Arial"/>
                <w:sz w:val="20"/>
                <w:szCs w:val="20"/>
              </w:rPr>
              <w:t xml:space="preserve"> </w:t>
            </w:r>
          </w:p>
          <w:p w14:paraId="3B52F1A8" w14:textId="4C0242B0" w:rsidR="009475CB" w:rsidRPr="00640C1E" w:rsidRDefault="009475CB" w:rsidP="002C6B56">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780D81F6"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393FA298"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373E8A5D" w14:textId="5D26D9A0" w:rsidR="344A47AF" w:rsidRDefault="344A47AF" w:rsidP="344A47AF">
            <w:pPr>
              <w:rPr>
                <w:rFonts w:ascii="Arial" w:hAnsi="Arial" w:cs="Arial"/>
                <w:sz w:val="20"/>
                <w:szCs w:val="20"/>
              </w:rPr>
            </w:pPr>
          </w:p>
        </w:tc>
      </w:tr>
      <w:tr w:rsidR="009475CB" w:rsidRPr="00640C1E" w14:paraId="59DF744C"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2DE295F1" w14:textId="3939EEBF" w:rsidR="009475CB" w:rsidRPr="009475CB" w:rsidRDefault="5B73B556" w:rsidP="002C6B56">
            <w:pPr>
              <w:textAlignment w:val="baseline"/>
              <w:rPr>
                <w:rFonts w:ascii="Arial" w:hAnsi="Arial" w:cs="Arial"/>
                <w:sz w:val="20"/>
                <w:szCs w:val="20"/>
                <w:lang w:val="fr-FR"/>
              </w:rPr>
            </w:pPr>
            <w:r w:rsidRPr="369613D7">
              <w:rPr>
                <w:rFonts w:ascii="Arial" w:hAnsi="Arial" w:cs="Arial"/>
                <w:b/>
                <w:bCs/>
                <w:sz w:val="20"/>
                <w:szCs w:val="20"/>
                <w:lang w:val="fr-FR"/>
              </w:rPr>
              <w:t xml:space="preserve">1.4 Swahili </w:t>
            </w:r>
            <w:r w:rsidRPr="369613D7">
              <w:rPr>
                <w:rFonts w:ascii="Arial" w:hAnsi="Arial" w:cs="Arial"/>
                <w:sz w:val="20"/>
                <w:szCs w:val="20"/>
                <w:lang w:val="fr-FR"/>
              </w:rPr>
              <w:t>(DRC, Kenya, Uganda)</w:t>
            </w:r>
          </w:p>
        </w:tc>
        <w:tc>
          <w:tcPr>
            <w:tcW w:w="876" w:type="dxa"/>
            <w:tcBorders>
              <w:top w:val="single" w:sz="6" w:space="0" w:color="auto"/>
              <w:left w:val="single" w:sz="6" w:space="0" w:color="auto"/>
              <w:bottom w:val="single" w:sz="6" w:space="0" w:color="auto"/>
              <w:right w:val="single" w:sz="6" w:space="0" w:color="auto"/>
            </w:tcBorders>
          </w:tcPr>
          <w:p w14:paraId="047A79D2" w14:textId="77777777" w:rsidR="009475CB" w:rsidRPr="009475CB" w:rsidRDefault="009475CB" w:rsidP="002C6B56">
            <w:pPr>
              <w:textAlignment w:val="baseline"/>
              <w:rPr>
                <w:rFonts w:ascii="Arial" w:hAnsi="Arial" w:cs="Arial"/>
                <w:sz w:val="20"/>
                <w:szCs w:val="20"/>
                <w:lang w:val="fr-FR"/>
              </w:rPr>
            </w:pPr>
            <w:r w:rsidRPr="009475CB">
              <w:rPr>
                <w:rFonts w:ascii="Arial" w:hAnsi="Arial" w:cs="Arial"/>
                <w:sz w:val="20"/>
                <w:szCs w:val="20"/>
                <w:lang w:val="fr-FR"/>
              </w:rPr>
              <w:t xml:space="preserve"> </w:t>
            </w:r>
          </w:p>
          <w:p w14:paraId="689F0C19" w14:textId="69A013E0" w:rsidR="009475CB" w:rsidRPr="00640C1E" w:rsidRDefault="009475CB" w:rsidP="002C6B56">
            <w:pPr>
              <w:textAlignment w:val="baseline"/>
              <w:rPr>
                <w:rFonts w:ascii="Arial" w:hAnsi="Arial" w:cs="Arial"/>
                <w:sz w:val="20"/>
                <w:szCs w:val="20"/>
              </w:rPr>
            </w:pPr>
            <w:r w:rsidRPr="009475CB">
              <w:rPr>
                <w:rFonts w:ascii="Arial" w:hAnsi="Arial" w:cs="Arial"/>
                <w:sz w:val="20"/>
                <w:szCs w:val="20"/>
                <w:lang w:val="fr-FR"/>
              </w:rPr>
              <w:t xml:space="preserve">  </w:t>
            </w:r>
            <w:r w:rsidRPr="00640C1E">
              <w:rPr>
                <w:rFonts w:ascii="Arial" w:hAnsi="Arial" w:cs="Arial"/>
                <w:sz w:val="20"/>
                <w:szCs w:val="20"/>
              </w:rPr>
              <w:t>EUR</w:t>
            </w:r>
          </w:p>
        </w:tc>
        <w:tc>
          <w:tcPr>
            <w:tcW w:w="1252" w:type="dxa"/>
            <w:tcBorders>
              <w:top w:val="single" w:sz="6" w:space="0" w:color="auto"/>
              <w:left w:val="single" w:sz="6" w:space="0" w:color="auto"/>
              <w:bottom w:val="single" w:sz="6" w:space="0" w:color="auto"/>
              <w:right w:val="single" w:sz="6" w:space="0" w:color="auto"/>
            </w:tcBorders>
          </w:tcPr>
          <w:p w14:paraId="38A01B36"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7140B151"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31C0C5A0" w14:textId="3D85875F" w:rsidR="344A47AF" w:rsidRDefault="344A47AF" w:rsidP="344A47AF">
            <w:pPr>
              <w:rPr>
                <w:rFonts w:ascii="Arial" w:hAnsi="Arial" w:cs="Arial"/>
                <w:sz w:val="20"/>
                <w:szCs w:val="20"/>
              </w:rPr>
            </w:pPr>
          </w:p>
        </w:tc>
      </w:tr>
      <w:tr w:rsidR="009475CB" w:rsidRPr="00640C1E" w14:paraId="66F03ADF"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0F309A4A" w14:textId="36FC53A5" w:rsidR="009475CB" w:rsidRPr="00640C1E" w:rsidRDefault="5B73B556" w:rsidP="002C6B56">
            <w:pPr>
              <w:textAlignment w:val="baseline"/>
              <w:rPr>
                <w:rFonts w:ascii="Arial" w:hAnsi="Arial" w:cs="Arial"/>
                <w:sz w:val="20"/>
                <w:szCs w:val="20"/>
              </w:rPr>
            </w:pPr>
            <w:r w:rsidRPr="369613D7">
              <w:rPr>
                <w:rFonts w:ascii="Arial" w:hAnsi="Arial" w:cs="Arial"/>
                <w:b/>
                <w:bCs/>
                <w:sz w:val="20"/>
                <w:szCs w:val="20"/>
              </w:rPr>
              <w:t xml:space="preserve">1.5 Amharic </w:t>
            </w:r>
            <w:r w:rsidRPr="369613D7">
              <w:rPr>
                <w:rFonts w:ascii="Arial" w:hAnsi="Arial" w:cs="Arial"/>
                <w:sz w:val="20"/>
                <w:szCs w:val="20"/>
              </w:rPr>
              <w:t>(Ethiopia)</w:t>
            </w:r>
          </w:p>
        </w:tc>
        <w:tc>
          <w:tcPr>
            <w:tcW w:w="876" w:type="dxa"/>
            <w:tcBorders>
              <w:top w:val="single" w:sz="6" w:space="0" w:color="auto"/>
              <w:left w:val="single" w:sz="6" w:space="0" w:color="auto"/>
              <w:bottom w:val="single" w:sz="6" w:space="0" w:color="auto"/>
              <w:right w:val="single" w:sz="6" w:space="0" w:color="auto"/>
            </w:tcBorders>
          </w:tcPr>
          <w:p w14:paraId="36836DA0" w14:textId="77777777" w:rsidR="009475CB" w:rsidRPr="00640C1E" w:rsidRDefault="009475CB" w:rsidP="002C6B56">
            <w:pPr>
              <w:textAlignment w:val="baseline"/>
              <w:rPr>
                <w:rFonts w:ascii="Arial" w:hAnsi="Arial" w:cs="Arial"/>
                <w:sz w:val="20"/>
                <w:szCs w:val="20"/>
              </w:rPr>
            </w:pPr>
            <w:r w:rsidRPr="00640C1E">
              <w:rPr>
                <w:rFonts w:ascii="Arial" w:hAnsi="Arial" w:cs="Arial"/>
                <w:sz w:val="20"/>
                <w:szCs w:val="20"/>
              </w:rPr>
              <w:t xml:space="preserve"> </w:t>
            </w:r>
          </w:p>
          <w:p w14:paraId="569BCEA4" w14:textId="6B116A44" w:rsidR="009475CB" w:rsidRPr="00640C1E" w:rsidRDefault="009475CB" w:rsidP="002C6B56">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3253478A"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3FEC4A6E"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1EE276F1" w14:textId="056EEE81" w:rsidR="344A47AF" w:rsidRDefault="344A47AF" w:rsidP="344A47AF">
            <w:pPr>
              <w:rPr>
                <w:rFonts w:ascii="Arial" w:hAnsi="Arial" w:cs="Arial"/>
                <w:sz w:val="20"/>
                <w:szCs w:val="20"/>
              </w:rPr>
            </w:pPr>
          </w:p>
        </w:tc>
      </w:tr>
      <w:tr w:rsidR="009475CB" w:rsidRPr="00640C1E" w14:paraId="2DF2D42D"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77A76712" w14:textId="358C6496" w:rsidR="009475CB" w:rsidRPr="00640C1E" w:rsidRDefault="5B73B556" w:rsidP="002C6B56">
            <w:pPr>
              <w:textAlignment w:val="baseline"/>
              <w:rPr>
                <w:rFonts w:ascii="Arial" w:hAnsi="Arial" w:cs="Arial"/>
                <w:sz w:val="20"/>
                <w:szCs w:val="20"/>
              </w:rPr>
            </w:pPr>
            <w:r w:rsidRPr="369613D7">
              <w:rPr>
                <w:rFonts w:ascii="Arial" w:hAnsi="Arial" w:cs="Arial"/>
                <w:b/>
                <w:bCs/>
                <w:sz w:val="20"/>
                <w:szCs w:val="20"/>
              </w:rPr>
              <w:t xml:space="preserve">1.6 Oromo </w:t>
            </w:r>
            <w:r w:rsidRPr="369613D7">
              <w:rPr>
                <w:rFonts w:ascii="Arial" w:hAnsi="Arial" w:cs="Arial"/>
                <w:sz w:val="20"/>
                <w:szCs w:val="20"/>
              </w:rPr>
              <w:t>(Ethiopia)</w:t>
            </w:r>
          </w:p>
        </w:tc>
        <w:tc>
          <w:tcPr>
            <w:tcW w:w="876" w:type="dxa"/>
            <w:tcBorders>
              <w:top w:val="single" w:sz="6" w:space="0" w:color="auto"/>
              <w:left w:val="single" w:sz="6" w:space="0" w:color="auto"/>
              <w:bottom w:val="single" w:sz="6" w:space="0" w:color="auto"/>
              <w:right w:val="single" w:sz="6" w:space="0" w:color="auto"/>
            </w:tcBorders>
          </w:tcPr>
          <w:p w14:paraId="356BD0AB" w14:textId="77777777" w:rsidR="009475CB" w:rsidRPr="00640C1E" w:rsidRDefault="009475CB" w:rsidP="002C6B56">
            <w:pPr>
              <w:textAlignment w:val="baseline"/>
              <w:rPr>
                <w:rFonts w:ascii="Arial" w:hAnsi="Arial" w:cs="Arial"/>
                <w:sz w:val="20"/>
                <w:szCs w:val="20"/>
              </w:rPr>
            </w:pPr>
            <w:r w:rsidRPr="00640C1E">
              <w:rPr>
                <w:rFonts w:ascii="Arial" w:hAnsi="Arial" w:cs="Arial"/>
                <w:sz w:val="20"/>
                <w:szCs w:val="20"/>
              </w:rPr>
              <w:t xml:space="preserve"> </w:t>
            </w:r>
          </w:p>
          <w:p w14:paraId="6C2A23F6" w14:textId="04310D90" w:rsidR="009475CB" w:rsidRPr="00640C1E" w:rsidRDefault="009475CB" w:rsidP="002C6B56">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27B27481"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042C2E24"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7400817E" w14:textId="490912E7" w:rsidR="344A47AF" w:rsidRDefault="344A47AF" w:rsidP="344A47AF">
            <w:pPr>
              <w:rPr>
                <w:rFonts w:ascii="Arial" w:hAnsi="Arial" w:cs="Arial"/>
                <w:sz w:val="20"/>
                <w:szCs w:val="20"/>
              </w:rPr>
            </w:pPr>
          </w:p>
        </w:tc>
      </w:tr>
      <w:tr w:rsidR="009475CB" w:rsidRPr="00640C1E" w14:paraId="631C25BB"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6A998A97" w14:textId="117335EB" w:rsidR="009475CB" w:rsidRPr="00640C1E" w:rsidRDefault="5B73B556" w:rsidP="002C6B56">
            <w:pPr>
              <w:textAlignment w:val="baseline"/>
              <w:rPr>
                <w:rFonts w:ascii="Arial" w:hAnsi="Arial" w:cs="Arial"/>
                <w:sz w:val="20"/>
                <w:szCs w:val="20"/>
              </w:rPr>
            </w:pPr>
            <w:r w:rsidRPr="369613D7">
              <w:rPr>
                <w:rFonts w:ascii="Arial" w:hAnsi="Arial" w:cs="Arial"/>
                <w:b/>
                <w:bCs/>
                <w:sz w:val="20"/>
                <w:szCs w:val="20"/>
              </w:rPr>
              <w:t xml:space="preserve">1.7 Arabic </w:t>
            </w:r>
            <w:r w:rsidRPr="369613D7">
              <w:rPr>
                <w:rFonts w:ascii="Arial" w:hAnsi="Arial" w:cs="Arial"/>
                <w:sz w:val="20"/>
                <w:szCs w:val="20"/>
              </w:rPr>
              <w:t>(Iraq, Lebanon, Libya, Palestine, Syria, South Sudan)</w:t>
            </w:r>
          </w:p>
        </w:tc>
        <w:tc>
          <w:tcPr>
            <w:tcW w:w="876" w:type="dxa"/>
            <w:tcBorders>
              <w:top w:val="single" w:sz="6" w:space="0" w:color="auto"/>
              <w:left w:val="single" w:sz="6" w:space="0" w:color="auto"/>
              <w:bottom w:val="single" w:sz="6" w:space="0" w:color="auto"/>
              <w:right w:val="single" w:sz="6" w:space="0" w:color="auto"/>
            </w:tcBorders>
          </w:tcPr>
          <w:p w14:paraId="3DA55391" w14:textId="77777777" w:rsidR="009475CB" w:rsidRPr="00640C1E" w:rsidRDefault="009475CB" w:rsidP="002C6B56">
            <w:pPr>
              <w:textAlignment w:val="baseline"/>
              <w:rPr>
                <w:rFonts w:ascii="Arial" w:hAnsi="Arial" w:cs="Arial"/>
                <w:sz w:val="20"/>
                <w:szCs w:val="20"/>
              </w:rPr>
            </w:pPr>
            <w:r w:rsidRPr="00640C1E">
              <w:rPr>
                <w:rFonts w:ascii="Arial" w:hAnsi="Arial" w:cs="Arial"/>
                <w:sz w:val="20"/>
                <w:szCs w:val="20"/>
              </w:rPr>
              <w:t xml:space="preserve"> </w:t>
            </w:r>
          </w:p>
          <w:p w14:paraId="1F66C41C" w14:textId="0A83B274" w:rsidR="009475CB" w:rsidRPr="00640C1E" w:rsidRDefault="009475CB" w:rsidP="002C6B56">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447E2650"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3690911F"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1EEC9FCA" w14:textId="1581F973" w:rsidR="344A47AF" w:rsidRDefault="344A47AF" w:rsidP="344A47AF">
            <w:pPr>
              <w:rPr>
                <w:rFonts w:ascii="Arial" w:hAnsi="Arial" w:cs="Arial"/>
                <w:sz w:val="20"/>
                <w:szCs w:val="20"/>
              </w:rPr>
            </w:pPr>
          </w:p>
        </w:tc>
      </w:tr>
      <w:tr w:rsidR="009475CB" w:rsidRPr="00640C1E" w14:paraId="49DECD10"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6FE94A82" w14:textId="3E85FD75" w:rsidR="009475CB" w:rsidRPr="00640C1E" w:rsidRDefault="5B73B556" w:rsidP="002C6B56">
            <w:pPr>
              <w:textAlignment w:val="baseline"/>
              <w:rPr>
                <w:rFonts w:ascii="Arial" w:hAnsi="Arial" w:cs="Arial"/>
                <w:sz w:val="20"/>
                <w:szCs w:val="20"/>
              </w:rPr>
            </w:pPr>
            <w:r w:rsidRPr="369613D7">
              <w:rPr>
                <w:rFonts w:ascii="Arial" w:hAnsi="Arial" w:cs="Arial"/>
                <w:b/>
                <w:bCs/>
                <w:sz w:val="20"/>
                <w:szCs w:val="20"/>
              </w:rPr>
              <w:t xml:space="preserve">1.8 Kurdish </w:t>
            </w:r>
            <w:r w:rsidRPr="369613D7">
              <w:rPr>
                <w:rFonts w:ascii="Arial" w:hAnsi="Arial" w:cs="Arial"/>
                <w:sz w:val="20"/>
                <w:szCs w:val="20"/>
              </w:rPr>
              <w:t>(Iraq, Syria)</w:t>
            </w:r>
          </w:p>
        </w:tc>
        <w:tc>
          <w:tcPr>
            <w:tcW w:w="876" w:type="dxa"/>
            <w:tcBorders>
              <w:top w:val="single" w:sz="6" w:space="0" w:color="auto"/>
              <w:left w:val="single" w:sz="6" w:space="0" w:color="auto"/>
              <w:bottom w:val="single" w:sz="6" w:space="0" w:color="auto"/>
              <w:right w:val="single" w:sz="6" w:space="0" w:color="auto"/>
            </w:tcBorders>
          </w:tcPr>
          <w:p w14:paraId="39D1D3FF" w14:textId="77777777" w:rsidR="009475CB" w:rsidRPr="00640C1E" w:rsidRDefault="009475CB" w:rsidP="002C6B56">
            <w:pPr>
              <w:textAlignment w:val="baseline"/>
              <w:rPr>
                <w:rFonts w:ascii="Arial" w:hAnsi="Arial" w:cs="Arial"/>
                <w:sz w:val="20"/>
                <w:szCs w:val="20"/>
              </w:rPr>
            </w:pPr>
            <w:r w:rsidRPr="00640C1E">
              <w:rPr>
                <w:rFonts w:ascii="Arial" w:hAnsi="Arial" w:cs="Arial"/>
                <w:sz w:val="20"/>
                <w:szCs w:val="20"/>
              </w:rPr>
              <w:t xml:space="preserve"> </w:t>
            </w:r>
          </w:p>
          <w:p w14:paraId="63DC533D" w14:textId="41BEB42E" w:rsidR="009475CB" w:rsidRPr="00640C1E" w:rsidRDefault="009475CB" w:rsidP="002C6B56">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1672284D"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3480BCFC"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441A0B4D" w14:textId="4E7BA1FB" w:rsidR="344A47AF" w:rsidRDefault="344A47AF" w:rsidP="344A47AF">
            <w:pPr>
              <w:rPr>
                <w:rFonts w:ascii="Arial" w:hAnsi="Arial" w:cs="Arial"/>
                <w:sz w:val="20"/>
                <w:szCs w:val="20"/>
              </w:rPr>
            </w:pPr>
          </w:p>
        </w:tc>
      </w:tr>
      <w:tr w:rsidR="009475CB" w:rsidRPr="00640C1E" w14:paraId="05C2641C"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0B886808" w14:textId="0A476715" w:rsidR="009475CB" w:rsidRPr="00640C1E" w:rsidRDefault="5B73B556" w:rsidP="002C6B56">
            <w:pPr>
              <w:textAlignment w:val="baseline"/>
              <w:rPr>
                <w:rFonts w:ascii="Arial" w:hAnsi="Arial" w:cs="Arial"/>
                <w:sz w:val="20"/>
                <w:szCs w:val="20"/>
              </w:rPr>
            </w:pPr>
            <w:r w:rsidRPr="369613D7">
              <w:rPr>
                <w:rFonts w:ascii="Arial" w:hAnsi="Arial" w:cs="Arial"/>
                <w:b/>
                <w:bCs/>
                <w:sz w:val="20"/>
                <w:szCs w:val="20"/>
              </w:rPr>
              <w:t xml:space="preserve">1.9 English </w:t>
            </w:r>
            <w:r w:rsidRPr="369613D7">
              <w:rPr>
                <w:rFonts w:ascii="Arial" w:hAnsi="Arial" w:cs="Arial"/>
                <w:sz w:val="20"/>
                <w:szCs w:val="20"/>
              </w:rPr>
              <w:t>(Kenya, Malawi, South Sudan, Uganda, Zambia, Zimbabwe)</w:t>
            </w:r>
          </w:p>
        </w:tc>
        <w:tc>
          <w:tcPr>
            <w:tcW w:w="876" w:type="dxa"/>
            <w:tcBorders>
              <w:top w:val="single" w:sz="6" w:space="0" w:color="auto"/>
              <w:left w:val="single" w:sz="6" w:space="0" w:color="auto"/>
              <w:bottom w:val="single" w:sz="6" w:space="0" w:color="auto"/>
              <w:right w:val="single" w:sz="6" w:space="0" w:color="auto"/>
            </w:tcBorders>
          </w:tcPr>
          <w:p w14:paraId="7D466018" w14:textId="77777777" w:rsidR="009475CB" w:rsidRPr="00640C1E" w:rsidRDefault="009475CB" w:rsidP="002C6B56">
            <w:pPr>
              <w:textAlignment w:val="baseline"/>
              <w:rPr>
                <w:rFonts w:ascii="Arial" w:hAnsi="Arial" w:cs="Arial"/>
                <w:sz w:val="20"/>
                <w:szCs w:val="20"/>
              </w:rPr>
            </w:pPr>
            <w:r w:rsidRPr="00640C1E">
              <w:rPr>
                <w:rFonts w:ascii="Arial" w:hAnsi="Arial" w:cs="Arial"/>
                <w:sz w:val="20"/>
                <w:szCs w:val="20"/>
              </w:rPr>
              <w:t xml:space="preserve"> </w:t>
            </w:r>
          </w:p>
          <w:p w14:paraId="0B0BA8B1" w14:textId="0FE164EB" w:rsidR="009475CB" w:rsidRPr="00640C1E" w:rsidRDefault="009475CB" w:rsidP="002C6B56">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5953411A"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69F56220"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2933BC17" w14:textId="076EB985" w:rsidR="344A47AF" w:rsidRDefault="344A47AF" w:rsidP="344A47AF">
            <w:pPr>
              <w:rPr>
                <w:rFonts w:ascii="Arial" w:hAnsi="Arial" w:cs="Arial"/>
                <w:sz w:val="20"/>
                <w:szCs w:val="20"/>
              </w:rPr>
            </w:pPr>
          </w:p>
        </w:tc>
      </w:tr>
      <w:tr w:rsidR="009475CB" w:rsidRPr="00640C1E" w14:paraId="4A26087A"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55280E66" w14:textId="665BCB17" w:rsidR="009475CB" w:rsidRPr="00640C1E" w:rsidRDefault="5B73B556" w:rsidP="002C6B56">
            <w:pPr>
              <w:textAlignment w:val="baseline"/>
              <w:rPr>
                <w:rFonts w:ascii="Arial" w:hAnsi="Arial" w:cs="Arial"/>
                <w:sz w:val="20"/>
                <w:szCs w:val="20"/>
              </w:rPr>
            </w:pPr>
            <w:r w:rsidRPr="369613D7">
              <w:rPr>
                <w:rFonts w:ascii="Arial" w:hAnsi="Arial" w:cs="Arial"/>
                <w:b/>
                <w:bCs/>
                <w:sz w:val="20"/>
                <w:szCs w:val="20"/>
              </w:rPr>
              <w:t xml:space="preserve">1.10 Chichewa </w:t>
            </w:r>
            <w:r w:rsidRPr="369613D7">
              <w:rPr>
                <w:rFonts w:ascii="Arial" w:hAnsi="Arial" w:cs="Arial"/>
                <w:sz w:val="20"/>
                <w:szCs w:val="20"/>
              </w:rPr>
              <w:t>(Malawi)</w:t>
            </w:r>
          </w:p>
        </w:tc>
        <w:tc>
          <w:tcPr>
            <w:tcW w:w="876" w:type="dxa"/>
            <w:tcBorders>
              <w:top w:val="single" w:sz="6" w:space="0" w:color="auto"/>
              <w:left w:val="single" w:sz="6" w:space="0" w:color="auto"/>
              <w:bottom w:val="single" w:sz="6" w:space="0" w:color="auto"/>
              <w:right w:val="single" w:sz="6" w:space="0" w:color="auto"/>
            </w:tcBorders>
          </w:tcPr>
          <w:p w14:paraId="03B8F4C9" w14:textId="77777777" w:rsidR="009475CB" w:rsidRPr="00640C1E" w:rsidRDefault="009475CB" w:rsidP="002C2878">
            <w:pPr>
              <w:textAlignment w:val="baseline"/>
              <w:rPr>
                <w:rFonts w:ascii="Arial" w:hAnsi="Arial" w:cs="Arial"/>
                <w:sz w:val="20"/>
                <w:szCs w:val="20"/>
              </w:rPr>
            </w:pPr>
          </w:p>
          <w:p w14:paraId="7CBD41F5" w14:textId="699381BB" w:rsidR="009475CB" w:rsidRPr="00640C1E" w:rsidRDefault="009475CB" w:rsidP="002C2878">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03984B38"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048A5686"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789EB4BB" w14:textId="208273F5" w:rsidR="344A47AF" w:rsidRDefault="344A47AF" w:rsidP="344A47AF">
            <w:pPr>
              <w:rPr>
                <w:rFonts w:ascii="Arial" w:hAnsi="Arial" w:cs="Arial"/>
                <w:sz w:val="20"/>
                <w:szCs w:val="20"/>
              </w:rPr>
            </w:pPr>
          </w:p>
        </w:tc>
      </w:tr>
      <w:tr w:rsidR="009475CB" w:rsidRPr="00640C1E" w14:paraId="677B094D"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516DDB5A" w14:textId="57241E5D" w:rsidR="009475CB" w:rsidRPr="00640C1E" w:rsidRDefault="5B73B556" w:rsidP="002C6B56">
            <w:pPr>
              <w:textAlignment w:val="baseline"/>
              <w:rPr>
                <w:rFonts w:ascii="Arial" w:hAnsi="Arial" w:cs="Arial"/>
                <w:sz w:val="20"/>
                <w:szCs w:val="20"/>
              </w:rPr>
            </w:pPr>
            <w:r w:rsidRPr="369613D7">
              <w:rPr>
                <w:rFonts w:ascii="Arial" w:hAnsi="Arial" w:cs="Arial"/>
                <w:b/>
                <w:bCs/>
                <w:sz w:val="20"/>
                <w:szCs w:val="20"/>
              </w:rPr>
              <w:t xml:space="preserve">1.11 Tonga </w:t>
            </w:r>
            <w:r w:rsidRPr="369613D7">
              <w:rPr>
                <w:rFonts w:ascii="Arial" w:hAnsi="Arial" w:cs="Arial"/>
                <w:sz w:val="20"/>
                <w:szCs w:val="20"/>
              </w:rPr>
              <w:t>(Malawi, Zambia)</w:t>
            </w:r>
          </w:p>
        </w:tc>
        <w:tc>
          <w:tcPr>
            <w:tcW w:w="876" w:type="dxa"/>
            <w:tcBorders>
              <w:top w:val="single" w:sz="6" w:space="0" w:color="auto"/>
              <w:left w:val="single" w:sz="6" w:space="0" w:color="auto"/>
              <w:bottom w:val="single" w:sz="6" w:space="0" w:color="auto"/>
              <w:right w:val="single" w:sz="6" w:space="0" w:color="auto"/>
            </w:tcBorders>
          </w:tcPr>
          <w:p w14:paraId="66A0F103" w14:textId="77777777" w:rsidR="009475CB" w:rsidRPr="00640C1E" w:rsidRDefault="009475CB" w:rsidP="002C2878">
            <w:pPr>
              <w:textAlignment w:val="baseline"/>
              <w:rPr>
                <w:rFonts w:ascii="Arial" w:hAnsi="Arial" w:cs="Arial"/>
                <w:sz w:val="20"/>
                <w:szCs w:val="20"/>
              </w:rPr>
            </w:pPr>
          </w:p>
          <w:p w14:paraId="7E84EF32" w14:textId="474AE0D2" w:rsidR="009475CB" w:rsidRPr="00640C1E" w:rsidRDefault="009475CB" w:rsidP="002C2878">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4CD959C2"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49554669"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7A07FDCF" w14:textId="7C748E76" w:rsidR="344A47AF" w:rsidRDefault="344A47AF" w:rsidP="344A47AF">
            <w:pPr>
              <w:rPr>
                <w:rFonts w:ascii="Arial" w:hAnsi="Arial" w:cs="Arial"/>
                <w:sz w:val="20"/>
                <w:szCs w:val="20"/>
              </w:rPr>
            </w:pPr>
          </w:p>
        </w:tc>
      </w:tr>
      <w:tr w:rsidR="009475CB" w:rsidRPr="00640C1E" w14:paraId="39348CE4"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525D079A" w14:textId="4BAAED91" w:rsidR="009475CB" w:rsidRPr="00640C1E" w:rsidRDefault="5B73B556" w:rsidP="002C6B56">
            <w:pPr>
              <w:textAlignment w:val="baseline"/>
              <w:rPr>
                <w:rFonts w:ascii="Arial" w:hAnsi="Arial" w:cs="Arial"/>
                <w:sz w:val="20"/>
                <w:szCs w:val="20"/>
              </w:rPr>
            </w:pPr>
            <w:r w:rsidRPr="369613D7">
              <w:rPr>
                <w:rFonts w:ascii="Arial" w:hAnsi="Arial" w:cs="Arial"/>
                <w:b/>
                <w:bCs/>
                <w:sz w:val="20"/>
                <w:szCs w:val="20"/>
              </w:rPr>
              <w:t xml:space="preserve">1.12 Burmese t </w:t>
            </w:r>
            <w:r w:rsidRPr="369613D7">
              <w:rPr>
                <w:rFonts w:ascii="Arial" w:hAnsi="Arial" w:cs="Arial"/>
                <w:sz w:val="20"/>
                <w:szCs w:val="20"/>
              </w:rPr>
              <w:t>(Myanmar)</w:t>
            </w:r>
          </w:p>
        </w:tc>
        <w:tc>
          <w:tcPr>
            <w:tcW w:w="876" w:type="dxa"/>
            <w:tcBorders>
              <w:top w:val="single" w:sz="6" w:space="0" w:color="auto"/>
              <w:left w:val="single" w:sz="6" w:space="0" w:color="auto"/>
              <w:bottom w:val="single" w:sz="6" w:space="0" w:color="auto"/>
              <w:right w:val="single" w:sz="6" w:space="0" w:color="auto"/>
            </w:tcBorders>
          </w:tcPr>
          <w:p w14:paraId="29233B89" w14:textId="77777777" w:rsidR="009475CB" w:rsidRPr="00640C1E" w:rsidRDefault="009475CB" w:rsidP="002C2878">
            <w:pPr>
              <w:textAlignment w:val="baseline"/>
              <w:rPr>
                <w:rFonts w:ascii="Arial" w:hAnsi="Arial" w:cs="Arial"/>
                <w:sz w:val="20"/>
                <w:szCs w:val="20"/>
              </w:rPr>
            </w:pPr>
          </w:p>
          <w:p w14:paraId="55F977CF" w14:textId="47AFBDCD" w:rsidR="009475CB" w:rsidRPr="00640C1E" w:rsidRDefault="009475CB" w:rsidP="002C2878">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5E762A5F"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7644671C"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4525322D" w14:textId="66E60919" w:rsidR="344A47AF" w:rsidRDefault="344A47AF" w:rsidP="344A47AF">
            <w:pPr>
              <w:rPr>
                <w:rFonts w:ascii="Arial" w:hAnsi="Arial" w:cs="Arial"/>
                <w:sz w:val="20"/>
                <w:szCs w:val="20"/>
              </w:rPr>
            </w:pPr>
          </w:p>
        </w:tc>
      </w:tr>
      <w:tr w:rsidR="009475CB" w:rsidRPr="00640C1E" w14:paraId="1ED03FAB"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73E71368" w14:textId="266E5072" w:rsidR="009475CB" w:rsidRPr="00640C1E" w:rsidRDefault="009475CB" w:rsidP="002C6B56">
            <w:pPr>
              <w:textAlignment w:val="baseline"/>
              <w:rPr>
                <w:rFonts w:ascii="Arial" w:hAnsi="Arial" w:cs="Arial"/>
                <w:sz w:val="20"/>
                <w:szCs w:val="20"/>
              </w:rPr>
            </w:pPr>
            <w:r w:rsidRPr="00640C1E">
              <w:rPr>
                <w:rFonts w:ascii="Arial" w:hAnsi="Arial" w:cs="Arial"/>
                <w:b/>
                <w:bCs/>
                <w:sz w:val="20"/>
                <w:szCs w:val="20"/>
              </w:rPr>
              <w:t xml:space="preserve">1.13 Nepali </w:t>
            </w:r>
            <w:r w:rsidRPr="00640C1E">
              <w:rPr>
                <w:rFonts w:ascii="Arial" w:hAnsi="Arial" w:cs="Arial"/>
                <w:sz w:val="20"/>
                <w:szCs w:val="20"/>
              </w:rPr>
              <w:t>(Nepal)</w:t>
            </w:r>
          </w:p>
        </w:tc>
        <w:tc>
          <w:tcPr>
            <w:tcW w:w="876" w:type="dxa"/>
            <w:tcBorders>
              <w:top w:val="single" w:sz="6" w:space="0" w:color="auto"/>
              <w:left w:val="single" w:sz="6" w:space="0" w:color="auto"/>
              <w:bottom w:val="single" w:sz="6" w:space="0" w:color="auto"/>
              <w:right w:val="single" w:sz="6" w:space="0" w:color="auto"/>
            </w:tcBorders>
          </w:tcPr>
          <w:p w14:paraId="5EFB9E5D" w14:textId="77777777" w:rsidR="009475CB" w:rsidRPr="00640C1E" w:rsidRDefault="009475CB" w:rsidP="002C2878">
            <w:pPr>
              <w:textAlignment w:val="baseline"/>
              <w:rPr>
                <w:rFonts w:ascii="Arial" w:hAnsi="Arial" w:cs="Arial"/>
                <w:sz w:val="20"/>
                <w:szCs w:val="20"/>
              </w:rPr>
            </w:pPr>
          </w:p>
          <w:p w14:paraId="02E06C0E" w14:textId="75F72F06" w:rsidR="009475CB" w:rsidRPr="00640C1E" w:rsidRDefault="009475CB" w:rsidP="002C2878">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769DFE85"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263A1F51"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721B94E2" w14:textId="48A8CBB7" w:rsidR="344A47AF" w:rsidRDefault="344A47AF" w:rsidP="344A47AF">
            <w:pPr>
              <w:rPr>
                <w:rFonts w:ascii="Arial" w:hAnsi="Arial" w:cs="Arial"/>
                <w:sz w:val="20"/>
                <w:szCs w:val="20"/>
              </w:rPr>
            </w:pPr>
          </w:p>
        </w:tc>
      </w:tr>
      <w:tr w:rsidR="009475CB" w:rsidRPr="00640C1E" w14:paraId="7543CF35"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12E3B1A5" w14:textId="6696AD88" w:rsidR="009475CB" w:rsidRPr="00640C1E" w:rsidRDefault="009475CB" w:rsidP="002C6B56">
            <w:pPr>
              <w:textAlignment w:val="baseline"/>
              <w:rPr>
                <w:rFonts w:ascii="Arial" w:hAnsi="Arial" w:cs="Arial"/>
                <w:sz w:val="20"/>
                <w:szCs w:val="20"/>
              </w:rPr>
            </w:pPr>
            <w:r w:rsidRPr="00640C1E">
              <w:rPr>
                <w:rFonts w:ascii="Arial" w:hAnsi="Arial" w:cs="Arial"/>
                <w:b/>
                <w:bCs/>
                <w:sz w:val="20"/>
                <w:szCs w:val="20"/>
              </w:rPr>
              <w:t xml:space="preserve">1.14 Hebrew </w:t>
            </w:r>
            <w:r w:rsidRPr="00640C1E">
              <w:rPr>
                <w:rFonts w:ascii="Arial" w:hAnsi="Arial" w:cs="Arial"/>
                <w:sz w:val="20"/>
                <w:szCs w:val="20"/>
              </w:rPr>
              <w:t>(Palestine)</w:t>
            </w:r>
          </w:p>
        </w:tc>
        <w:tc>
          <w:tcPr>
            <w:tcW w:w="876" w:type="dxa"/>
            <w:tcBorders>
              <w:top w:val="single" w:sz="6" w:space="0" w:color="auto"/>
              <w:left w:val="single" w:sz="6" w:space="0" w:color="auto"/>
              <w:bottom w:val="single" w:sz="6" w:space="0" w:color="auto"/>
              <w:right w:val="single" w:sz="6" w:space="0" w:color="auto"/>
            </w:tcBorders>
          </w:tcPr>
          <w:p w14:paraId="5C6EDD4C" w14:textId="77777777" w:rsidR="009475CB" w:rsidRPr="00640C1E" w:rsidRDefault="009475CB" w:rsidP="002C2878">
            <w:pPr>
              <w:textAlignment w:val="baseline"/>
              <w:rPr>
                <w:rFonts w:ascii="Arial" w:hAnsi="Arial" w:cs="Arial"/>
                <w:sz w:val="20"/>
                <w:szCs w:val="20"/>
              </w:rPr>
            </w:pPr>
          </w:p>
          <w:p w14:paraId="4422C31C" w14:textId="242C949D" w:rsidR="009475CB" w:rsidRPr="00640C1E" w:rsidRDefault="009475CB" w:rsidP="002C2878">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04A3DD8C"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1D76E534"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673F0E34" w14:textId="5A85BC10" w:rsidR="344A47AF" w:rsidRDefault="344A47AF" w:rsidP="344A47AF">
            <w:pPr>
              <w:rPr>
                <w:rFonts w:ascii="Arial" w:hAnsi="Arial" w:cs="Arial"/>
                <w:sz w:val="20"/>
                <w:szCs w:val="20"/>
              </w:rPr>
            </w:pPr>
          </w:p>
        </w:tc>
      </w:tr>
      <w:tr w:rsidR="009475CB" w:rsidRPr="00640C1E" w14:paraId="1B237989"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331BED70" w14:textId="7D8BCD45" w:rsidR="009475CB" w:rsidRPr="00640C1E" w:rsidRDefault="009475CB" w:rsidP="002C6B56">
            <w:pPr>
              <w:textAlignment w:val="baseline"/>
              <w:rPr>
                <w:rFonts w:ascii="Arial" w:hAnsi="Arial" w:cs="Arial"/>
                <w:sz w:val="20"/>
                <w:szCs w:val="20"/>
              </w:rPr>
            </w:pPr>
            <w:r w:rsidRPr="00640C1E">
              <w:rPr>
                <w:rFonts w:ascii="Arial" w:hAnsi="Arial" w:cs="Arial"/>
                <w:b/>
                <w:bCs/>
                <w:sz w:val="20"/>
                <w:szCs w:val="20"/>
              </w:rPr>
              <w:t xml:space="preserve">1.15 Dinka </w:t>
            </w:r>
            <w:r w:rsidRPr="00640C1E">
              <w:rPr>
                <w:rFonts w:ascii="Arial" w:hAnsi="Arial" w:cs="Arial"/>
                <w:sz w:val="20"/>
                <w:szCs w:val="20"/>
              </w:rPr>
              <w:t>(South Sudan)</w:t>
            </w:r>
          </w:p>
        </w:tc>
        <w:tc>
          <w:tcPr>
            <w:tcW w:w="876" w:type="dxa"/>
            <w:tcBorders>
              <w:top w:val="single" w:sz="6" w:space="0" w:color="auto"/>
              <w:left w:val="single" w:sz="6" w:space="0" w:color="auto"/>
              <w:bottom w:val="single" w:sz="6" w:space="0" w:color="auto"/>
              <w:right w:val="single" w:sz="6" w:space="0" w:color="auto"/>
            </w:tcBorders>
          </w:tcPr>
          <w:p w14:paraId="2C265579" w14:textId="77777777" w:rsidR="009475CB" w:rsidRPr="00640C1E" w:rsidRDefault="009475CB" w:rsidP="002C2878">
            <w:pPr>
              <w:textAlignment w:val="baseline"/>
              <w:rPr>
                <w:rFonts w:ascii="Arial" w:hAnsi="Arial" w:cs="Arial"/>
                <w:sz w:val="20"/>
                <w:szCs w:val="20"/>
              </w:rPr>
            </w:pPr>
          </w:p>
          <w:p w14:paraId="5170A86B" w14:textId="55A9C412" w:rsidR="009475CB" w:rsidRPr="00640C1E" w:rsidRDefault="009475CB" w:rsidP="002C2878">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69F9FCB1"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365FFAC0"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71708AD2" w14:textId="5675AACC" w:rsidR="344A47AF" w:rsidRDefault="344A47AF" w:rsidP="344A47AF">
            <w:pPr>
              <w:rPr>
                <w:rFonts w:ascii="Arial" w:hAnsi="Arial" w:cs="Arial"/>
                <w:sz w:val="20"/>
                <w:szCs w:val="20"/>
              </w:rPr>
            </w:pPr>
          </w:p>
        </w:tc>
      </w:tr>
      <w:tr w:rsidR="009475CB" w:rsidRPr="00640C1E" w14:paraId="76B84E11"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507828DD" w14:textId="52592B43" w:rsidR="009475CB" w:rsidRPr="00640C1E" w:rsidRDefault="009475CB" w:rsidP="002C6B56">
            <w:pPr>
              <w:textAlignment w:val="baseline"/>
              <w:rPr>
                <w:rFonts w:ascii="Arial" w:hAnsi="Arial" w:cs="Arial"/>
                <w:sz w:val="20"/>
                <w:szCs w:val="20"/>
              </w:rPr>
            </w:pPr>
            <w:r w:rsidRPr="00640C1E">
              <w:rPr>
                <w:rFonts w:ascii="Arial" w:hAnsi="Arial" w:cs="Arial"/>
                <w:b/>
                <w:bCs/>
                <w:sz w:val="20"/>
                <w:szCs w:val="20"/>
              </w:rPr>
              <w:t xml:space="preserve">1.16 Nuer </w:t>
            </w:r>
            <w:r w:rsidRPr="00640C1E">
              <w:rPr>
                <w:rFonts w:ascii="Arial" w:hAnsi="Arial" w:cs="Arial"/>
                <w:sz w:val="20"/>
                <w:szCs w:val="20"/>
              </w:rPr>
              <w:t>(South Sudan)</w:t>
            </w:r>
          </w:p>
        </w:tc>
        <w:tc>
          <w:tcPr>
            <w:tcW w:w="876" w:type="dxa"/>
            <w:tcBorders>
              <w:top w:val="single" w:sz="6" w:space="0" w:color="auto"/>
              <w:left w:val="single" w:sz="6" w:space="0" w:color="auto"/>
              <w:bottom w:val="single" w:sz="6" w:space="0" w:color="auto"/>
              <w:right w:val="single" w:sz="6" w:space="0" w:color="auto"/>
            </w:tcBorders>
          </w:tcPr>
          <w:p w14:paraId="0DA70F48" w14:textId="77777777" w:rsidR="009475CB" w:rsidRPr="00640C1E" w:rsidRDefault="009475CB" w:rsidP="002C2878">
            <w:pPr>
              <w:textAlignment w:val="baseline"/>
              <w:rPr>
                <w:rFonts w:ascii="Arial" w:hAnsi="Arial" w:cs="Arial"/>
                <w:sz w:val="20"/>
                <w:szCs w:val="20"/>
              </w:rPr>
            </w:pPr>
          </w:p>
          <w:p w14:paraId="2CC486B8" w14:textId="5D01E970" w:rsidR="009475CB" w:rsidRPr="00640C1E" w:rsidRDefault="009475CB" w:rsidP="002C2878">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0A7111EB"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2EC92C61" w14:textId="77777777" w:rsidR="009475CB" w:rsidRPr="00640C1E" w:rsidRDefault="009475CB"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054355AC" w14:textId="466A5B8B" w:rsidR="344A47AF" w:rsidRDefault="344A47AF" w:rsidP="344A47AF">
            <w:pPr>
              <w:rPr>
                <w:rFonts w:ascii="Arial" w:hAnsi="Arial" w:cs="Arial"/>
                <w:sz w:val="20"/>
                <w:szCs w:val="20"/>
              </w:rPr>
            </w:pPr>
          </w:p>
        </w:tc>
      </w:tr>
      <w:tr w:rsidR="00DC013C" w:rsidRPr="00640C1E" w14:paraId="377E86AA"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54D1F4C8" w14:textId="255A1F8C" w:rsidR="00DC013C" w:rsidRPr="00640C1E" w:rsidRDefault="00DC013C" w:rsidP="002C6B56">
            <w:pPr>
              <w:textAlignment w:val="baseline"/>
              <w:rPr>
                <w:rFonts w:ascii="Arial" w:hAnsi="Arial" w:cs="Arial"/>
                <w:sz w:val="20"/>
                <w:szCs w:val="20"/>
              </w:rPr>
            </w:pPr>
            <w:r w:rsidRPr="00640C1E">
              <w:rPr>
                <w:rFonts w:ascii="Arial" w:hAnsi="Arial" w:cs="Arial"/>
                <w:b/>
                <w:bCs/>
                <w:sz w:val="20"/>
                <w:szCs w:val="20"/>
              </w:rPr>
              <w:t xml:space="preserve">1.17 Ukrainian </w:t>
            </w:r>
            <w:r w:rsidRPr="00640C1E">
              <w:rPr>
                <w:rFonts w:ascii="Arial" w:hAnsi="Arial" w:cs="Arial"/>
                <w:sz w:val="20"/>
                <w:szCs w:val="20"/>
              </w:rPr>
              <w:t>(Ukraine)</w:t>
            </w:r>
          </w:p>
        </w:tc>
        <w:tc>
          <w:tcPr>
            <w:tcW w:w="876" w:type="dxa"/>
            <w:tcBorders>
              <w:top w:val="single" w:sz="6" w:space="0" w:color="auto"/>
              <w:left w:val="single" w:sz="6" w:space="0" w:color="auto"/>
              <w:bottom w:val="single" w:sz="6" w:space="0" w:color="auto"/>
              <w:right w:val="single" w:sz="6" w:space="0" w:color="auto"/>
            </w:tcBorders>
          </w:tcPr>
          <w:p w14:paraId="3DAB489D" w14:textId="77777777" w:rsidR="00DC013C" w:rsidRPr="00640C1E" w:rsidRDefault="00DC013C" w:rsidP="002C2878">
            <w:pPr>
              <w:textAlignment w:val="baseline"/>
              <w:rPr>
                <w:rFonts w:ascii="Arial" w:hAnsi="Arial" w:cs="Arial"/>
                <w:sz w:val="20"/>
                <w:szCs w:val="20"/>
              </w:rPr>
            </w:pPr>
          </w:p>
          <w:p w14:paraId="15A88F13" w14:textId="6F0D79F6" w:rsidR="00DC013C" w:rsidRPr="00640C1E" w:rsidRDefault="00DC013C" w:rsidP="002C2878">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7E858D63" w14:textId="77777777" w:rsidR="00DC013C" w:rsidRPr="00640C1E" w:rsidRDefault="00DC013C"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648E05B9" w14:textId="77777777" w:rsidR="00DC013C" w:rsidRPr="00640C1E" w:rsidRDefault="00DC013C"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60DE8E88" w14:textId="3B351272" w:rsidR="344A47AF" w:rsidRDefault="344A47AF" w:rsidP="344A47AF">
            <w:pPr>
              <w:rPr>
                <w:rFonts w:ascii="Arial" w:hAnsi="Arial" w:cs="Arial"/>
                <w:sz w:val="20"/>
                <w:szCs w:val="20"/>
              </w:rPr>
            </w:pPr>
          </w:p>
        </w:tc>
      </w:tr>
      <w:tr w:rsidR="00DC013C" w:rsidRPr="00640C1E" w14:paraId="63DAC8DA"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0A4D35F1" w14:textId="56104E0C" w:rsidR="00DC013C" w:rsidRPr="00640C1E" w:rsidRDefault="00DC013C" w:rsidP="002C6B56">
            <w:pPr>
              <w:textAlignment w:val="baseline"/>
              <w:rPr>
                <w:rFonts w:ascii="Arial" w:hAnsi="Arial" w:cs="Arial"/>
                <w:sz w:val="20"/>
                <w:szCs w:val="20"/>
              </w:rPr>
            </w:pPr>
            <w:r w:rsidRPr="00640C1E">
              <w:rPr>
                <w:rFonts w:ascii="Arial" w:hAnsi="Arial" w:cs="Arial"/>
                <w:b/>
                <w:bCs/>
                <w:sz w:val="20"/>
                <w:szCs w:val="20"/>
              </w:rPr>
              <w:t xml:space="preserve">1.18 Russian </w:t>
            </w:r>
            <w:r w:rsidRPr="00640C1E">
              <w:rPr>
                <w:rFonts w:ascii="Arial" w:hAnsi="Arial" w:cs="Arial"/>
                <w:sz w:val="20"/>
                <w:szCs w:val="20"/>
              </w:rPr>
              <w:t>(Ukraine)</w:t>
            </w:r>
          </w:p>
        </w:tc>
        <w:tc>
          <w:tcPr>
            <w:tcW w:w="876" w:type="dxa"/>
            <w:tcBorders>
              <w:top w:val="single" w:sz="6" w:space="0" w:color="auto"/>
              <w:left w:val="single" w:sz="6" w:space="0" w:color="auto"/>
              <w:bottom w:val="single" w:sz="6" w:space="0" w:color="auto"/>
              <w:right w:val="single" w:sz="6" w:space="0" w:color="auto"/>
            </w:tcBorders>
          </w:tcPr>
          <w:p w14:paraId="15D29E45" w14:textId="77777777" w:rsidR="00DC013C" w:rsidRPr="00640C1E" w:rsidRDefault="00DC013C" w:rsidP="002C2878">
            <w:pPr>
              <w:textAlignment w:val="baseline"/>
              <w:rPr>
                <w:rFonts w:ascii="Arial" w:hAnsi="Arial" w:cs="Arial"/>
                <w:sz w:val="20"/>
                <w:szCs w:val="20"/>
              </w:rPr>
            </w:pPr>
          </w:p>
          <w:p w14:paraId="4F1B0A4F" w14:textId="4C0E855F" w:rsidR="00DC013C" w:rsidRPr="00640C1E" w:rsidRDefault="00DC013C" w:rsidP="002C2878">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5B675589" w14:textId="77777777" w:rsidR="00DC013C" w:rsidRPr="00640C1E" w:rsidRDefault="00DC013C"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264944A2" w14:textId="77777777" w:rsidR="00DC013C" w:rsidRPr="00640C1E" w:rsidRDefault="00DC013C"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67206289" w14:textId="3CCB7A87" w:rsidR="344A47AF" w:rsidRDefault="344A47AF" w:rsidP="344A47AF">
            <w:pPr>
              <w:rPr>
                <w:rFonts w:ascii="Arial" w:hAnsi="Arial" w:cs="Arial"/>
                <w:sz w:val="20"/>
                <w:szCs w:val="20"/>
              </w:rPr>
            </w:pPr>
          </w:p>
        </w:tc>
      </w:tr>
      <w:tr w:rsidR="00DC013C" w:rsidRPr="00640C1E" w14:paraId="78447B19"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32F85510" w14:textId="3FB51F79" w:rsidR="00DC013C" w:rsidRPr="00640C1E" w:rsidRDefault="00DC013C" w:rsidP="002C6B56">
            <w:pPr>
              <w:textAlignment w:val="baseline"/>
              <w:rPr>
                <w:rFonts w:ascii="Arial" w:hAnsi="Arial" w:cs="Arial"/>
                <w:sz w:val="20"/>
                <w:szCs w:val="20"/>
              </w:rPr>
            </w:pPr>
            <w:r w:rsidRPr="00640C1E">
              <w:rPr>
                <w:rFonts w:ascii="Arial" w:hAnsi="Arial" w:cs="Arial"/>
                <w:b/>
                <w:bCs/>
                <w:sz w:val="20"/>
                <w:szCs w:val="20"/>
              </w:rPr>
              <w:t xml:space="preserve">1.19 Shona </w:t>
            </w:r>
            <w:r w:rsidRPr="00640C1E">
              <w:rPr>
                <w:rFonts w:ascii="Arial" w:hAnsi="Arial" w:cs="Arial"/>
                <w:sz w:val="20"/>
                <w:szCs w:val="20"/>
              </w:rPr>
              <w:t>(Zimbabwe)</w:t>
            </w:r>
          </w:p>
        </w:tc>
        <w:tc>
          <w:tcPr>
            <w:tcW w:w="876" w:type="dxa"/>
            <w:tcBorders>
              <w:top w:val="single" w:sz="6" w:space="0" w:color="auto"/>
              <w:left w:val="single" w:sz="6" w:space="0" w:color="auto"/>
              <w:bottom w:val="single" w:sz="6" w:space="0" w:color="auto"/>
              <w:right w:val="single" w:sz="6" w:space="0" w:color="auto"/>
            </w:tcBorders>
          </w:tcPr>
          <w:p w14:paraId="693A007F" w14:textId="77777777" w:rsidR="00DC013C" w:rsidRPr="00640C1E" w:rsidRDefault="00DC013C" w:rsidP="002C2878">
            <w:pPr>
              <w:textAlignment w:val="baseline"/>
              <w:rPr>
                <w:rFonts w:ascii="Arial" w:hAnsi="Arial" w:cs="Arial"/>
                <w:sz w:val="20"/>
                <w:szCs w:val="20"/>
              </w:rPr>
            </w:pPr>
          </w:p>
          <w:p w14:paraId="7BE41675" w14:textId="7131F5D4" w:rsidR="00DC013C" w:rsidRPr="00640C1E" w:rsidRDefault="00DC013C" w:rsidP="002C2878">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783E89ED" w14:textId="77777777" w:rsidR="00DC013C" w:rsidRPr="00640C1E" w:rsidRDefault="00DC013C"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123E3A05" w14:textId="77777777" w:rsidR="00DC013C" w:rsidRPr="00640C1E" w:rsidRDefault="00DC013C"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68EC510E" w14:textId="5C36DCCF" w:rsidR="344A47AF" w:rsidRDefault="344A47AF" w:rsidP="344A47AF">
            <w:pPr>
              <w:rPr>
                <w:rFonts w:ascii="Arial" w:hAnsi="Arial" w:cs="Arial"/>
                <w:sz w:val="20"/>
                <w:szCs w:val="20"/>
              </w:rPr>
            </w:pPr>
          </w:p>
        </w:tc>
      </w:tr>
      <w:tr w:rsidR="00DC013C" w:rsidRPr="00640C1E" w14:paraId="58D864EB"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1238F0A4" w14:textId="3EE993CC" w:rsidR="00DC013C" w:rsidRPr="00640C1E" w:rsidRDefault="00DC013C" w:rsidP="002C6B56">
            <w:pPr>
              <w:textAlignment w:val="baseline"/>
              <w:rPr>
                <w:rFonts w:ascii="Arial" w:hAnsi="Arial" w:cs="Arial"/>
                <w:sz w:val="20"/>
                <w:szCs w:val="20"/>
              </w:rPr>
            </w:pPr>
            <w:r w:rsidRPr="00640C1E">
              <w:rPr>
                <w:rFonts w:ascii="Arial" w:hAnsi="Arial" w:cs="Arial"/>
                <w:b/>
                <w:bCs/>
                <w:sz w:val="20"/>
                <w:szCs w:val="20"/>
              </w:rPr>
              <w:t xml:space="preserve">1.20 Ndebele </w:t>
            </w:r>
            <w:r w:rsidRPr="00640C1E">
              <w:rPr>
                <w:rFonts w:ascii="Arial" w:hAnsi="Arial" w:cs="Arial"/>
                <w:sz w:val="20"/>
                <w:szCs w:val="20"/>
              </w:rPr>
              <w:t>(Zimbabwe)</w:t>
            </w:r>
          </w:p>
        </w:tc>
        <w:tc>
          <w:tcPr>
            <w:tcW w:w="876" w:type="dxa"/>
            <w:tcBorders>
              <w:top w:val="single" w:sz="6" w:space="0" w:color="auto"/>
              <w:left w:val="single" w:sz="6" w:space="0" w:color="auto"/>
              <w:bottom w:val="single" w:sz="6" w:space="0" w:color="auto"/>
              <w:right w:val="single" w:sz="6" w:space="0" w:color="auto"/>
            </w:tcBorders>
          </w:tcPr>
          <w:p w14:paraId="68977762" w14:textId="77777777" w:rsidR="00DC013C" w:rsidRPr="00640C1E" w:rsidRDefault="00DC013C" w:rsidP="002C2878">
            <w:pPr>
              <w:textAlignment w:val="baseline"/>
              <w:rPr>
                <w:rFonts w:ascii="Arial" w:hAnsi="Arial" w:cs="Arial"/>
                <w:sz w:val="20"/>
                <w:szCs w:val="20"/>
              </w:rPr>
            </w:pPr>
          </w:p>
          <w:p w14:paraId="2D746D77" w14:textId="15CBCD5C" w:rsidR="00DC013C" w:rsidRPr="00640C1E" w:rsidRDefault="00DC013C" w:rsidP="002C2878">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6698364F" w14:textId="77777777" w:rsidR="00DC013C" w:rsidRPr="00640C1E" w:rsidRDefault="00DC013C"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78686ADC" w14:textId="77777777" w:rsidR="00DC013C" w:rsidRPr="00640C1E" w:rsidRDefault="00DC013C"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30AF5729" w14:textId="378DE5FE" w:rsidR="344A47AF" w:rsidRDefault="344A47AF" w:rsidP="344A47AF">
            <w:pPr>
              <w:rPr>
                <w:rFonts w:ascii="Arial" w:hAnsi="Arial" w:cs="Arial"/>
                <w:sz w:val="20"/>
                <w:szCs w:val="20"/>
              </w:rPr>
            </w:pPr>
          </w:p>
        </w:tc>
      </w:tr>
      <w:tr w:rsidR="00DC013C" w:rsidRPr="00640C1E" w14:paraId="731F2EF0"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2C662CFD" w14:textId="231445A9" w:rsidR="00DC013C" w:rsidRPr="00640C1E" w:rsidRDefault="00DC013C" w:rsidP="002C6B56">
            <w:pPr>
              <w:textAlignment w:val="baseline"/>
              <w:rPr>
                <w:rFonts w:ascii="Arial" w:hAnsi="Arial" w:cs="Arial"/>
                <w:sz w:val="20"/>
                <w:szCs w:val="20"/>
              </w:rPr>
            </w:pPr>
            <w:r w:rsidRPr="00DC013C">
              <w:rPr>
                <w:rFonts w:ascii="Arial" w:hAnsi="Arial" w:cs="Arial"/>
                <w:b/>
                <w:bCs/>
                <w:sz w:val="20"/>
                <w:szCs w:val="20"/>
              </w:rPr>
              <w:t>1.21</w:t>
            </w:r>
            <w:r>
              <w:rPr>
                <w:rFonts w:ascii="Arial" w:hAnsi="Arial" w:cs="Arial"/>
                <w:sz w:val="20"/>
                <w:szCs w:val="20"/>
              </w:rPr>
              <w:t xml:space="preserve"> </w:t>
            </w:r>
            <w:r w:rsidRPr="00640C1E">
              <w:rPr>
                <w:rFonts w:ascii="Arial" w:hAnsi="Arial" w:cs="Arial"/>
                <w:sz w:val="20"/>
                <w:szCs w:val="20"/>
              </w:rPr>
              <w:t xml:space="preserve">Flat rate for </w:t>
            </w:r>
            <w:r>
              <w:rPr>
                <w:rFonts w:ascii="Arial" w:hAnsi="Arial" w:cs="Arial"/>
                <w:sz w:val="20"/>
                <w:szCs w:val="20"/>
              </w:rPr>
              <w:t xml:space="preserve">non-listed </w:t>
            </w:r>
            <w:r w:rsidRPr="00640C1E">
              <w:rPr>
                <w:rFonts w:ascii="Arial" w:hAnsi="Arial" w:cs="Arial"/>
                <w:sz w:val="20"/>
                <w:szCs w:val="20"/>
              </w:rPr>
              <w:t>indigenous languages across all countries</w:t>
            </w:r>
          </w:p>
        </w:tc>
        <w:tc>
          <w:tcPr>
            <w:tcW w:w="876" w:type="dxa"/>
            <w:tcBorders>
              <w:top w:val="single" w:sz="6" w:space="0" w:color="auto"/>
              <w:left w:val="single" w:sz="6" w:space="0" w:color="auto"/>
              <w:bottom w:val="single" w:sz="6" w:space="0" w:color="auto"/>
              <w:right w:val="single" w:sz="6" w:space="0" w:color="auto"/>
            </w:tcBorders>
          </w:tcPr>
          <w:p w14:paraId="557AAC1F" w14:textId="77777777" w:rsidR="00DC013C" w:rsidRPr="00640C1E" w:rsidRDefault="00DC013C" w:rsidP="002C2878">
            <w:pPr>
              <w:textAlignment w:val="baseline"/>
              <w:rPr>
                <w:rFonts w:ascii="Arial" w:hAnsi="Arial" w:cs="Arial"/>
                <w:sz w:val="20"/>
                <w:szCs w:val="20"/>
              </w:rPr>
            </w:pPr>
          </w:p>
          <w:p w14:paraId="66D8A9CB" w14:textId="5E29F57B" w:rsidR="00DC013C" w:rsidRPr="00640C1E" w:rsidRDefault="00DC013C" w:rsidP="002C2878">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20F6C051" w14:textId="77777777" w:rsidR="00DC013C" w:rsidRPr="00640C1E" w:rsidRDefault="00DC013C"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353CA8A9" w14:textId="77777777" w:rsidR="00DC013C" w:rsidRPr="00640C1E" w:rsidRDefault="00DC013C"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5081D4A9" w14:textId="3A58E3B3" w:rsidR="344A47AF" w:rsidRDefault="344A47AF" w:rsidP="344A47AF">
            <w:pPr>
              <w:rPr>
                <w:rFonts w:ascii="Arial" w:hAnsi="Arial" w:cs="Arial"/>
                <w:sz w:val="20"/>
                <w:szCs w:val="20"/>
              </w:rPr>
            </w:pPr>
          </w:p>
        </w:tc>
      </w:tr>
      <w:tr w:rsidR="00DC013C" w:rsidRPr="00640C1E" w14:paraId="07A7D691" w14:textId="77777777" w:rsidTr="4955E097">
        <w:trPr>
          <w:trHeight w:val="300"/>
        </w:trPr>
        <w:tc>
          <w:tcPr>
            <w:tcW w:w="5263" w:type="dxa"/>
            <w:gridSpan w:val="2"/>
            <w:tcBorders>
              <w:top w:val="single" w:sz="6" w:space="0" w:color="auto"/>
              <w:left w:val="single" w:sz="6" w:space="0" w:color="auto"/>
              <w:bottom w:val="single" w:sz="6" w:space="0" w:color="auto"/>
              <w:right w:val="single" w:sz="6" w:space="0" w:color="auto"/>
            </w:tcBorders>
            <w:shd w:val="clear" w:color="auto" w:fill="F3F3F3"/>
          </w:tcPr>
          <w:p w14:paraId="69EF0C2C" w14:textId="154473BC" w:rsidR="00DC013C" w:rsidRPr="00DC013C" w:rsidRDefault="0047641F" w:rsidP="002C6B56">
            <w:pPr>
              <w:textAlignment w:val="baseline"/>
              <w:rPr>
                <w:rFonts w:ascii="Arial" w:hAnsi="Arial" w:cs="Arial"/>
                <w:b/>
                <w:bCs/>
                <w:sz w:val="20"/>
                <w:szCs w:val="20"/>
              </w:rPr>
            </w:pPr>
            <w:r>
              <w:rPr>
                <w:rFonts w:ascii="Arial" w:hAnsi="Arial" w:cs="Arial"/>
                <w:b/>
                <w:bCs/>
                <w:sz w:val="20"/>
                <w:szCs w:val="20"/>
              </w:rPr>
              <w:t xml:space="preserve">Rush </w:t>
            </w:r>
            <w:r w:rsidR="00DC013C" w:rsidRPr="00DC013C">
              <w:rPr>
                <w:rFonts w:ascii="Arial" w:hAnsi="Arial" w:cs="Arial"/>
                <w:b/>
                <w:bCs/>
                <w:sz w:val="20"/>
                <w:szCs w:val="20"/>
              </w:rPr>
              <w:t>Delivery</w:t>
            </w:r>
          </w:p>
          <w:p w14:paraId="50695794" w14:textId="6A7A1E73" w:rsidR="00DC013C" w:rsidRPr="00640C1E" w:rsidRDefault="00DC013C" w:rsidP="002C6B56">
            <w:pPr>
              <w:textAlignment w:val="baseline"/>
              <w:rPr>
                <w:rFonts w:ascii="Arial" w:hAnsi="Arial" w:cs="Arial"/>
                <w:sz w:val="20"/>
                <w:szCs w:val="20"/>
              </w:rPr>
            </w:pPr>
            <w:r w:rsidRPr="00640C1E">
              <w:rPr>
                <w:rFonts w:ascii="Arial" w:hAnsi="Arial" w:cs="Arial"/>
                <w:sz w:val="20"/>
                <w:szCs w:val="20"/>
              </w:rPr>
              <w:t>Percentage add-on for rush delivery within 48 hours</w:t>
            </w:r>
          </w:p>
        </w:tc>
        <w:tc>
          <w:tcPr>
            <w:tcW w:w="876" w:type="dxa"/>
            <w:tcBorders>
              <w:top w:val="single" w:sz="6" w:space="0" w:color="auto"/>
              <w:left w:val="single" w:sz="6" w:space="0" w:color="auto"/>
              <w:bottom w:val="single" w:sz="6" w:space="0" w:color="auto"/>
              <w:right w:val="single" w:sz="6" w:space="0" w:color="auto"/>
            </w:tcBorders>
          </w:tcPr>
          <w:p w14:paraId="2F09780D" w14:textId="77777777" w:rsidR="00DC013C" w:rsidRPr="00640C1E" w:rsidRDefault="00DC013C" w:rsidP="002C6B56">
            <w:pPr>
              <w:textAlignment w:val="baseline"/>
              <w:rPr>
                <w:rFonts w:ascii="Arial" w:hAnsi="Arial" w:cs="Arial"/>
                <w:sz w:val="20"/>
                <w:szCs w:val="20"/>
              </w:rPr>
            </w:pPr>
            <w:r w:rsidRPr="00640C1E">
              <w:rPr>
                <w:rFonts w:ascii="Arial" w:hAnsi="Arial" w:cs="Arial"/>
                <w:sz w:val="20"/>
                <w:szCs w:val="20"/>
              </w:rPr>
              <w:t xml:space="preserve"> </w:t>
            </w:r>
          </w:p>
          <w:p w14:paraId="74519EDB" w14:textId="194F61CB" w:rsidR="00DC013C" w:rsidRPr="00640C1E" w:rsidRDefault="00DC013C" w:rsidP="002C6B56">
            <w:pPr>
              <w:textAlignment w:val="baseline"/>
              <w:rPr>
                <w:rFonts w:ascii="Arial" w:hAnsi="Arial" w:cs="Arial"/>
                <w:sz w:val="20"/>
                <w:szCs w:val="20"/>
              </w:rPr>
            </w:pPr>
            <w:r w:rsidRPr="00640C1E">
              <w:rPr>
                <w:rFonts w:ascii="Arial" w:hAnsi="Arial" w:cs="Arial"/>
                <w:sz w:val="20"/>
                <w:szCs w:val="20"/>
              </w:rPr>
              <w:t xml:space="preserve">  EUR</w:t>
            </w:r>
          </w:p>
        </w:tc>
        <w:tc>
          <w:tcPr>
            <w:tcW w:w="1252" w:type="dxa"/>
            <w:tcBorders>
              <w:top w:val="single" w:sz="6" w:space="0" w:color="auto"/>
              <w:left w:val="single" w:sz="6" w:space="0" w:color="auto"/>
              <w:bottom w:val="single" w:sz="6" w:space="0" w:color="auto"/>
              <w:right w:val="single" w:sz="6" w:space="0" w:color="auto"/>
            </w:tcBorders>
          </w:tcPr>
          <w:p w14:paraId="7A482C72" w14:textId="77777777" w:rsidR="00DC013C" w:rsidRPr="00640C1E" w:rsidRDefault="00DC013C"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3DDDF90A" w14:textId="77777777" w:rsidR="00DC013C" w:rsidRPr="00640C1E" w:rsidRDefault="00DC013C"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tcPr>
          <w:p w14:paraId="12617337" w14:textId="2A814C17" w:rsidR="344A47AF" w:rsidRDefault="344A47AF" w:rsidP="344A47AF">
            <w:pPr>
              <w:rPr>
                <w:rFonts w:ascii="Arial" w:hAnsi="Arial" w:cs="Arial"/>
                <w:sz w:val="20"/>
                <w:szCs w:val="20"/>
              </w:rPr>
            </w:pPr>
          </w:p>
        </w:tc>
      </w:tr>
      <w:tr w:rsidR="00DC013C" w:rsidRPr="00640C1E" w14:paraId="619A27BD" w14:textId="77777777" w:rsidTr="4955E097">
        <w:trPr>
          <w:trHeight w:val="300"/>
        </w:trPr>
        <w:tc>
          <w:tcPr>
            <w:tcW w:w="7391"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AF3040" w14:textId="7E18B1C9" w:rsidR="00DC013C" w:rsidRPr="00640C1E" w:rsidRDefault="00DC013C" w:rsidP="002A7A63">
            <w:pPr>
              <w:rPr>
                <w:rFonts w:ascii="Arial" w:hAnsi="Arial" w:cs="Arial"/>
                <w:b/>
                <w:sz w:val="20"/>
                <w:szCs w:val="20"/>
              </w:rPr>
            </w:pPr>
            <w:r w:rsidRPr="00640C1E">
              <w:rPr>
                <w:rFonts w:ascii="Arial" w:hAnsi="Arial" w:cs="Arial"/>
                <w:b/>
                <w:sz w:val="20"/>
                <w:szCs w:val="20"/>
              </w:rPr>
              <w:lastRenderedPageBreak/>
              <w:t>Discount structure</w:t>
            </w:r>
          </w:p>
          <w:p w14:paraId="6B715A61" w14:textId="138F553F" w:rsidR="00DC013C" w:rsidRPr="00640C1E" w:rsidRDefault="00DC013C" w:rsidP="002A7A63">
            <w:pPr>
              <w:rPr>
                <w:rFonts w:ascii="Arial" w:hAnsi="Arial" w:cs="Arial"/>
                <w:bCs/>
                <w:sz w:val="20"/>
                <w:szCs w:val="20"/>
              </w:rPr>
            </w:pPr>
            <w:r w:rsidRPr="00640C1E">
              <w:rPr>
                <w:rFonts w:ascii="Arial" w:hAnsi="Arial" w:cs="Arial"/>
                <w:bCs/>
                <w:sz w:val="20"/>
                <w:szCs w:val="20"/>
              </w:rPr>
              <w:t>For transcriptions above 60 minutes, we offer the following percentage discount per minute % </w:t>
            </w:r>
          </w:p>
          <w:p w14:paraId="7B71072A" w14:textId="25041CEE" w:rsidR="00DC013C" w:rsidRPr="00640C1E" w:rsidRDefault="00DC013C" w:rsidP="002C6B56">
            <w:pPr>
              <w:textAlignment w:val="baseline"/>
              <w:rPr>
                <w:rFonts w:ascii="Segoe UI" w:hAnsi="Segoe UI" w:cs="Segoe UI"/>
                <w:sz w:val="18"/>
                <w:szCs w:val="18"/>
              </w:rPr>
            </w:pPr>
          </w:p>
        </w:tc>
        <w:tc>
          <w:tcPr>
            <w:tcW w:w="11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A2CBEA2" w14:textId="77777777" w:rsidR="00DC013C" w:rsidRPr="00640C1E" w:rsidRDefault="00DC013C" w:rsidP="002C6B56">
            <w:pPr>
              <w:textAlignment w:val="baseline"/>
              <w:rPr>
                <w:rFonts w:ascii="Segoe UI" w:hAnsi="Segoe UI" w:cs="Segoe UI"/>
                <w:sz w:val="18"/>
                <w:szCs w:val="18"/>
              </w:rPr>
            </w:pPr>
            <w:r w:rsidRPr="00640C1E">
              <w:rPr>
                <w:rFonts w:ascii="Arial" w:hAnsi="Arial" w:cs="Arial"/>
                <w:sz w:val="20"/>
                <w:szCs w:val="20"/>
              </w:rPr>
              <w:t> </w:t>
            </w:r>
          </w:p>
        </w:tc>
        <w:tc>
          <w:tcPr>
            <w:tcW w:w="1132" w:type="dxa"/>
            <w:tcBorders>
              <w:top w:val="single" w:sz="6" w:space="0" w:color="auto"/>
              <w:left w:val="single" w:sz="6" w:space="0" w:color="auto"/>
              <w:bottom w:val="single" w:sz="6" w:space="0" w:color="auto"/>
              <w:right w:val="single" w:sz="6" w:space="0" w:color="auto"/>
            </w:tcBorders>
            <w:shd w:val="clear" w:color="auto" w:fill="FFFFFF" w:themeFill="background1"/>
          </w:tcPr>
          <w:p w14:paraId="04A40185" w14:textId="4704C25F" w:rsidR="344A47AF" w:rsidRDefault="344A47AF" w:rsidP="344A47AF">
            <w:pPr>
              <w:rPr>
                <w:rFonts w:ascii="Arial" w:hAnsi="Arial" w:cs="Arial"/>
                <w:sz w:val="20"/>
                <w:szCs w:val="20"/>
              </w:rPr>
            </w:pPr>
          </w:p>
        </w:tc>
      </w:tr>
      <w:tr w:rsidR="00265873" w:rsidRPr="00640C1E" w14:paraId="7A8BE738" w14:textId="77777777" w:rsidTr="4955E097">
        <w:trPr>
          <w:trHeight w:val="300"/>
        </w:trPr>
        <w:tc>
          <w:tcPr>
            <w:tcW w:w="1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FD20AA2" w14:textId="77777777" w:rsidR="00E90700" w:rsidRPr="00640C1E" w:rsidRDefault="00E90700" w:rsidP="002C6B56">
            <w:pPr>
              <w:textAlignment w:val="baseline"/>
              <w:rPr>
                <w:rFonts w:ascii="Arial" w:hAnsi="Arial" w:cs="Arial"/>
                <w:sz w:val="20"/>
                <w:szCs w:val="20"/>
              </w:rPr>
            </w:pPr>
          </w:p>
        </w:tc>
        <w:tc>
          <w:tcPr>
            <w:tcW w:w="6132"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7EEA864" w14:textId="77777777" w:rsidR="00E90700" w:rsidRPr="00640C1E" w:rsidRDefault="00E90700" w:rsidP="002A7A63">
            <w:pPr>
              <w:rPr>
                <w:rFonts w:ascii="Arial" w:hAnsi="Arial" w:cs="Arial"/>
                <w:b/>
                <w:sz w:val="20"/>
                <w:szCs w:val="20"/>
                <w:highlight w:val="cyan"/>
              </w:rPr>
            </w:pPr>
          </w:p>
        </w:tc>
        <w:tc>
          <w:tcPr>
            <w:tcW w:w="1132" w:type="dxa"/>
            <w:tcBorders>
              <w:top w:val="single" w:sz="6" w:space="0" w:color="auto"/>
              <w:left w:val="single" w:sz="6" w:space="0" w:color="auto"/>
              <w:bottom w:val="single" w:sz="6" w:space="0" w:color="auto"/>
              <w:right w:val="single" w:sz="6" w:space="0" w:color="auto"/>
            </w:tcBorders>
            <w:shd w:val="clear" w:color="auto" w:fill="FFFFFF" w:themeFill="background1"/>
          </w:tcPr>
          <w:p w14:paraId="09BEDF5F" w14:textId="77777777" w:rsidR="00E90700" w:rsidRPr="00640C1E" w:rsidRDefault="00E90700" w:rsidP="002C6B56">
            <w:pPr>
              <w:textAlignment w:val="baseline"/>
              <w:rPr>
                <w:rFonts w:ascii="Arial" w:hAnsi="Arial" w:cs="Arial"/>
                <w:sz w:val="20"/>
                <w:szCs w:val="20"/>
              </w:rPr>
            </w:pPr>
          </w:p>
        </w:tc>
        <w:tc>
          <w:tcPr>
            <w:tcW w:w="1132" w:type="dxa"/>
            <w:tcBorders>
              <w:top w:val="single" w:sz="6" w:space="0" w:color="auto"/>
              <w:left w:val="single" w:sz="6" w:space="0" w:color="auto"/>
              <w:bottom w:val="single" w:sz="6" w:space="0" w:color="auto"/>
              <w:right w:val="single" w:sz="6" w:space="0" w:color="auto"/>
            </w:tcBorders>
            <w:shd w:val="clear" w:color="auto" w:fill="FFFFFF" w:themeFill="background1"/>
          </w:tcPr>
          <w:p w14:paraId="5CA0410F" w14:textId="2C71BCDA" w:rsidR="344A47AF" w:rsidRDefault="344A47AF" w:rsidP="344A47AF">
            <w:pPr>
              <w:rPr>
                <w:rFonts w:ascii="Arial" w:hAnsi="Arial" w:cs="Arial"/>
                <w:sz w:val="20"/>
                <w:szCs w:val="20"/>
              </w:rPr>
            </w:pPr>
          </w:p>
        </w:tc>
      </w:tr>
    </w:tbl>
    <w:p w14:paraId="768D544C" w14:textId="7C35F89A" w:rsidR="00B35871" w:rsidRPr="00640C1E" w:rsidRDefault="0FB1AF83" w:rsidP="00B35871">
      <w:pPr>
        <w:pStyle w:val="NormalWeb"/>
        <w:rPr>
          <w:rFonts w:ascii="Arial" w:hAnsi="Arial" w:cs="Arial"/>
          <w:sz w:val="20"/>
          <w:szCs w:val="20"/>
        </w:rPr>
      </w:pPr>
      <w:r w:rsidRPr="4AF7B5CD">
        <w:rPr>
          <w:rFonts w:ascii="Arial" w:hAnsi="Arial" w:cs="Arial"/>
          <w:b/>
          <w:bCs/>
          <w:sz w:val="20"/>
          <w:szCs w:val="20"/>
        </w:rPr>
        <w:t>*</w:t>
      </w:r>
      <w:r w:rsidR="6223995C" w:rsidRPr="4AF7B5CD">
        <w:rPr>
          <w:rFonts w:ascii="Arial" w:hAnsi="Arial" w:cs="Arial"/>
          <w:sz w:val="20"/>
          <w:szCs w:val="20"/>
        </w:rPr>
        <w:t xml:space="preserve"> The Contractor’s</w:t>
      </w:r>
      <w:r w:rsidR="1D71113E" w:rsidRPr="4AF7B5CD">
        <w:rPr>
          <w:rFonts w:ascii="Arial" w:hAnsi="Arial" w:cs="Arial"/>
          <w:sz w:val="20"/>
          <w:szCs w:val="20"/>
        </w:rPr>
        <w:t xml:space="preserve"> price per </w:t>
      </w:r>
      <w:r w:rsidR="2E5A056E" w:rsidRPr="4AF7B5CD">
        <w:rPr>
          <w:rFonts w:ascii="Arial" w:hAnsi="Arial" w:cs="Arial"/>
          <w:sz w:val="20"/>
          <w:szCs w:val="20"/>
        </w:rPr>
        <w:t xml:space="preserve">minute </w:t>
      </w:r>
      <w:r w:rsidR="1D71113E" w:rsidRPr="4AF7B5CD">
        <w:rPr>
          <w:rFonts w:ascii="Arial" w:hAnsi="Arial" w:cs="Arial"/>
          <w:sz w:val="20"/>
          <w:szCs w:val="20"/>
        </w:rPr>
        <w:t>for</w:t>
      </w:r>
      <w:r w:rsidR="6223995C" w:rsidRPr="4AF7B5CD">
        <w:rPr>
          <w:rFonts w:ascii="Arial" w:hAnsi="Arial" w:cs="Arial"/>
          <w:sz w:val="20"/>
          <w:szCs w:val="20"/>
        </w:rPr>
        <w:t xml:space="preserve"> transcription services using artificial intelligence (AI) tools followed by </w:t>
      </w:r>
      <w:r w:rsidR="681EF676" w:rsidRPr="4AF7B5CD">
        <w:rPr>
          <w:rFonts w:ascii="Arial" w:hAnsi="Arial" w:cs="Arial"/>
          <w:sz w:val="20"/>
          <w:szCs w:val="20"/>
        </w:rPr>
        <w:t xml:space="preserve">a </w:t>
      </w:r>
      <w:r w:rsidR="6223995C" w:rsidRPr="4AF7B5CD">
        <w:rPr>
          <w:rFonts w:ascii="Arial" w:hAnsi="Arial" w:cs="Arial"/>
          <w:sz w:val="20"/>
          <w:szCs w:val="20"/>
        </w:rPr>
        <w:t>human quality control</w:t>
      </w:r>
      <w:r w:rsidR="681EF676" w:rsidRPr="4AF7B5CD">
        <w:rPr>
          <w:rFonts w:ascii="Arial" w:hAnsi="Arial" w:cs="Arial"/>
          <w:sz w:val="20"/>
          <w:szCs w:val="20"/>
        </w:rPr>
        <w:t>.</w:t>
      </w:r>
    </w:p>
    <w:p w14:paraId="5B17152C" w14:textId="2602D8D5" w:rsidR="00A242E1" w:rsidRPr="00640C1E" w:rsidRDefault="00A242E1" w:rsidP="009D38B1">
      <w:pPr>
        <w:pStyle w:val="NormalWeb"/>
        <w:rPr>
          <w:rFonts w:ascii="Arial" w:hAnsi="Arial" w:cs="Arial"/>
          <w:sz w:val="20"/>
          <w:szCs w:val="20"/>
        </w:rPr>
      </w:pPr>
      <w:r w:rsidRPr="00640C1E">
        <w:rPr>
          <w:rFonts w:ascii="Arial" w:hAnsi="Arial" w:cs="Arial"/>
          <w:sz w:val="20"/>
          <w:szCs w:val="20"/>
        </w:rPr>
        <w:t xml:space="preserve">** The Contractor’s price per </w:t>
      </w:r>
      <w:r w:rsidR="009D38B1" w:rsidRPr="00640C1E">
        <w:rPr>
          <w:rFonts w:ascii="Arial" w:hAnsi="Arial" w:cs="Arial"/>
          <w:sz w:val="20"/>
          <w:szCs w:val="20"/>
        </w:rPr>
        <w:t>minute</w:t>
      </w:r>
      <w:r w:rsidRPr="00640C1E">
        <w:rPr>
          <w:rFonts w:ascii="Arial" w:hAnsi="Arial" w:cs="Arial"/>
          <w:sz w:val="20"/>
          <w:szCs w:val="20"/>
        </w:rPr>
        <w:t xml:space="preserve"> for</w:t>
      </w:r>
      <w:r w:rsidR="00547BDE" w:rsidRPr="00640C1E">
        <w:rPr>
          <w:rFonts w:ascii="Arial" w:hAnsi="Arial" w:cs="Arial"/>
          <w:sz w:val="20"/>
          <w:szCs w:val="20"/>
        </w:rPr>
        <w:t xml:space="preserve"> </w:t>
      </w:r>
      <w:r w:rsidRPr="00640C1E">
        <w:rPr>
          <w:rFonts w:ascii="Arial" w:hAnsi="Arial" w:cs="Arial"/>
          <w:sz w:val="20"/>
          <w:szCs w:val="20"/>
        </w:rPr>
        <w:t>a full human transcription</w:t>
      </w:r>
      <w:r w:rsidR="00AA6E11" w:rsidRPr="00640C1E">
        <w:rPr>
          <w:rFonts w:ascii="Arial" w:hAnsi="Arial" w:cs="Arial"/>
          <w:sz w:val="20"/>
          <w:szCs w:val="20"/>
        </w:rPr>
        <w:t xml:space="preserve"> service</w:t>
      </w:r>
      <w:r w:rsidRPr="00640C1E">
        <w:rPr>
          <w:rFonts w:ascii="Arial" w:hAnsi="Arial" w:cs="Arial"/>
          <w:sz w:val="20"/>
          <w:szCs w:val="20"/>
        </w:rPr>
        <w:t xml:space="preserve"> with </w:t>
      </w:r>
      <w:r w:rsidR="009546A7" w:rsidRPr="00640C1E">
        <w:rPr>
          <w:rFonts w:ascii="Arial" w:hAnsi="Arial" w:cs="Arial"/>
          <w:sz w:val="20"/>
          <w:szCs w:val="20"/>
        </w:rPr>
        <w:t xml:space="preserve">human </w:t>
      </w:r>
      <w:r w:rsidRPr="00640C1E">
        <w:rPr>
          <w:rFonts w:ascii="Arial" w:hAnsi="Arial" w:cs="Arial"/>
          <w:sz w:val="20"/>
          <w:szCs w:val="20"/>
        </w:rPr>
        <w:t>proofreading</w:t>
      </w:r>
      <w:r w:rsidR="009D38B1" w:rsidRPr="00640C1E">
        <w:rPr>
          <w:rFonts w:ascii="Arial" w:hAnsi="Arial" w:cs="Arial"/>
          <w:sz w:val="20"/>
          <w:szCs w:val="20"/>
        </w:rPr>
        <w:t>.</w:t>
      </w:r>
      <w:r w:rsidRPr="00640C1E">
        <w:rPr>
          <w:rFonts w:ascii="Arial" w:hAnsi="Arial" w:cs="Arial"/>
          <w:sz w:val="20"/>
          <w:szCs w:val="20"/>
        </w:rPr>
        <w:t xml:space="preserve"> </w:t>
      </w:r>
    </w:p>
    <w:p w14:paraId="158311BA" w14:textId="77777777" w:rsidR="00554E89" w:rsidRPr="00640C1E" w:rsidRDefault="00554E89" w:rsidP="00554E89">
      <w:pPr>
        <w:rPr>
          <w:rFonts w:ascii="Arial" w:hAnsi="Arial" w:cs="Arial"/>
          <w:b/>
          <w:color w:val="FF0000"/>
          <w:sz w:val="20"/>
          <w:szCs w:val="20"/>
        </w:rPr>
      </w:pPr>
      <w:r w:rsidRPr="00640C1E">
        <w:rPr>
          <w:rFonts w:ascii="Arial" w:hAnsi="Arial" w:cs="Arial"/>
          <w:b/>
          <w:color w:val="FF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640C1E" w14:paraId="5849790B" w14:textId="77777777" w:rsidTr="00026CAD">
        <w:trPr>
          <w:cantSplit/>
        </w:trPr>
        <w:tc>
          <w:tcPr>
            <w:tcW w:w="9426" w:type="dxa"/>
            <w:gridSpan w:val="2"/>
            <w:shd w:val="pct10" w:color="auto" w:fill="auto"/>
          </w:tcPr>
          <w:p w14:paraId="604BD579" w14:textId="77777777" w:rsidR="00554E89" w:rsidRPr="00640C1E" w:rsidRDefault="00947FE0" w:rsidP="00D64612">
            <w:pPr>
              <w:jc w:val="center"/>
              <w:rPr>
                <w:rFonts w:ascii="Arial" w:hAnsi="Arial" w:cs="Arial"/>
                <w:b/>
                <w:bCs/>
                <w:sz w:val="20"/>
                <w:szCs w:val="20"/>
              </w:rPr>
            </w:pPr>
            <w:r w:rsidRPr="00640C1E">
              <w:rPr>
                <w:rFonts w:ascii="Arial" w:hAnsi="Arial" w:cs="Arial"/>
                <w:b/>
                <w:caps/>
                <w:sz w:val="20"/>
                <w:szCs w:val="20"/>
              </w:rPr>
              <w:t>Candidate</w:t>
            </w:r>
            <w:r w:rsidR="00554E89" w:rsidRPr="00640C1E">
              <w:rPr>
                <w:rFonts w:ascii="Arial" w:hAnsi="Arial" w:cs="Arial"/>
                <w:b/>
                <w:caps/>
                <w:sz w:val="20"/>
                <w:szCs w:val="20"/>
              </w:rPr>
              <w:t xml:space="preserve"> or Company information</w:t>
            </w:r>
          </w:p>
        </w:tc>
      </w:tr>
      <w:tr w:rsidR="00554E89" w:rsidRPr="00640C1E" w14:paraId="47A18807" w14:textId="77777777" w:rsidTr="00026CAD">
        <w:tc>
          <w:tcPr>
            <w:tcW w:w="3895" w:type="dxa"/>
          </w:tcPr>
          <w:p w14:paraId="15B57F07" w14:textId="77777777" w:rsidR="00554E89" w:rsidRPr="00640C1E" w:rsidRDefault="00554E89" w:rsidP="00D64612">
            <w:pPr>
              <w:rPr>
                <w:rFonts w:ascii="Arial" w:hAnsi="Arial" w:cs="Arial"/>
                <w:sz w:val="20"/>
                <w:szCs w:val="20"/>
              </w:rPr>
            </w:pPr>
            <w:r w:rsidRPr="00640C1E">
              <w:rPr>
                <w:rFonts w:ascii="Arial" w:hAnsi="Arial" w:cs="Arial"/>
                <w:sz w:val="20"/>
                <w:szCs w:val="20"/>
              </w:rPr>
              <w:t>Company (legal name)</w:t>
            </w:r>
          </w:p>
        </w:tc>
        <w:tc>
          <w:tcPr>
            <w:tcW w:w="5531" w:type="dxa"/>
          </w:tcPr>
          <w:p w14:paraId="6ED6F5D3" w14:textId="77777777" w:rsidR="00554E89" w:rsidRPr="00640C1E" w:rsidRDefault="00554E89" w:rsidP="00D64612">
            <w:pPr>
              <w:rPr>
                <w:rFonts w:ascii="Arial" w:hAnsi="Arial" w:cs="Arial"/>
                <w:sz w:val="20"/>
                <w:szCs w:val="20"/>
              </w:rPr>
            </w:pPr>
          </w:p>
        </w:tc>
      </w:tr>
      <w:tr w:rsidR="00554E89" w:rsidRPr="00640C1E" w14:paraId="5C343C49" w14:textId="77777777" w:rsidTr="00026CAD">
        <w:tc>
          <w:tcPr>
            <w:tcW w:w="3895" w:type="dxa"/>
          </w:tcPr>
          <w:p w14:paraId="1AEC4F6F" w14:textId="77777777" w:rsidR="00554E89" w:rsidRPr="00640C1E" w:rsidRDefault="00554E89" w:rsidP="00D64612">
            <w:pPr>
              <w:rPr>
                <w:rFonts w:ascii="Arial" w:hAnsi="Arial" w:cs="Arial"/>
                <w:sz w:val="20"/>
                <w:szCs w:val="20"/>
              </w:rPr>
            </w:pPr>
            <w:r w:rsidRPr="00640C1E">
              <w:rPr>
                <w:rFonts w:ascii="Arial" w:hAnsi="Arial" w:cs="Arial"/>
                <w:sz w:val="20"/>
                <w:szCs w:val="20"/>
              </w:rPr>
              <w:t>Street name and no.</w:t>
            </w:r>
          </w:p>
        </w:tc>
        <w:tc>
          <w:tcPr>
            <w:tcW w:w="5531" w:type="dxa"/>
          </w:tcPr>
          <w:p w14:paraId="76B01576" w14:textId="77777777" w:rsidR="00554E89" w:rsidRPr="00640C1E" w:rsidRDefault="00554E89" w:rsidP="00D64612">
            <w:pPr>
              <w:rPr>
                <w:rFonts w:ascii="Arial" w:hAnsi="Arial" w:cs="Arial"/>
                <w:sz w:val="20"/>
                <w:szCs w:val="20"/>
              </w:rPr>
            </w:pPr>
          </w:p>
        </w:tc>
      </w:tr>
      <w:tr w:rsidR="00554E89" w:rsidRPr="00640C1E" w14:paraId="602A904F" w14:textId="77777777" w:rsidTr="00026CAD">
        <w:tc>
          <w:tcPr>
            <w:tcW w:w="3895" w:type="dxa"/>
          </w:tcPr>
          <w:p w14:paraId="5AF9B66D" w14:textId="77777777" w:rsidR="00554E89" w:rsidRPr="00640C1E" w:rsidRDefault="00554E89" w:rsidP="00D64612">
            <w:pPr>
              <w:rPr>
                <w:rFonts w:ascii="Arial" w:hAnsi="Arial" w:cs="Arial"/>
                <w:sz w:val="20"/>
                <w:szCs w:val="20"/>
              </w:rPr>
            </w:pPr>
            <w:r w:rsidRPr="00640C1E">
              <w:rPr>
                <w:rFonts w:ascii="Arial" w:hAnsi="Arial" w:cs="Arial"/>
                <w:sz w:val="20"/>
                <w:szCs w:val="20"/>
              </w:rPr>
              <w:t xml:space="preserve">City </w:t>
            </w:r>
          </w:p>
        </w:tc>
        <w:tc>
          <w:tcPr>
            <w:tcW w:w="5531" w:type="dxa"/>
          </w:tcPr>
          <w:p w14:paraId="38D861BE" w14:textId="77777777" w:rsidR="00554E89" w:rsidRPr="00640C1E" w:rsidRDefault="00554E89" w:rsidP="00D64612">
            <w:pPr>
              <w:rPr>
                <w:rFonts w:ascii="Arial" w:hAnsi="Arial" w:cs="Arial"/>
                <w:sz w:val="20"/>
                <w:szCs w:val="20"/>
              </w:rPr>
            </w:pPr>
          </w:p>
        </w:tc>
      </w:tr>
      <w:tr w:rsidR="00554E89" w:rsidRPr="00640C1E" w14:paraId="7A579421" w14:textId="77777777" w:rsidTr="00026CAD">
        <w:tc>
          <w:tcPr>
            <w:tcW w:w="3895" w:type="dxa"/>
          </w:tcPr>
          <w:p w14:paraId="5BEF222E" w14:textId="77777777" w:rsidR="00554E89" w:rsidRPr="00640C1E" w:rsidRDefault="00554E89" w:rsidP="00D64612">
            <w:pPr>
              <w:rPr>
                <w:rFonts w:ascii="Arial" w:hAnsi="Arial" w:cs="Arial"/>
                <w:sz w:val="20"/>
                <w:szCs w:val="20"/>
              </w:rPr>
            </w:pPr>
            <w:r w:rsidRPr="00640C1E">
              <w:rPr>
                <w:rFonts w:ascii="Arial" w:hAnsi="Arial" w:cs="Arial"/>
                <w:sz w:val="20"/>
                <w:szCs w:val="20"/>
              </w:rPr>
              <w:t>Postal code</w:t>
            </w:r>
          </w:p>
        </w:tc>
        <w:tc>
          <w:tcPr>
            <w:tcW w:w="5531" w:type="dxa"/>
          </w:tcPr>
          <w:p w14:paraId="7FFF25BC" w14:textId="77777777" w:rsidR="00554E89" w:rsidRPr="00640C1E" w:rsidRDefault="00554E89" w:rsidP="00D64612">
            <w:pPr>
              <w:rPr>
                <w:rFonts w:ascii="Arial" w:hAnsi="Arial" w:cs="Arial"/>
                <w:sz w:val="20"/>
                <w:szCs w:val="20"/>
              </w:rPr>
            </w:pPr>
          </w:p>
        </w:tc>
      </w:tr>
      <w:tr w:rsidR="00554E89" w:rsidRPr="00640C1E" w14:paraId="3DBBD968" w14:textId="77777777" w:rsidTr="00026CAD">
        <w:tc>
          <w:tcPr>
            <w:tcW w:w="3895" w:type="dxa"/>
          </w:tcPr>
          <w:p w14:paraId="0CDAB97E" w14:textId="77777777" w:rsidR="00554E89" w:rsidRPr="00640C1E" w:rsidRDefault="00554E89" w:rsidP="00D64612">
            <w:pPr>
              <w:rPr>
                <w:rFonts w:ascii="Arial" w:hAnsi="Arial" w:cs="Arial"/>
                <w:sz w:val="20"/>
                <w:szCs w:val="20"/>
              </w:rPr>
            </w:pPr>
            <w:r w:rsidRPr="00640C1E">
              <w:rPr>
                <w:rFonts w:ascii="Arial" w:hAnsi="Arial" w:cs="Arial"/>
                <w:sz w:val="20"/>
                <w:szCs w:val="20"/>
              </w:rPr>
              <w:t xml:space="preserve">Country </w:t>
            </w:r>
          </w:p>
        </w:tc>
        <w:tc>
          <w:tcPr>
            <w:tcW w:w="5531" w:type="dxa"/>
          </w:tcPr>
          <w:p w14:paraId="3E0AC1DC" w14:textId="77777777" w:rsidR="00554E89" w:rsidRPr="00640C1E" w:rsidRDefault="00554E89" w:rsidP="00D64612">
            <w:pPr>
              <w:rPr>
                <w:rFonts w:ascii="Arial" w:hAnsi="Arial" w:cs="Arial"/>
                <w:sz w:val="20"/>
                <w:szCs w:val="20"/>
              </w:rPr>
            </w:pPr>
          </w:p>
        </w:tc>
      </w:tr>
      <w:tr w:rsidR="00554E89" w:rsidRPr="00640C1E" w14:paraId="2024F39F" w14:textId="77777777" w:rsidTr="00026CAD">
        <w:tc>
          <w:tcPr>
            <w:tcW w:w="3895" w:type="dxa"/>
          </w:tcPr>
          <w:p w14:paraId="6A90455E" w14:textId="77777777" w:rsidR="00554E89" w:rsidRPr="00640C1E" w:rsidRDefault="00554E89" w:rsidP="00D64612">
            <w:pPr>
              <w:rPr>
                <w:rFonts w:ascii="Arial" w:hAnsi="Arial" w:cs="Arial"/>
                <w:sz w:val="20"/>
                <w:szCs w:val="20"/>
              </w:rPr>
            </w:pPr>
          </w:p>
        </w:tc>
        <w:tc>
          <w:tcPr>
            <w:tcW w:w="5531" w:type="dxa"/>
          </w:tcPr>
          <w:p w14:paraId="3BC21824" w14:textId="77777777" w:rsidR="00554E89" w:rsidRPr="00640C1E" w:rsidRDefault="00554E89" w:rsidP="00D64612">
            <w:pPr>
              <w:rPr>
                <w:rFonts w:ascii="Arial" w:hAnsi="Arial" w:cs="Arial"/>
                <w:sz w:val="20"/>
                <w:szCs w:val="20"/>
              </w:rPr>
            </w:pPr>
          </w:p>
        </w:tc>
      </w:tr>
      <w:tr w:rsidR="00554E89" w:rsidRPr="00640C1E" w14:paraId="4E60DD45" w14:textId="77777777" w:rsidTr="00026CAD">
        <w:tc>
          <w:tcPr>
            <w:tcW w:w="3895" w:type="dxa"/>
          </w:tcPr>
          <w:p w14:paraId="44A2ECBC" w14:textId="77777777" w:rsidR="00554E89" w:rsidRPr="00640C1E" w:rsidRDefault="00554E89" w:rsidP="00D64612">
            <w:pPr>
              <w:rPr>
                <w:rFonts w:ascii="Arial" w:hAnsi="Arial" w:cs="Arial"/>
                <w:sz w:val="20"/>
                <w:szCs w:val="20"/>
              </w:rPr>
            </w:pPr>
            <w:r w:rsidRPr="00640C1E">
              <w:rPr>
                <w:rFonts w:ascii="Arial" w:hAnsi="Arial" w:cs="Arial"/>
                <w:sz w:val="20"/>
                <w:szCs w:val="20"/>
              </w:rPr>
              <w:t>Phone no.</w:t>
            </w:r>
          </w:p>
        </w:tc>
        <w:tc>
          <w:tcPr>
            <w:tcW w:w="5531" w:type="dxa"/>
          </w:tcPr>
          <w:p w14:paraId="3960B732" w14:textId="77777777" w:rsidR="00554E89" w:rsidRPr="00640C1E" w:rsidRDefault="00554E89" w:rsidP="00D64612">
            <w:pPr>
              <w:rPr>
                <w:rFonts w:ascii="Arial" w:hAnsi="Arial" w:cs="Arial"/>
                <w:sz w:val="20"/>
                <w:szCs w:val="20"/>
              </w:rPr>
            </w:pPr>
          </w:p>
        </w:tc>
      </w:tr>
      <w:tr w:rsidR="00554E89" w:rsidRPr="00640C1E" w14:paraId="3C940E8D" w14:textId="77777777" w:rsidTr="00026CAD">
        <w:tc>
          <w:tcPr>
            <w:tcW w:w="3895" w:type="dxa"/>
          </w:tcPr>
          <w:p w14:paraId="75156D51" w14:textId="77777777" w:rsidR="00554E89" w:rsidRPr="00640C1E" w:rsidRDefault="00554E89" w:rsidP="00D64612">
            <w:pPr>
              <w:rPr>
                <w:rFonts w:ascii="Arial" w:hAnsi="Arial" w:cs="Arial"/>
                <w:sz w:val="20"/>
                <w:szCs w:val="20"/>
              </w:rPr>
            </w:pPr>
            <w:r w:rsidRPr="00640C1E">
              <w:rPr>
                <w:rFonts w:ascii="Arial" w:hAnsi="Arial" w:cs="Arial"/>
                <w:sz w:val="20"/>
                <w:szCs w:val="20"/>
              </w:rPr>
              <w:t>Email</w:t>
            </w:r>
          </w:p>
        </w:tc>
        <w:tc>
          <w:tcPr>
            <w:tcW w:w="5531" w:type="dxa"/>
          </w:tcPr>
          <w:p w14:paraId="520FA0AE" w14:textId="77777777" w:rsidR="00554E89" w:rsidRPr="00640C1E" w:rsidRDefault="00554E89" w:rsidP="00D64612">
            <w:pPr>
              <w:rPr>
                <w:rFonts w:ascii="Arial" w:hAnsi="Arial" w:cs="Arial"/>
                <w:sz w:val="20"/>
                <w:szCs w:val="20"/>
              </w:rPr>
            </w:pPr>
          </w:p>
        </w:tc>
      </w:tr>
      <w:tr w:rsidR="00554E89" w:rsidRPr="00640C1E" w14:paraId="4EF0E8E9" w14:textId="77777777" w:rsidTr="00026CAD">
        <w:tc>
          <w:tcPr>
            <w:tcW w:w="3895" w:type="dxa"/>
          </w:tcPr>
          <w:p w14:paraId="16FEFAD0" w14:textId="77777777" w:rsidR="00554E89" w:rsidRPr="00640C1E" w:rsidRDefault="00554E89" w:rsidP="00D64612">
            <w:pPr>
              <w:rPr>
                <w:rFonts w:ascii="Arial" w:hAnsi="Arial" w:cs="Arial"/>
                <w:sz w:val="20"/>
                <w:szCs w:val="20"/>
              </w:rPr>
            </w:pPr>
            <w:r w:rsidRPr="00640C1E">
              <w:rPr>
                <w:rFonts w:ascii="Arial" w:hAnsi="Arial" w:cs="Arial"/>
                <w:sz w:val="20"/>
                <w:szCs w:val="20"/>
              </w:rPr>
              <w:t>Website</w:t>
            </w:r>
          </w:p>
        </w:tc>
        <w:tc>
          <w:tcPr>
            <w:tcW w:w="5531" w:type="dxa"/>
          </w:tcPr>
          <w:p w14:paraId="4EE8AAE5" w14:textId="77777777" w:rsidR="00554E89" w:rsidRPr="00640C1E" w:rsidRDefault="00554E89" w:rsidP="00D64612">
            <w:pPr>
              <w:rPr>
                <w:rFonts w:ascii="Arial" w:hAnsi="Arial" w:cs="Arial"/>
                <w:sz w:val="20"/>
                <w:szCs w:val="20"/>
              </w:rPr>
            </w:pPr>
          </w:p>
        </w:tc>
      </w:tr>
      <w:tr w:rsidR="00554E89" w:rsidRPr="00640C1E" w14:paraId="2242E19B" w14:textId="77777777" w:rsidTr="00026CAD">
        <w:tc>
          <w:tcPr>
            <w:tcW w:w="3895" w:type="dxa"/>
          </w:tcPr>
          <w:p w14:paraId="0B2404B2" w14:textId="77777777" w:rsidR="00554E89" w:rsidRPr="00640C1E" w:rsidRDefault="00554E89" w:rsidP="00D64612">
            <w:pPr>
              <w:rPr>
                <w:rFonts w:ascii="Arial" w:hAnsi="Arial" w:cs="Arial"/>
                <w:sz w:val="20"/>
                <w:szCs w:val="20"/>
              </w:rPr>
            </w:pPr>
          </w:p>
        </w:tc>
        <w:tc>
          <w:tcPr>
            <w:tcW w:w="5531" w:type="dxa"/>
          </w:tcPr>
          <w:p w14:paraId="7FD4D02A" w14:textId="77777777" w:rsidR="00554E89" w:rsidRPr="00640C1E" w:rsidRDefault="00554E89" w:rsidP="00D64612">
            <w:pPr>
              <w:rPr>
                <w:rFonts w:ascii="Arial" w:hAnsi="Arial" w:cs="Arial"/>
                <w:sz w:val="20"/>
                <w:szCs w:val="20"/>
              </w:rPr>
            </w:pPr>
          </w:p>
        </w:tc>
      </w:tr>
      <w:tr w:rsidR="00554E89" w:rsidRPr="00640C1E" w14:paraId="23E9CF6D" w14:textId="77777777" w:rsidTr="00026CAD">
        <w:tc>
          <w:tcPr>
            <w:tcW w:w="3895" w:type="dxa"/>
          </w:tcPr>
          <w:p w14:paraId="7AD5C502" w14:textId="77777777" w:rsidR="00554E89" w:rsidRPr="00640C1E" w:rsidRDefault="00554E89" w:rsidP="00D64612">
            <w:pPr>
              <w:rPr>
                <w:rFonts w:ascii="Arial" w:hAnsi="Arial" w:cs="Arial"/>
                <w:sz w:val="20"/>
                <w:szCs w:val="20"/>
              </w:rPr>
            </w:pPr>
            <w:r w:rsidRPr="00640C1E">
              <w:rPr>
                <w:rFonts w:ascii="Arial" w:hAnsi="Arial" w:cs="Arial"/>
                <w:sz w:val="20"/>
                <w:szCs w:val="20"/>
              </w:rPr>
              <w:t>Director (</w:t>
            </w:r>
            <w:r w:rsidR="002B677C" w:rsidRPr="00640C1E">
              <w:rPr>
                <w:rFonts w:ascii="Arial" w:hAnsi="Arial" w:cs="Arial"/>
                <w:sz w:val="20"/>
                <w:szCs w:val="20"/>
              </w:rPr>
              <w:t>n</w:t>
            </w:r>
            <w:r w:rsidRPr="00640C1E">
              <w:rPr>
                <w:rFonts w:ascii="Arial" w:hAnsi="Arial" w:cs="Arial"/>
                <w:sz w:val="20"/>
                <w:szCs w:val="20"/>
              </w:rPr>
              <w:t>ame)</w:t>
            </w:r>
          </w:p>
        </w:tc>
        <w:tc>
          <w:tcPr>
            <w:tcW w:w="5531" w:type="dxa"/>
          </w:tcPr>
          <w:p w14:paraId="75F3C56D" w14:textId="77777777" w:rsidR="00554E89" w:rsidRPr="00640C1E" w:rsidRDefault="00554E89" w:rsidP="00D64612">
            <w:pPr>
              <w:rPr>
                <w:rFonts w:ascii="Arial" w:hAnsi="Arial" w:cs="Arial"/>
                <w:sz w:val="20"/>
                <w:szCs w:val="20"/>
              </w:rPr>
            </w:pPr>
          </w:p>
        </w:tc>
      </w:tr>
    </w:tbl>
    <w:p w14:paraId="5BC74091" w14:textId="77777777" w:rsidR="001F1970" w:rsidRPr="00640C1E" w:rsidRDefault="001F1970" w:rsidP="00554E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640C1E" w14:paraId="064A903C" w14:textId="77777777" w:rsidTr="00026CAD">
        <w:trPr>
          <w:cantSplit/>
        </w:trPr>
        <w:tc>
          <w:tcPr>
            <w:tcW w:w="9426" w:type="dxa"/>
            <w:gridSpan w:val="2"/>
            <w:shd w:val="pct10" w:color="auto" w:fill="auto"/>
          </w:tcPr>
          <w:p w14:paraId="0604EED2" w14:textId="06DEDE99" w:rsidR="00554E89" w:rsidRPr="00640C1E" w:rsidRDefault="00554E89" w:rsidP="00D64612">
            <w:pPr>
              <w:jc w:val="center"/>
              <w:rPr>
                <w:rFonts w:ascii="Arial" w:hAnsi="Arial" w:cs="Arial"/>
                <w:b/>
                <w:bCs/>
                <w:sz w:val="20"/>
                <w:szCs w:val="20"/>
              </w:rPr>
            </w:pPr>
            <w:r w:rsidRPr="001015AD">
              <w:rPr>
                <w:rFonts w:ascii="Arial" w:hAnsi="Arial" w:cs="Arial"/>
                <w:b/>
                <w:bCs/>
                <w:sz w:val="20"/>
                <w:szCs w:val="20"/>
              </w:rPr>
              <w:t xml:space="preserve">GENERAL </w:t>
            </w:r>
            <w:r w:rsidR="00D51E33" w:rsidRPr="001015AD">
              <w:rPr>
                <w:rFonts w:ascii="Arial" w:hAnsi="Arial" w:cs="Arial"/>
                <w:b/>
                <w:bCs/>
                <w:sz w:val="20"/>
                <w:szCs w:val="20"/>
              </w:rPr>
              <w:t xml:space="preserve">COMPANY </w:t>
            </w:r>
            <w:r w:rsidRPr="001015AD">
              <w:rPr>
                <w:rFonts w:ascii="Arial" w:hAnsi="Arial" w:cs="Arial"/>
                <w:b/>
                <w:bCs/>
                <w:sz w:val="20"/>
                <w:szCs w:val="20"/>
              </w:rPr>
              <w:t>INFORMATION</w:t>
            </w:r>
          </w:p>
        </w:tc>
      </w:tr>
      <w:tr w:rsidR="00554E89" w:rsidRPr="00640C1E" w14:paraId="44CE350E" w14:textId="77777777" w:rsidTr="00026CAD">
        <w:tc>
          <w:tcPr>
            <w:tcW w:w="3898" w:type="dxa"/>
          </w:tcPr>
          <w:p w14:paraId="758C0C22" w14:textId="77777777" w:rsidR="00554E89" w:rsidRPr="00640C1E" w:rsidRDefault="00554E89" w:rsidP="00D64612">
            <w:pPr>
              <w:rPr>
                <w:rFonts w:ascii="Arial" w:hAnsi="Arial" w:cs="Arial"/>
                <w:sz w:val="20"/>
                <w:szCs w:val="20"/>
              </w:rPr>
            </w:pPr>
            <w:r w:rsidRPr="00640C1E">
              <w:rPr>
                <w:rFonts w:ascii="Arial" w:hAnsi="Arial" w:cs="Arial"/>
                <w:sz w:val="20"/>
                <w:szCs w:val="20"/>
              </w:rPr>
              <w:t xml:space="preserve">Year of </w:t>
            </w:r>
            <w:r w:rsidR="008100EA" w:rsidRPr="00640C1E">
              <w:rPr>
                <w:rFonts w:ascii="Arial" w:hAnsi="Arial" w:cs="Arial"/>
                <w:sz w:val="20"/>
                <w:szCs w:val="20"/>
              </w:rPr>
              <w:t>e</w:t>
            </w:r>
            <w:r w:rsidRPr="00640C1E">
              <w:rPr>
                <w:rFonts w:ascii="Arial" w:hAnsi="Arial" w:cs="Arial"/>
                <w:sz w:val="20"/>
                <w:szCs w:val="20"/>
              </w:rPr>
              <w:t>stablishment</w:t>
            </w:r>
          </w:p>
        </w:tc>
        <w:tc>
          <w:tcPr>
            <w:tcW w:w="5528" w:type="dxa"/>
          </w:tcPr>
          <w:p w14:paraId="18BA795A" w14:textId="77777777" w:rsidR="00554E89" w:rsidRPr="00640C1E" w:rsidRDefault="00554E89" w:rsidP="00D64612">
            <w:pPr>
              <w:rPr>
                <w:rFonts w:ascii="Arial" w:hAnsi="Arial" w:cs="Arial"/>
                <w:sz w:val="20"/>
                <w:szCs w:val="20"/>
              </w:rPr>
            </w:pPr>
          </w:p>
        </w:tc>
      </w:tr>
      <w:tr w:rsidR="00554E89" w:rsidRPr="00640C1E" w14:paraId="29B4C073" w14:textId="77777777" w:rsidTr="00026CAD">
        <w:tc>
          <w:tcPr>
            <w:tcW w:w="3898" w:type="dxa"/>
          </w:tcPr>
          <w:p w14:paraId="35D63F3D" w14:textId="2C497682" w:rsidR="00554E89" w:rsidRPr="00640C1E" w:rsidRDefault="00554E89" w:rsidP="00D64612">
            <w:pPr>
              <w:rPr>
                <w:rFonts w:ascii="Arial" w:hAnsi="Arial" w:cs="Arial"/>
                <w:sz w:val="20"/>
                <w:szCs w:val="20"/>
              </w:rPr>
            </w:pPr>
            <w:r w:rsidRPr="00640C1E">
              <w:rPr>
                <w:rFonts w:ascii="Arial" w:hAnsi="Arial" w:cs="Arial"/>
                <w:sz w:val="20"/>
                <w:szCs w:val="20"/>
              </w:rPr>
              <w:t xml:space="preserve">Number of </w:t>
            </w:r>
            <w:r w:rsidR="00BE4600" w:rsidRPr="00640C1E">
              <w:rPr>
                <w:rFonts w:ascii="Arial" w:hAnsi="Arial" w:cs="Arial"/>
                <w:sz w:val="20"/>
                <w:szCs w:val="20"/>
              </w:rPr>
              <w:t>full-time</w:t>
            </w:r>
            <w:r w:rsidRPr="00640C1E">
              <w:rPr>
                <w:rFonts w:ascii="Arial" w:hAnsi="Arial" w:cs="Arial"/>
                <w:sz w:val="20"/>
                <w:szCs w:val="20"/>
              </w:rPr>
              <w:t xml:space="preserve"> employees</w:t>
            </w:r>
          </w:p>
        </w:tc>
        <w:tc>
          <w:tcPr>
            <w:tcW w:w="5528" w:type="dxa"/>
          </w:tcPr>
          <w:p w14:paraId="7744E93D" w14:textId="77777777" w:rsidR="00554E89" w:rsidRPr="00640C1E" w:rsidRDefault="00554E89" w:rsidP="00D64612">
            <w:pPr>
              <w:rPr>
                <w:rFonts w:ascii="Arial" w:hAnsi="Arial" w:cs="Arial"/>
                <w:sz w:val="20"/>
                <w:szCs w:val="20"/>
              </w:rPr>
            </w:pPr>
          </w:p>
        </w:tc>
      </w:tr>
      <w:tr w:rsidR="00554E89" w:rsidRPr="00640C1E" w14:paraId="2F338A4A" w14:textId="77777777" w:rsidTr="00026CAD">
        <w:tc>
          <w:tcPr>
            <w:tcW w:w="3898" w:type="dxa"/>
          </w:tcPr>
          <w:p w14:paraId="1647B5DA" w14:textId="77777777" w:rsidR="00554E89" w:rsidRPr="00640C1E" w:rsidRDefault="00554E89" w:rsidP="00D64612">
            <w:pPr>
              <w:rPr>
                <w:rFonts w:ascii="Arial" w:hAnsi="Arial" w:cs="Arial"/>
                <w:sz w:val="20"/>
                <w:szCs w:val="20"/>
              </w:rPr>
            </w:pPr>
            <w:r w:rsidRPr="00640C1E">
              <w:rPr>
                <w:rFonts w:ascii="Arial" w:hAnsi="Arial" w:cs="Arial"/>
                <w:sz w:val="20"/>
                <w:szCs w:val="20"/>
              </w:rPr>
              <w:t xml:space="preserve">Licensing </w:t>
            </w:r>
            <w:r w:rsidR="008100EA" w:rsidRPr="00640C1E">
              <w:rPr>
                <w:rFonts w:ascii="Arial" w:hAnsi="Arial" w:cs="Arial"/>
                <w:sz w:val="20"/>
                <w:szCs w:val="20"/>
              </w:rPr>
              <w:t>a</w:t>
            </w:r>
            <w:r w:rsidRPr="00640C1E">
              <w:rPr>
                <w:rFonts w:ascii="Arial" w:hAnsi="Arial" w:cs="Arial"/>
                <w:sz w:val="20"/>
                <w:szCs w:val="20"/>
              </w:rPr>
              <w:t>uthority</w:t>
            </w:r>
          </w:p>
        </w:tc>
        <w:tc>
          <w:tcPr>
            <w:tcW w:w="5528" w:type="dxa"/>
          </w:tcPr>
          <w:p w14:paraId="581816E7" w14:textId="77777777" w:rsidR="00554E89" w:rsidRPr="00640C1E" w:rsidRDefault="00554E89" w:rsidP="00D64612">
            <w:pPr>
              <w:rPr>
                <w:rFonts w:ascii="Arial" w:hAnsi="Arial" w:cs="Arial"/>
                <w:sz w:val="20"/>
                <w:szCs w:val="20"/>
              </w:rPr>
            </w:pPr>
          </w:p>
        </w:tc>
      </w:tr>
      <w:tr w:rsidR="00554E89" w:rsidRPr="00640C1E" w14:paraId="24C1EFF3" w14:textId="77777777" w:rsidTr="00026CAD">
        <w:tc>
          <w:tcPr>
            <w:tcW w:w="3898" w:type="dxa"/>
          </w:tcPr>
          <w:p w14:paraId="674D01B6" w14:textId="77777777" w:rsidR="00554E89" w:rsidRPr="00640C1E" w:rsidRDefault="00554E89" w:rsidP="00D64612">
            <w:pPr>
              <w:rPr>
                <w:rFonts w:ascii="Arial" w:hAnsi="Arial" w:cs="Arial"/>
                <w:sz w:val="20"/>
                <w:szCs w:val="20"/>
              </w:rPr>
            </w:pPr>
            <w:r w:rsidRPr="00640C1E">
              <w:rPr>
                <w:rFonts w:ascii="Arial" w:hAnsi="Arial" w:cs="Arial"/>
                <w:sz w:val="20"/>
                <w:szCs w:val="20"/>
              </w:rPr>
              <w:t xml:space="preserve">Licence number (VAT no./TAX </w:t>
            </w:r>
            <w:r w:rsidR="00F050CF" w:rsidRPr="00640C1E">
              <w:rPr>
                <w:rFonts w:ascii="Arial" w:hAnsi="Arial" w:cs="Arial"/>
                <w:sz w:val="20"/>
                <w:szCs w:val="20"/>
              </w:rPr>
              <w:t>id</w:t>
            </w:r>
            <w:r w:rsidRPr="00640C1E">
              <w:rPr>
                <w:rFonts w:ascii="Arial" w:hAnsi="Arial" w:cs="Arial"/>
                <w:sz w:val="20"/>
                <w:szCs w:val="20"/>
              </w:rPr>
              <w:t>)</w:t>
            </w:r>
          </w:p>
        </w:tc>
        <w:tc>
          <w:tcPr>
            <w:tcW w:w="5528" w:type="dxa"/>
          </w:tcPr>
          <w:p w14:paraId="1047923D" w14:textId="77777777" w:rsidR="00554E89" w:rsidRPr="00640C1E" w:rsidRDefault="00554E89" w:rsidP="00D64612">
            <w:pPr>
              <w:rPr>
                <w:rFonts w:ascii="Arial" w:hAnsi="Arial" w:cs="Arial"/>
                <w:sz w:val="20"/>
                <w:szCs w:val="20"/>
              </w:rPr>
            </w:pPr>
          </w:p>
        </w:tc>
      </w:tr>
      <w:tr w:rsidR="00554E89" w:rsidRPr="00640C1E" w14:paraId="1986D284" w14:textId="77777777" w:rsidTr="00026CAD">
        <w:tc>
          <w:tcPr>
            <w:tcW w:w="3898" w:type="dxa"/>
          </w:tcPr>
          <w:p w14:paraId="3F1F0330" w14:textId="31C2557A" w:rsidR="00554E89" w:rsidRPr="00640C1E" w:rsidRDefault="00554E89" w:rsidP="00D64612">
            <w:pPr>
              <w:rPr>
                <w:rFonts w:ascii="Arial" w:hAnsi="Arial" w:cs="Arial"/>
                <w:sz w:val="20"/>
                <w:szCs w:val="20"/>
              </w:rPr>
            </w:pPr>
            <w:r w:rsidRPr="00640C1E">
              <w:rPr>
                <w:rFonts w:ascii="Arial" w:hAnsi="Arial" w:cs="Arial"/>
                <w:sz w:val="20"/>
                <w:szCs w:val="20"/>
              </w:rPr>
              <w:t>Countries with registered office</w:t>
            </w:r>
          </w:p>
        </w:tc>
        <w:tc>
          <w:tcPr>
            <w:tcW w:w="5528" w:type="dxa"/>
          </w:tcPr>
          <w:p w14:paraId="23CA0DF9" w14:textId="77777777" w:rsidR="00554E89" w:rsidRPr="00640C1E" w:rsidRDefault="00554E89" w:rsidP="00D64612">
            <w:pPr>
              <w:rPr>
                <w:rFonts w:ascii="Arial" w:hAnsi="Arial" w:cs="Arial"/>
                <w:sz w:val="20"/>
                <w:szCs w:val="20"/>
              </w:rPr>
            </w:pPr>
          </w:p>
        </w:tc>
      </w:tr>
      <w:tr w:rsidR="00597262" w:rsidRPr="00640C1E" w14:paraId="3700D812" w14:textId="77777777" w:rsidTr="00026CAD">
        <w:tc>
          <w:tcPr>
            <w:tcW w:w="3898" w:type="dxa"/>
          </w:tcPr>
          <w:p w14:paraId="1FAB0118" w14:textId="77777777" w:rsidR="00597262" w:rsidRPr="00640C1E" w:rsidRDefault="00597262" w:rsidP="00D141CC">
            <w:pPr>
              <w:rPr>
                <w:rFonts w:ascii="Arial" w:hAnsi="Arial" w:cs="Arial"/>
                <w:sz w:val="20"/>
                <w:szCs w:val="20"/>
              </w:rPr>
            </w:pPr>
            <w:r w:rsidRPr="00640C1E">
              <w:rPr>
                <w:rFonts w:ascii="Arial" w:hAnsi="Arial" w:cs="Arial"/>
                <w:sz w:val="20"/>
                <w:szCs w:val="20"/>
              </w:rPr>
              <w:t xml:space="preserve">Does </w:t>
            </w:r>
            <w:r w:rsidR="000957CA" w:rsidRPr="00640C1E">
              <w:rPr>
                <w:rFonts w:ascii="Arial" w:hAnsi="Arial" w:cs="Arial"/>
                <w:sz w:val="20"/>
                <w:szCs w:val="20"/>
              </w:rPr>
              <w:t>the</w:t>
            </w:r>
            <w:r w:rsidRPr="00640C1E">
              <w:rPr>
                <w:rFonts w:ascii="Arial" w:hAnsi="Arial" w:cs="Arial"/>
                <w:sz w:val="20"/>
                <w:szCs w:val="20"/>
              </w:rPr>
              <w:t xml:space="preserve"> company have CSR related policies in place – e.g. </w:t>
            </w:r>
            <w:r w:rsidR="00D141CC" w:rsidRPr="00640C1E">
              <w:rPr>
                <w:rFonts w:ascii="Arial" w:hAnsi="Arial" w:cs="Arial"/>
                <w:snapToGrid w:val="0"/>
                <w:sz w:val="20"/>
                <w:szCs w:val="20"/>
              </w:rPr>
              <w:t>H</w:t>
            </w:r>
            <w:r w:rsidRPr="00640C1E">
              <w:rPr>
                <w:rFonts w:ascii="Arial" w:hAnsi="Arial" w:cs="Arial"/>
                <w:snapToGrid w:val="0"/>
                <w:sz w:val="20"/>
                <w:szCs w:val="20"/>
              </w:rPr>
              <w:t>ealth</w:t>
            </w:r>
            <w:r w:rsidR="00D141CC" w:rsidRPr="00640C1E">
              <w:rPr>
                <w:rFonts w:ascii="Arial" w:hAnsi="Arial" w:cs="Arial"/>
                <w:snapToGrid w:val="0"/>
                <w:sz w:val="20"/>
                <w:szCs w:val="20"/>
              </w:rPr>
              <w:t>, S</w:t>
            </w:r>
            <w:r w:rsidRPr="00640C1E">
              <w:rPr>
                <w:rFonts w:ascii="Arial" w:hAnsi="Arial" w:cs="Arial"/>
                <w:snapToGrid w:val="0"/>
                <w:sz w:val="20"/>
                <w:szCs w:val="20"/>
              </w:rPr>
              <w:t>afety</w:t>
            </w:r>
            <w:r w:rsidR="00D141CC" w:rsidRPr="00640C1E">
              <w:rPr>
                <w:rFonts w:ascii="Arial" w:hAnsi="Arial" w:cs="Arial"/>
                <w:snapToGrid w:val="0"/>
                <w:sz w:val="20"/>
                <w:szCs w:val="20"/>
              </w:rPr>
              <w:t>, HR, E</w:t>
            </w:r>
            <w:r w:rsidRPr="00640C1E">
              <w:rPr>
                <w:rFonts w:ascii="Arial" w:hAnsi="Arial" w:cs="Arial"/>
                <w:snapToGrid w:val="0"/>
                <w:sz w:val="20"/>
                <w:szCs w:val="20"/>
              </w:rPr>
              <w:t>nergy</w:t>
            </w:r>
            <w:r w:rsidR="00D141CC" w:rsidRPr="00640C1E">
              <w:rPr>
                <w:rFonts w:ascii="Arial" w:hAnsi="Arial" w:cs="Arial"/>
                <w:snapToGrid w:val="0"/>
                <w:sz w:val="20"/>
                <w:szCs w:val="20"/>
              </w:rPr>
              <w:t xml:space="preserve"> or C</w:t>
            </w:r>
            <w:r w:rsidRPr="00640C1E">
              <w:rPr>
                <w:rFonts w:ascii="Arial" w:hAnsi="Arial" w:cs="Arial"/>
                <w:snapToGrid w:val="0"/>
                <w:sz w:val="20"/>
                <w:szCs w:val="20"/>
              </w:rPr>
              <w:t>limate policy or is a member of Global Compact</w:t>
            </w:r>
            <w:r w:rsidRPr="00640C1E">
              <w:rPr>
                <w:rFonts w:ascii="Arial" w:hAnsi="Arial" w:cs="Arial"/>
                <w:sz w:val="20"/>
                <w:szCs w:val="20"/>
              </w:rPr>
              <w:t>? Please state which policies.</w:t>
            </w:r>
          </w:p>
        </w:tc>
        <w:tc>
          <w:tcPr>
            <w:tcW w:w="5528" w:type="dxa"/>
          </w:tcPr>
          <w:p w14:paraId="7E55A751" w14:textId="77777777" w:rsidR="00597262" w:rsidRPr="00640C1E" w:rsidRDefault="00597262" w:rsidP="00D64612">
            <w:pPr>
              <w:rPr>
                <w:rFonts w:ascii="Arial" w:hAnsi="Arial" w:cs="Arial"/>
                <w:sz w:val="20"/>
                <w:szCs w:val="20"/>
              </w:rPr>
            </w:pPr>
          </w:p>
        </w:tc>
      </w:tr>
      <w:tr w:rsidR="00876755" w:rsidRPr="00640C1E" w14:paraId="7327F02E" w14:textId="77777777" w:rsidTr="00026CAD">
        <w:tc>
          <w:tcPr>
            <w:tcW w:w="3898" w:type="dxa"/>
          </w:tcPr>
          <w:p w14:paraId="366DF7F1" w14:textId="26EED771" w:rsidR="00E97C2C" w:rsidRPr="00640C1E" w:rsidRDefault="00E97C2C" w:rsidP="00D64612">
            <w:pPr>
              <w:rPr>
                <w:rFonts w:ascii="Arial" w:hAnsi="Arial" w:cs="Arial"/>
                <w:sz w:val="20"/>
                <w:szCs w:val="20"/>
                <w:highlight w:val="cyan"/>
              </w:rPr>
            </w:pPr>
            <w:r w:rsidRPr="00640C1E">
              <w:rPr>
                <w:rFonts w:ascii="Arial" w:hAnsi="Arial" w:cs="Arial"/>
                <w:sz w:val="20"/>
                <w:szCs w:val="20"/>
              </w:rPr>
              <w:t xml:space="preserve">Please attach </w:t>
            </w:r>
            <w:r w:rsidR="006F3320" w:rsidRPr="00640C1E">
              <w:rPr>
                <w:rFonts w:ascii="Arial" w:hAnsi="Arial" w:cs="Arial"/>
                <w:sz w:val="20"/>
                <w:szCs w:val="20"/>
              </w:rPr>
              <w:t>an</w:t>
            </w:r>
            <w:r w:rsidRPr="00640C1E">
              <w:rPr>
                <w:rFonts w:ascii="Arial" w:hAnsi="Arial" w:cs="Arial"/>
                <w:sz w:val="20"/>
                <w:szCs w:val="20"/>
              </w:rPr>
              <w:t xml:space="preserve"> ISO 27001, ISO 17100 (quality) </w:t>
            </w:r>
            <w:r w:rsidR="006F3320" w:rsidRPr="00640C1E">
              <w:rPr>
                <w:rFonts w:ascii="Arial" w:hAnsi="Arial" w:cs="Arial"/>
                <w:sz w:val="20"/>
                <w:szCs w:val="20"/>
              </w:rPr>
              <w:t>c</w:t>
            </w:r>
            <w:r w:rsidRPr="00640C1E">
              <w:rPr>
                <w:rFonts w:ascii="Arial" w:hAnsi="Arial" w:cs="Arial"/>
                <w:sz w:val="20"/>
                <w:szCs w:val="20"/>
              </w:rPr>
              <w:t>ertification or similar accreditation.</w:t>
            </w:r>
          </w:p>
        </w:tc>
        <w:tc>
          <w:tcPr>
            <w:tcW w:w="5528" w:type="dxa"/>
          </w:tcPr>
          <w:p w14:paraId="33CDA461" w14:textId="77777777" w:rsidR="00876755" w:rsidRPr="00640C1E" w:rsidRDefault="00876755" w:rsidP="00D64612">
            <w:pPr>
              <w:rPr>
                <w:rFonts w:ascii="Arial" w:hAnsi="Arial" w:cs="Arial"/>
                <w:sz w:val="20"/>
                <w:szCs w:val="20"/>
              </w:rPr>
            </w:pPr>
          </w:p>
        </w:tc>
      </w:tr>
      <w:tr w:rsidR="00597262" w:rsidRPr="00640C1E" w14:paraId="35119C14" w14:textId="77777777" w:rsidTr="00026CAD">
        <w:tc>
          <w:tcPr>
            <w:tcW w:w="3898" w:type="dxa"/>
          </w:tcPr>
          <w:p w14:paraId="5E3617D5" w14:textId="3039F8EA" w:rsidR="00597262" w:rsidRPr="00640C1E" w:rsidRDefault="00E97C2C" w:rsidP="00D64612">
            <w:pPr>
              <w:rPr>
                <w:rFonts w:ascii="Arial" w:hAnsi="Arial" w:cs="Arial"/>
                <w:sz w:val="20"/>
                <w:szCs w:val="20"/>
              </w:rPr>
            </w:pPr>
            <w:r w:rsidRPr="00640C1E">
              <w:rPr>
                <w:rFonts w:ascii="Arial" w:hAnsi="Arial" w:cs="Arial"/>
                <w:sz w:val="20"/>
                <w:szCs w:val="20"/>
              </w:rPr>
              <w:t xml:space="preserve">Please attach the </w:t>
            </w:r>
            <w:r w:rsidR="00597262" w:rsidRPr="00640C1E">
              <w:rPr>
                <w:rFonts w:ascii="Arial" w:hAnsi="Arial" w:cs="Arial"/>
                <w:sz w:val="20"/>
                <w:szCs w:val="20"/>
              </w:rPr>
              <w:t>company Code of Conduct</w:t>
            </w:r>
            <w:r w:rsidRPr="00640C1E">
              <w:rPr>
                <w:rFonts w:ascii="Arial" w:hAnsi="Arial" w:cs="Arial"/>
                <w:sz w:val="20"/>
                <w:szCs w:val="20"/>
              </w:rPr>
              <w:t>.</w:t>
            </w:r>
          </w:p>
        </w:tc>
        <w:tc>
          <w:tcPr>
            <w:tcW w:w="5528" w:type="dxa"/>
          </w:tcPr>
          <w:p w14:paraId="5C3D41C9" w14:textId="77777777" w:rsidR="00597262" w:rsidRPr="00640C1E" w:rsidRDefault="00597262" w:rsidP="00D64612">
            <w:pPr>
              <w:rPr>
                <w:rFonts w:ascii="Arial" w:hAnsi="Arial" w:cs="Arial"/>
                <w:sz w:val="20"/>
                <w:szCs w:val="20"/>
              </w:rPr>
            </w:pPr>
          </w:p>
        </w:tc>
      </w:tr>
    </w:tbl>
    <w:p w14:paraId="583EF788" w14:textId="77777777" w:rsidR="00554E89" w:rsidRPr="00640C1E" w:rsidRDefault="00554E89" w:rsidP="00554E8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640C1E" w14:paraId="76A0FEEE" w14:textId="77777777" w:rsidTr="369613D7">
        <w:tc>
          <w:tcPr>
            <w:tcW w:w="9464" w:type="dxa"/>
            <w:gridSpan w:val="5"/>
            <w:shd w:val="clear" w:color="auto" w:fill="FFFFFF" w:themeFill="background1"/>
          </w:tcPr>
          <w:p w14:paraId="02AB09BB" w14:textId="77777777" w:rsidR="00554E89" w:rsidRPr="00640C1E" w:rsidRDefault="00114BE0" w:rsidP="0052161C">
            <w:pPr>
              <w:autoSpaceDE w:val="0"/>
              <w:autoSpaceDN w:val="0"/>
              <w:adjustRightInd w:val="0"/>
              <w:jc w:val="center"/>
              <w:rPr>
                <w:rFonts w:ascii="Arial" w:hAnsi="Arial" w:cs="Arial"/>
                <w:b/>
                <w:sz w:val="20"/>
                <w:szCs w:val="20"/>
              </w:rPr>
            </w:pPr>
            <w:r w:rsidRPr="00640C1E">
              <w:rPr>
                <w:rFonts w:ascii="Arial" w:hAnsi="Arial" w:cs="Arial"/>
                <w:b/>
                <w:sz w:val="20"/>
                <w:szCs w:val="20"/>
              </w:rPr>
              <w:t>REFERENCES</w:t>
            </w:r>
          </w:p>
        </w:tc>
      </w:tr>
      <w:tr w:rsidR="00554E89" w:rsidRPr="00640C1E" w14:paraId="3941B7DD" w14:textId="77777777" w:rsidTr="369613D7">
        <w:tc>
          <w:tcPr>
            <w:tcW w:w="1955" w:type="dxa"/>
            <w:shd w:val="clear" w:color="auto" w:fill="FFFFFF" w:themeFill="background1"/>
          </w:tcPr>
          <w:p w14:paraId="1960F2EB" w14:textId="77777777" w:rsidR="00554E89" w:rsidRPr="00640C1E" w:rsidRDefault="00554E89" w:rsidP="00D64612">
            <w:pPr>
              <w:autoSpaceDE w:val="0"/>
              <w:autoSpaceDN w:val="0"/>
              <w:adjustRightInd w:val="0"/>
              <w:jc w:val="center"/>
              <w:rPr>
                <w:rFonts w:ascii="Arial" w:hAnsi="Arial" w:cs="Arial"/>
                <w:b/>
                <w:sz w:val="20"/>
                <w:szCs w:val="20"/>
              </w:rPr>
            </w:pPr>
            <w:r w:rsidRPr="00640C1E">
              <w:rPr>
                <w:rFonts w:ascii="Arial" w:hAnsi="Arial" w:cs="Arial"/>
                <w:b/>
                <w:sz w:val="20"/>
                <w:szCs w:val="20"/>
              </w:rPr>
              <w:t xml:space="preserve">Name </w:t>
            </w:r>
            <w:r w:rsidR="00301011" w:rsidRPr="00640C1E">
              <w:rPr>
                <w:rFonts w:ascii="Arial" w:hAnsi="Arial" w:cs="Arial"/>
                <w:b/>
                <w:sz w:val="20"/>
                <w:szCs w:val="20"/>
              </w:rPr>
              <w:t>and</w:t>
            </w:r>
            <w:r w:rsidRPr="00640C1E">
              <w:rPr>
                <w:rFonts w:ascii="Arial" w:hAnsi="Arial" w:cs="Arial"/>
                <w:b/>
                <w:sz w:val="20"/>
                <w:szCs w:val="20"/>
              </w:rPr>
              <w:t xml:space="preserve"> country of customer</w:t>
            </w:r>
          </w:p>
        </w:tc>
        <w:tc>
          <w:tcPr>
            <w:tcW w:w="1955" w:type="dxa"/>
            <w:shd w:val="clear" w:color="auto" w:fill="FFFFFF" w:themeFill="background1"/>
          </w:tcPr>
          <w:p w14:paraId="3753CE8E" w14:textId="77777777" w:rsidR="00554E89" w:rsidRPr="00640C1E" w:rsidRDefault="00554E89" w:rsidP="00D64612">
            <w:pPr>
              <w:autoSpaceDE w:val="0"/>
              <w:autoSpaceDN w:val="0"/>
              <w:adjustRightInd w:val="0"/>
              <w:jc w:val="center"/>
              <w:rPr>
                <w:rFonts w:ascii="Arial" w:hAnsi="Arial" w:cs="Arial"/>
                <w:b/>
                <w:sz w:val="20"/>
                <w:szCs w:val="20"/>
              </w:rPr>
            </w:pPr>
            <w:r w:rsidRPr="00640C1E">
              <w:rPr>
                <w:rFonts w:ascii="Arial" w:hAnsi="Arial" w:cs="Arial"/>
                <w:b/>
                <w:sz w:val="20"/>
                <w:szCs w:val="20"/>
              </w:rPr>
              <w:t>Type of contract</w:t>
            </w:r>
          </w:p>
        </w:tc>
        <w:tc>
          <w:tcPr>
            <w:tcW w:w="1956" w:type="dxa"/>
            <w:shd w:val="clear" w:color="auto" w:fill="FFFFFF" w:themeFill="background1"/>
          </w:tcPr>
          <w:p w14:paraId="2527E55F" w14:textId="77777777" w:rsidR="00554E89" w:rsidRPr="00640C1E" w:rsidRDefault="00554E89" w:rsidP="00D64612">
            <w:pPr>
              <w:autoSpaceDE w:val="0"/>
              <w:autoSpaceDN w:val="0"/>
              <w:adjustRightInd w:val="0"/>
              <w:jc w:val="center"/>
              <w:rPr>
                <w:rFonts w:ascii="Arial" w:hAnsi="Arial" w:cs="Arial"/>
                <w:b/>
                <w:sz w:val="20"/>
                <w:szCs w:val="20"/>
              </w:rPr>
            </w:pPr>
            <w:r w:rsidRPr="00640C1E">
              <w:rPr>
                <w:rFonts w:ascii="Arial" w:hAnsi="Arial" w:cs="Arial"/>
                <w:b/>
                <w:sz w:val="20"/>
                <w:szCs w:val="20"/>
              </w:rPr>
              <w:t>Value</w:t>
            </w:r>
          </w:p>
        </w:tc>
        <w:tc>
          <w:tcPr>
            <w:tcW w:w="1956" w:type="dxa"/>
            <w:shd w:val="clear" w:color="auto" w:fill="FFFFFF" w:themeFill="background1"/>
          </w:tcPr>
          <w:p w14:paraId="06972171" w14:textId="77777777" w:rsidR="00554E89" w:rsidRPr="00640C1E" w:rsidRDefault="00554E89" w:rsidP="00D64612">
            <w:pPr>
              <w:autoSpaceDE w:val="0"/>
              <w:autoSpaceDN w:val="0"/>
              <w:adjustRightInd w:val="0"/>
              <w:jc w:val="center"/>
              <w:rPr>
                <w:rFonts w:ascii="Arial" w:hAnsi="Arial" w:cs="Arial"/>
                <w:b/>
                <w:sz w:val="20"/>
                <w:szCs w:val="20"/>
              </w:rPr>
            </w:pPr>
            <w:r w:rsidRPr="00640C1E">
              <w:rPr>
                <w:rFonts w:ascii="Arial" w:hAnsi="Arial" w:cs="Arial"/>
                <w:b/>
                <w:sz w:val="20"/>
                <w:szCs w:val="20"/>
              </w:rPr>
              <w:t>Contact name</w:t>
            </w:r>
          </w:p>
        </w:tc>
        <w:tc>
          <w:tcPr>
            <w:tcW w:w="1642" w:type="dxa"/>
            <w:shd w:val="clear" w:color="auto" w:fill="FFFFFF" w:themeFill="background1"/>
          </w:tcPr>
          <w:p w14:paraId="6EEA9ACE" w14:textId="77777777" w:rsidR="00554E89" w:rsidRPr="00640C1E" w:rsidRDefault="00554E89" w:rsidP="00D64612">
            <w:pPr>
              <w:autoSpaceDE w:val="0"/>
              <w:autoSpaceDN w:val="0"/>
              <w:adjustRightInd w:val="0"/>
              <w:jc w:val="center"/>
              <w:rPr>
                <w:rFonts w:ascii="Arial" w:hAnsi="Arial" w:cs="Arial"/>
                <w:b/>
                <w:sz w:val="20"/>
                <w:szCs w:val="20"/>
              </w:rPr>
            </w:pPr>
            <w:r w:rsidRPr="00640C1E">
              <w:rPr>
                <w:rFonts w:ascii="Arial" w:hAnsi="Arial" w:cs="Arial"/>
                <w:b/>
                <w:sz w:val="20"/>
                <w:szCs w:val="20"/>
              </w:rPr>
              <w:t xml:space="preserve">Phone/fax and </w:t>
            </w:r>
            <w:r w:rsidR="0052161C" w:rsidRPr="00640C1E">
              <w:rPr>
                <w:rFonts w:ascii="Arial" w:hAnsi="Arial" w:cs="Arial"/>
                <w:b/>
                <w:sz w:val="20"/>
                <w:szCs w:val="20"/>
              </w:rPr>
              <w:t>e</w:t>
            </w:r>
            <w:r w:rsidRPr="00640C1E">
              <w:rPr>
                <w:rFonts w:ascii="Arial" w:hAnsi="Arial" w:cs="Arial"/>
                <w:b/>
                <w:sz w:val="20"/>
                <w:szCs w:val="20"/>
              </w:rPr>
              <w:t>mail</w:t>
            </w:r>
          </w:p>
        </w:tc>
      </w:tr>
      <w:tr w:rsidR="00554E89" w:rsidRPr="00640C1E" w14:paraId="0C74A13C" w14:textId="77777777" w:rsidTr="369613D7">
        <w:tc>
          <w:tcPr>
            <w:tcW w:w="1955" w:type="dxa"/>
          </w:tcPr>
          <w:p w14:paraId="293769D6" w14:textId="77777777" w:rsidR="00554E89" w:rsidRPr="00640C1E" w:rsidRDefault="00554E89" w:rsidP="00D64612">
            <w:pPr>
              <w:autoSpaceDE w:val="0"/>
              <w:autoSpaceDN w:val="0"/>
              <w:adjustRightInd w:val="0"/>
              <w:rPr>
                <w:rFonts w:ascii="Arial" w:hAnsi="Arial" w:cs="Arial"/>
                <w:sz w:val="20"/>
                <w:szCs w:val="20"/>
              </w:rPr>
            </w:pPr>
          </w:p>
        </w:tc>
        <w:tc>
          <w:tcPr>
            <w:tcW w:w="1955" w:type="dxa"/>
          </w:tcPr>
          <w:p w14:paraId="4DE3F455" w14:textId="77777777" w:rsidR="00554E89" w:rsidRPr="00640C1E" w:rsidRDefault="00554E89" w:rsidP="00D64612">
            <w:pPr>
              <w:autoSpaceDE w:val="0"/>
              <w:autoSpaceDN w:val="0"/>
              <w:adjustRightInd w:val="0"/>
              <w:rPr>
                <w:rFonts w:ascii="Arial" w:hAnsi="Arial" w:cs="Arial"/>
                <w:sz w:val="20"/>
                <w:szCs w:val="20"/>
              </w:rPr>
            </w:pPr>
          </w:p>
        </w:tc>
        <w:tc>
          <w:tcPr>
            <w:tcW w:w="1956" w:type="dxa"/>
          </w:tcPr>
          <w:p w14:paraId="3D21468F" w14:textId="77777777" w:rsidR="00554E89" w:rsidRPr="00640C1E" w:rsidRDefault="00554E89" w:rsidP="00D64612">
            <w:pPr>
              <w:autoSpaceDE w:val="0"/>
              <w:autoSpaceDN w:val="0"/>
              <w:adjustRightInd w:val="0"/>
              <w:rPr>
                <w:rFonts w:ascii="Arial" w:hAnsi="Arial" w:cs="Arial"/>
                <w:sz w:val="20"/>
                <w:szCs w:val="20"/>
              </w:rPr>
            </w:pPr>
          </w:p>
        </w:tc>
        <w:tc>
          <w:tcPr>
            <w:tcW w:w="1956" w:type="dxa"/>
          </w:tcPr>
          <w:p w14:paraId="409CA215" w14:textId="77777777" w:rsidR="00554E89" w:rsidRPr="00640C1E" w:rsidRDefault="00554E89" w:rsidP="00D64612">
            <w:pPr>
              <w:autoSpaceDE w:val="0"/>
              <w:autoSpaceDN w:val="0"/>
              <w:adjustRightInd w:val="0"/>
              <w:rPr>
                <w:rFonts w:ascii="Arial" w:hAnsi="Arial" w:cs="Arial"/>
                <w:sz w:val="20"/>
                <w:szCs w:val="20"/>
              </w:rPr>
            </w:pPr>
          </w:p>
        </w:tc>
        <w:tc>
          <w:tcPr>
            <w:tcW w:w="1642" w:type="dxa"/>
          </w:tcPr>
          <w:p w14:paraId="5402DA11" w14:textId="77777777" w:rsidR="00554E89" w:rsidRPr="00640C1E" w:rsidRDefault="00554E89" w:rsidP="00D64612">
            <w:pPr>
              <w:autoSpaceDE w:val="0"/>
              <w:autoSpaceDN w:val="0"/>
              <w:adjustRightInd w:val="0"/>
              <w:rPr>
                <w:rFonts w:ascii="Arial" w:hAnsi="Arial" w:cs="Arial"/>
                <w:sz w:val="20"/>
                <w:szCs w:val="20"/>
              </w:rPr>
            </w:pPr>
          </w:p>
        </w:tc>
      </w:tr>
      <w:tr w:rsidR="00554E89" w:rsidRPr="00640C1E" w14:paraId="6BC573A2" w14:textId="77777777" w:rsidTr="369613D7">
        <w:tc>
          <w:tcPr>
            <w:tcW w:w="1955" w:type="dxa"/>
          </w:tcPr>
          <w:p w14:paraId="715A3337" w14:textId="77777777" w:rsidR="00554E89" w:rsidRPr="00640C1E" w:rsidRDefault="00554E89" w:rsidP="00D64612">
            <w:pPr>
              <w:autoSpaceDE w:val="0"/>
              <w:autoSpaceDN w:val="0"/>
              <w:adjustRightInd w:val="0"/>
              <w:rPr>
                <w:rFonts w:ascii="Arial" w:hAnsi="Arial" w:cs="Arial"/>
                <w:sz w:val="20"/>
                <w:szCs w:val="20"/>
              </w:rPr>
            </w:pPr>
          </w:p>
        </w:tc>
        <w:tc>
          <w:tcPr>
            <w:tcW w:w="1955" w:type="dxa"/>
          </w:tcPr>
          <w:p w14:paraId="2C6BBC91" w14:textId="77777777" w:rsidR="00554E89" w:rsidRPr="00640C1E" w:rsidRDefault="00554E89" w:rsidP="00D64612">
            <w:pPr>
              <w:autoSpaceDE w:val="0"/>
              <w:autoSpaceDN w:val="0"/>
              <w:adjustRightInd w:val="0"/>
              <w:rPr>
                <w:rFonts w:ascii="Arial" w:hAnsi="Arial" w:cs="Arial"/>
                <w:sz w:val="20"/>
                <w:szCs w:val="20"/>
              </w:rPr>
            </w:pPr>
          </w:p>
        </w:tc>
        <w:tc>
          <w:tcPr>
            <w:tcW w:w="1956" w:type="dxa"/>
          </w:tcPr>
          <w:p w14:paraId="3C2DDC9E" w14:textId="77777777" w:rsidR="00554E89" w:rsidRPr="00640C1E" w:rsidRDefault="00554E89" w:rsidP="00D64612">
            <w:pPr>
              <w:autoSpaceDE w:val="0"/>
              <w:autoSpaceDN w:val="0"/>
              <w:adjustRightInd w:val="0"/>
              <w:rPr>
                <w:rFonts w:ascii="Arial" w:hAnsi="Arial" w:cs="Arial"/>
                <w:sz w:val="20"/>
                <w:szCs w:val="20"/>
              </w:rPr>
            </w:pPr>
          </w:p>
        </w:tc>
        <w:tc>
          <w:tcPr>
            <w:tcW w:w="1956" w:type="dxa"/>
          </w:tcPr>
          <w:p w14:paraId="4675805A" w14:textId="77777777" w:rsidR="00554E89" w:rsidRPr="00640C1E" w:rsidRDefault="00554E89" w:rsidP="00D64612">
            <w:pPr>
              <w:autoSpaceDE w:val="0"/>
              <w:autoSpaceDN w:val="0"/>
              <w:adjustRightInd w:val="0"/>
              <w:rPr>
                <w:rFonts w:ascii="Arial" w:hAnsi="Arial" w:cs="Arial"/>
                <w:sz w:val="20"/>
                <w:szCs w:val="20"/>
              </w:rPr>
            </w:pPr>
          </w:p>
        </w:tc>
        <w:tc>
          <w:tcPr>
            <w:tcW w:w="1642" w:type="dxa"/>
          </w:tcPr>
          <w:p w14:paraId="24C9C634" w14:textId="77777777" w:rsidR="00554E89" w:rsidRPr="00640C1E" w:rsidRDefault="00554E89" w:rsidP="00D64612">
            <w:pPr>
              <w:autoSpaceDE w:val="0"/>
              <w:autoSpaceDN w:val="0"/>
              <w:adjustRightInd w:val="0"/>
              <w:rPr>
                <w:rFonts w:ascii="Arial" w:hAnsi="Arial" w:cs="Arial"/>
                <w:sz w:val="20"/>
                <w:szCs w:val="20"/>
              </w:rPr>
            </w:pPr>
          </w:p>
        </w:tc>
      </w:tr>
      <w:tr w:rsidR="00554E89" w:rsidRPr="00640C1E" w14:paraId="787AA3C6" w14:textId="77777777" w:rsidTr="369613D7">
        <w:tc>
          <w:tcPr>
            <w:tcW w:w="1955" w:type="dxa"/>
          </w:tcPr>
          <w:p w14:paraId="10F1F747" w14:textId="77777777" w:rsidR="00554E89" w:rsidRPr="00640C1E" w:rsidRDefault="00554E89" w:rsidP="00D64612">
            <w:pPr>
              <w:autoSpaceDE w:val="0"/>
              <w:autoSpaceDN w:val="0"/>
              <w:adjustRightInd w:val="0"/>
              <w:rPr>
                <w:rFonts w:ascii="Arial" w:hAnsi="Arial" w:cs="Arial"/>
                <w:sz w:val="20"/>
                <w:szCs w:val="20"/>
              </w:rPr>
            </w:pPr>
          </w:p>
        </w:tc>
        <w:tc>
          <w:tcPr>
            <w:tcW w:w="1955" w:type="dxa"/>
          </w:tcPr>
          <w:p w14:paraId="2DA82826" w14:textId="77777777" w:rsidR="00554E89" w:rsidRPr="00640C1E" w:rsidRDefault="00554E89" w:rsidP="00D64612">
            <w:pPr>
              <w:autoSpaceDE w:val="0"/>
              <w:autoSpaceDN w:val="0"/>
              <w:adjustRightInd w:val="0"/>
              <w:rPr>
                <w:rFonts w:ascii="Arial" w:hAnsi="Arial" w:cs="Arial"/>
                <w:sz w:val="20"/>
                <w:szCs w:val="20"/>
              </w:rPr>
            </w:pPr>
          </w:p>
        </w:tc>
        <w:tc>
          <w:tcPr>
            <w:tcW w:w="1956" w:type="dxa"/>
          </w:tcPr>
          <w:p w14:paraId="27190CFA" w14:textId="77777777" w:rsidR="00554E89" w:rsidRPr="00640C1E" w:rsidRDefault="00554E89" w:rsidP="00D64612">
            <w:pPr>
              <w:autoSpaceDE w:val="0"/>
              <w:autoSpaceDN w:val="0"/>
              <w:adjustRightInd w:val="0"/>
              <w:rPr>
                <w:rFonts w:ascii="Arial" w:hAnsi="Arial" w:cs="Arial"/>
                <w:sz w:val="20"/>
                <w:szCs w:val="20"/>
              </w:rPr>
            </w:pPr>
          </w:p>
        </w:tc>
        <w:tc>
          <w:tcPr>
            <w:tcW w:w="1956" w:type="dxa"/>
          </w:tcPr>
          <w:p w14:paraId="07139E21" w14:textId="77777777" w:rsidR="00554E89" w:rsidRPr="00640C1E" w:rsidRDefault="00554E89" w:rsidP="00D64612">
            <w:pPr>
              <w:autoSpaceDE w:val="0"/>
              <w:autoSpaceDN w:val="0"/>
              <w:adjustRightInd w:val="0"/>
              <w:rPr>
                <w:rFonts w:ascii="Arial" w:hAnsi="Arial" w:cs="Arial"/>
                <w:sz w:val="20"/>
                <w:szCs w:val="20"/>
              </w:rPr>
            </w:pPr>
          </w:p>
        </w:tc>
        <w:tc>
          <w:tcPr>
            <w:tcW w:w="1642" w:type="dxa"/>
          </w:tcPr>
          <w:p w14:paraId="16A5FA29" w14:textId="77777777" w:rsidR="00554E89" w:rsidRPr="00640C1E" w:rsidRDefault="00554E89" w:rsidP="00D64612">
            <w:pPr>
              <w:autoSpaceDE w:val="0"/>
              <w:autoSpaceDN w:val="0"/>
              <w:adjustRightInd w:val="0"/>
              <w:rPr>
                <w:rFonts w:ascii="Arial" w:hAnsi="Arial" w:cs="Arial"/>
                <w:sz w:val="20"/>
                <w:szCs w:val="20"/>
              </w:rPr>
            </w:pPr>
          </w:p>
        </w:tc>
      </w:tr>
    </w:tbl>
    <w:p w14:paraId="3CB2D3EC" w14:textId="14584851" w:rsidR="369613D7" w:rsidRDefault="369613D7"/>
    <w:p w14:paraId="407C8CC7" w14:textId="77777777" w:rsidR="00554E89" w:rsidRPr="00640C1E" w:rsidRDefault="00554E89" w:rsidP="00554E89">
      <w:pPr>
        <w:rPr>
          <w:rFonts w:ascii="Arial" w:hAnsi="Arial" w:cs="Arial"/>
          <w:sz w:val="20"/>
          <w:szCs w:val="20"/>
        </w:rPr>
      </w:pPr>
    </w:p>
    <w:p w14:paraId="05319446" w14:textId="0AD4F60C" w:rsidR="00554E89" w:rsidRPr="00640C1E" w:rsidRDefault="00554E89" w:rsidP="00554E89">
      <w:pPr>
        <w:rPr>
          <w:rFonts w:ascii="Arial" w:hAnsi="Arial" w:cs="Arial"/>
          <w:sz w:val="20"/>
          <w:szCs w:val="20"/>
        </w:rPr>
      </w:pPr>
      <w:r w:rsidRPr="00640C1E">
        <w:rPr>
          <w:rFonts w:ascii="Arial" w:hAnsi="Arial" w:cs="Arial"/>
          <w:sz w:val="20"/>
          <w:szCs w:val="20"/>
        </w:rPr>
        <w:t>Include details of</w:t>
      </w:r>
      <w:r w:rsidR="005628CC" w:rsidRPr="00640C1E">
        <w:rPr>
          <w:rFonts w:ascii="Arial" w:hAnsi="Arial" w:cs="Arial"/>
          <w:sz w:val="20"/>
          <w:szCs w:val="20"/>
        </w:rPr>
        <w:t xml:space="preserve"> three</w:t>
      </w:r>
      <w:r w:rsidRPr="00640C1E">
        <w:rPr>
          <w:rFonts w:ascii="Arial" w:hAnsi="Arial" w:cs="Arial"/>
          <w:sz w:val="20"/>
          <w:szCs w:val="20"/>
        </w:rPr>
        <w:t xml:space="preserve"> experience</w:t>
      </w:r>
      <w:r w:rsidR="005628CC" w:rsidRPr="00640C1E">
        <w:rPr>
          <w:rFonts w:ascii="Arial" w:hAnsi="Arial" w:cs="Arial"/>
          <w:sz w:val="20"/>
          <w:szCs w:val="20"/>
        </w:rPr>
        <w:t>s</w:t>
      </w:r>
      <w:r w:rsidRPr="00640C1E">
        <w:rPr>
          <w:rFonts w:ascii="Arial" w:hAnsi="Arial" w:cs="Arial"/>
          <w:sz w:val="20"/>
          <w:szCs w:val="20"/>
        </w:rPr>
        <w:t xml:space="preserve"> and past performance on contracts of a similar nature within the past five years</w:t>
      </w:r>
      <w:r w:rsidR="008A0A37" w:rsidRPr="00640C1E">
        <w:rPr>
          <w:rFonts w:ascii="Arial" w:hAnsi="Arial" w:cs="Arial"/>
          <w:sz w:val="20"/>
          <w:szCs w:val="20"/>
        </w:rPr>
        <w:t>.</w:t>
      </w:r>
      <w:r w:rsidRPr="00640C1E">
        <w:rPr>
          <w:rFonts w:ascii="Arial" w:hAnsi="Arial" w:cs="Arial"/>
          <w:sz w:val="20"/>
          <w:szCs w:val="20"/>
        </w:rPr>
        <w:t xml:space="preserve"> </w:t>
      </w:r>
      <w:r w:rsidR="004B58FF" w:rsidRPr="00640C1E">
        <w:rPr>
          <w:rFonts w:ascii="Arial" w:hAnsi="Arial" w:cs="Arial"/>
          <w:sz w:val="20"/>
          <w:szCs w:val="20"/>
        </w:rPr>
        <w:t>A</w:t>
      </w:r>
      <w:r w:rsidRPr="00640C1E">
        <w:rPr>
          <w:rFonts w:ascii="Arial" w:hAnsi="Arial" w:cs="Arial"/>
          <w:sz w:val="20"/>
          <w:szCs w:val="20"/>
        </w:rPr>
        <w:t>dditional document</w:t>
      </w:r>
      <w:r w:rsidR="004B58FF" w:rsidRPr="00640C1E">
        <w:rPr>
          <w:rFonts w:ascii="Arial" w:hAnsi="Arial" w:cs="Arial"/>
          <w:sz w:val="20"/>
          <w:szCs w:val="20"/>
        </w:rPr>
        <w:t>s</w:t>
      </w:r>
      <w:r w:rsidRPr="00640C1E">
        <w:rPr>
          <w:rFonts w:ascii="Arial" w:hAnsi="Arial" w:cs="Arial"/>
          <w:sz w:val="20"/>
          <w:szCs w:val="20"/>
        </w:rPr>
        <w:t xml:space="preserve"> can be attached to the above form.</w:t>
      </w:r>
    </w:p>
    <w:p w14:paraId="5A11FD12" w14:textId="77777777" w:rsidR="00983C24" w:rsidRPr="00640C1E" w:rsidRDefault="00983C24" w:rsidP="00554E89">
      <w:pPr>
        <w:rPr>
          <w:rFonts w:ascii="Arial" w:hAnsi="Arial" w:cs="Arial"/>
          <w:sz w:val="20"/>
          <w:szCs w:val="20"/>
        </w:rPr>
      </w:pPr>
    </w:p>
    <w:p w14:paraId="7F268BDA" w14:textId="210E42AC" w:rsidR="00983C24" w:rsidRPr="00640C1E" w:rsidRDefault="007C6FC4" w:rsidP="00365B17">
      <w:pPr>
        <w:autoSpaceDE w:val="0"/>
        <w:autoSpaceDN w:val="0"/>
        <w:adjustRightInd w:val="0"/>
        <w:rPr>
          <w:rFonts w:ascii="Arial" w:hAnsi="Arial" w:cs="Arial"/>
          <w:b/>
          <w:sz w:val="20"/>
        </w:rPr>
      </w:pPr>
      <w:r w:rsidRPr="00640C1E">
        <w:rPr>
          <w:rFonts w:ascii="Arial" w:hAnsi="Arial" w:cs="Arial"/>
          <w:sz w:val="20"/>
          <w:szCs w:val="20"/>
        </w:rPr>
        <w:t>The</w:t>
      </w:r>
      <w:r w:rsidR="00983C24" w:rsidRPr="00640C1E">
        <w:rPr>
          <w:rFonts w:ascii="Arial" w:hAnsi="Arial" w:cs="Arial"/>
          <w:sz w:val="20"/>
          <w:szCs w:val="20"/>
        </w:rPr>
        <w:t xml:space="preserve"> proposal is valid for a period of </w:t>
      </w:r>
      <w:r w:rsidR="008A0A37" w:rsidRPr="00640C1E">
        <w:rPr>
          <w:rFonts w:ascii="Arial" w:hAnsi="Arial" w:cs="Arial"/>
          <w:sz w:val="20"/>
          <w:szCs w:val="20"/>
        </w:rPr>
        <w:t>30</w:t>
      </w:r>
      <w:r w:rsidR="00983C24" w:rsidRPr="00640C1E">
        <w:rPr>
          <w:rFonts w:ascii="Arial" w:hAnsi="Arial" w:cs="Arial"/>
          <w:color w:val="FF0000"/>
          <w:sz w:val="20"/>
          <w:szCs w:val="20"/>
        </w:rPr>
        <w:t xml:space="preserve"> </w:t>
      </w:r>
      <w:r w:rsidR="00983C24" w:rsidRPr="00640C1E">
        <w:rPr>
          <w:rFonts w:ascii="Arial" w:hAnsi="Arial" w:cs="Arial"/>
          <w:sz w:val="20"/>
          <w:szCs w:val="20"/>
        </w:rPr>
        <w:t>days after the closing date in accordance with the article</w:t>
      </w:r>
      <w:r w:rsidR="00CE553B" w:rsidRPr="00640C1E">
        <w:rPr>
          <w:rFonts w:ascii="Arial" w:hAnsi="Arial" w:cs="Arial"/>
          <w:sz w:val="20"/>
          <w:szCs w:val="20"/>
        </w:rPr>
        <w:t xml:space="preserve"> A.</w:t>
      </w:r>
      <w:r w:rsidR="00F558FA" w:rsidRPr="00640C1E">
        <w:rPr>
          <w:rFonts w:ascii="Arial" w:hAnsi="Arial" w:cs="Arial"/>
          <w:sz w:val="20"/>
          <w:szCs w:val="20"/>
        </w:rPr>
        <w:t>8</w:t>
      </w:r>
      <w:r w:rsidR="00CE553B" w:rsidRPr="00640C1E">
        <w:rPr>
          <w:rFonts w:ascii="Arial" w:hAnsi="Arial" w:cs="Arial"/>
          <w:sz w:val="20"/>
          <w:szCs w:val="20"/>
        </w:rPr>
        <w:t>. V</w:t>
      </w:r>
      <w:r w:rsidR="00983C24" w:rsidRPr="00640C1E">
        <w:rPr>
          <w:rFonts w:ascii="Arial" w:hAnsi="Arial" w:cs="Arial"/>
          <w:sz w:val="20"/>
          <w:szCs w:val="20"/>
        </w:rPr>
        <w:t>alidity.</w:t>
      </w:r>
      <w:r w:rsidR="00365B17" w:rsidRPr="00640C1E">
        <w:rPr>
          <w:rFonts w:ascii="Arial" w:hAnsi="Arial" w:cs="Arial"/>
          <w:sz w:val="20"/>
          <w:szCs w:val="20"/>
        </w:rPr>
        <w:t xml:space="preserve"> </w:t>
      </w:r>
    </w:p>
    <w:p w14:paraId="04D0351E" w14:textId="77777777" w:rsidR="00554E89" w:rsidRPr="00640C1E" w:rsidRDefault="00554E89" w:rsidP="00554E89">
      <w:pPr>
        <w:rPr>
          <w:rFonts w:ascii="Arial" w:hAnsi="Arial" w:cs="Arial"/>
          <w:b/>
          <w:color w:val="FF0000"/>
          <w:sz w:val="20"/>
          <w:szCs w:val="20"/>
        </w:rPr>
      </w:pPr>
      <w:r w:rsidRPr="00640C1E">
        <w:rPr>
          <w:rFonts w:ascii="Arial" w:hAnsi="Arial" w:cs="Arial"/>
          <w:b/>
          <w:color w:val="FF0000"/>
          <w:sz w:val="20"/>
          <w:szCs w:val="20"/>
        </w:rPr>
        <w:lastRenderedPageBreak/>
        <w:tab/>
      </w:r>
      <w:r w:rsidRPr="00640C1E">
        <w:rPr>
          <w:rFonts w:ascii="Arial" w:hAnsi="Arial" w:cs="Arial"/>
          <w:b/>
          <w:color w:val="FF0000"/>
          <w:sz w:val="20"/>
          <w:szCs w:val="20"/>
        </w:rPr>
        <w:tab/>
      </w:r>
      <w:r w:rsidRPr="00640C1E">
        <w:rPr>
          <w:rFonts w:ascii="Arial" w:hAnsi="Arial" w:cs="Arial"/>
          <w:b/>
          <w:color w:val="FF0000"/>
          <w:sz w:val="20"/>
          <w:szCs w:val="20"/>
        </w:rPr>
        <w:tab/>
      </w:r>
      <w:r w:rsidRPr="00640C1E">
        <w:rPr>
          <w:rFonts w:ascii="Arial" w:hAnsi="Arial" w:cs="Arial"/>
          <w:b/>
          <w:color w:val="FF0000"/>
          <w:sz w:val="20"/>
          <w:szCs w:val="20"/>
        </w:rPr>
        <w:tab/>
      </w:r>
      <w:r w:rsidRPr="00640C1E">
        <w:rPr>
          <w:rFonts w:ascii="Arial" w:hAnsi="Arial" w:cs="Arial"/>
          <w:b/>
          <w:color w:val="FF0000"/>
          <w:sz w:val="20"/>
          <w:szCs w:val="20"/>
        </w:rPr>
        <w:tab/>
      </w:r>
      <w:r w:rsidRPr="00640C1E">
        <w:rPr>
          <w:rFonts w:ascii="Arial" w:hAnsi="Arial" w:cs="Arial"/>
          <w:b/>
          <w:color w:val="FF0000"/>
          <w:sz w:val="20"/>
          <w:szCs w:val="20"/>
        </w:rPr>
        <w:tab/>
      </w:r>
    </w:p>
    <w:p w14:paraId="42926A62" w14:textId="22294F21" w:rsidR="00554E89" w:rsidRPr="00640C1E" w:rsidRDefault="13384CAB" w:rsidP="00554E89">
      <w:pPr>
        <w:autoSpaceDE w:val="0"/>
        <w:autoSpaceDN w:val="0"/>
        <w:adjustRightInd w:val="0"/>
        <w:rPr>
          <w:rFonts w:ascii="Arial" w:hAnsi="Arial" w:cs="Arial"/>
          <w:sz w:val="20"/>
          <w:szCs w:val="20"/>
        </w:rPr>
      </w:pPr>
      <w:r w:rsidRPr="369613D7">
        <w:rPr>
          <w:rFonts w:ascii="Arial" w:hAnsi="Arial" w:cs="Arial"/>
          <w:sz w:val="20"/>
          <w:szCs w:val="20"/>
        </w:rPr>
        <w:t xml:space="preserve">After having read </w:t>
      </w:r>
      <w:r w:rsidR="03114F2C" w:rsidRPr="369613D7">
        <w:rPr>
          <w:rFonts w:ascii="Arial" w:hAnsi="Arial" w:cs="Arial"/>
          <w:sz w:val="20"/>
          <w:szCs w:val="20"/>
        </w:rPr>
        <w:t>the</w:t>
      </w:r>
      <w:r w:rsidRPr="369613D7">
        <w:rPr>
          <w:rFonts w:ascii="Arial" w:hAnsi="Arial" w:cs="Arial"/>
          <w:sz w:val="20"/>
          <w:szCs w:val="20"/>
        </w:rPr>
        <w:t xml:space="preserve"> Request for Proposal </w:t>
      </w:r>
      <w:r w:rsidR="78F83EC6" w:rsidRPr="369613D7">
        <w:rPr>
          <w:rFonts w:ascii="Arial" w:hAnsi="Arial" w:cs="Arial"/>
          <w:sz w:val="20"/>
          <w:szCs w:val="20"/>
        </w:rPr>
        <w:t>no</w:t>
      </w:r>
      <w:r w:rsidRPr="369613D7">
        <w:rPr>
          <w:rFonts w:ascii="Arial" w:hAnsi="Arial" w:cs="Arial"/>
          <w:sz w:val="20"/>
          <w:szCs w:val="20"/>
        </w:rPr>
        <w:t xml:space="preserve">. </w:t>
      </w:r>
      <w:r w:rsidR="738C5C5E" w:rsidRPr="369613D7">
        <w:rPr>
          <w:rFonts w:ascii="Arial" w:hAnsi="Arial" w:cs="Arial"/>
          <w:sz w:val="20"/>
          <w:szCs w:val="20"/>
        </w:rPr>
        <w:t>1927</w:t>
      </w:r>
      <w:r w:rsidRPr="369613D7">
        <w:rPr>
          <w:rFonts w:ascii="Arial" w:hAnsi="Arial" w:cs="Arial"/>
          <w:sz w:val="20"/>
          <w:szCs w:val="20"/>
        </w:rPr>
        <w:t xml:space="preserve"> for </w:t>
      </w:r>
      <w:r w:rsidR="738C5C5E" w:rsidRPr="369613D7">
        <w:rPr>
          <w:rFonts w:ascii="Arial" w:hAnsi="Arial" w:cs="Arial"/>
          <w:sz w:val="20"/>
          <w:szCs w:val="20"/>
        </w:rPr>
        <w:t>Transcription Services for DCA Globally</w:t>
      </w:r>
      <w:r w:rsidRPr="369613D7">
        <w:rPr>
          <w:rFonts w:ascii="Arial" w:hAnsi="Arial" w:cs="Arial"/>
          <w:sz w:val="20"/>
          <w:szCs w:val="20"/>
        </w:rPr>
        <w:t xml:space="preserve"> dated</w:t>
      </w:r>
      <w:r w:rsidR="08649B42" w:rsidRPr="369613D7">
        <w:rPr>
          <w:rFonts w:ascii="Arial" w:hAnsi="Arial" w:cs="Arial"/>
          <w:sz w:val="20"/>
          <w:szCs w:val="20"/>
        </w:rPr>
        <w:t xml:space="preserve"> 2</w:t>
      </w:r>
      <w:r w:rsidR="005970DA" w:rsidRPr="369613D7">
        <w:rPr>
          <w:rFonts w:ascii="Arial" w:hAnsi="Arial" w:cs="Arial"/>
          <w:sz w:val="20"/>
          <w:szCs w:val="20"/>
        </w:rPr>
        <w:t>9</w:t>
      </w:r>
      <w:r w:rsidR="08649B42" w:rsidRPr="369613D7">
        <w:rPr>
          <w:rFonts w:ascii="Arial" w:hAnsi="Arial" w:cs="Arial"/>
          <w:sz w:val="20"/>
          <w:szCs w:val="20"/>
        </w:rPr>
        <w:t>/08/2025</w:t>
      </w:r>
      <w:r w:rsidRPr="369613D7">
        <w:rPr>
          <w:rFonts w:ascii="Arial" w:hAnsi="Arial" w:cs="Arial"/>
          <w:sz w:val="20"/>
          <w:szCs w:val="20"/>
        </w:rPr>
        <w:t xml:space="preserve">, and after having examined the Request for Proposal, </w:t>
      </w:r>
      <w:r w:rsidR="4ED7A2BF" w:rsidRPr="369613D7">
        <w:rPr>
          <w:rFonts w:ascii="Arial" w:hAnsi="Arial" w:cs="Arial"/>
          <w:sz w:val="20"/>
          <w:szCs w:val="20"/>
        </w:rPr>
        <w:t xml:space="preserve">I/we </w:t>
      </w:r>
      <w:r w:rsidRPr="369613D7">
        <w:rPr>
          <w:rFonts w:ascii="Arial" w:hAnsi="Arial" w:cs="Arial"/>
          <w:sz w:val="20"/>
          <w:szCs w:val="20"/>
        </w:rPr>
        <w:t>hereby off</w:t>
      </w:r>
      <w:r w:rsidR="4CC15C6E" w:rsidRPr="369613D7">
        <w:rPr>
          <w:rFonts w:ascii="Arial" w:hAnsi="Arial" w:cs="Arial"/>
          <w:sz w:val="20"/>
          <w:szCs w:val="20"/>
        </w:rPr>
        <w:t xml:space="preserve">er to execute and complete </w:t>
      </w:r>
      <w:r w:rsidR="5A46D2BC" w:rsidRPr="369613D7">
        <w:rPr>
          <w:rFonts w:ascii="Arial" w:hAnsi="Arial" w:cs="Arial"/>
          <w:sz w:val="20"/>
          <w:szCs w:val="20"/>
        </w:rPr>
        <w:t>the services</w:t>
      </w:r>
      <w:r w:rsidRPr="369613D7">
        <w:rPr>
          <w:rFonts w:ascii="Arial" w:hAnsi="Arial" w:cs="Arial"/>
          <w:sz w:val="20"/>
          <w:szCs w:val="20"/>
        </w:rPr>
        <w:t xml:space="preserve"> in conformity with all conditions in the Request for Proposal for the sum indicated in our financial proposal.</w:t>
      </w:r>
    </w:p>
    <w:p w14:paraId="06080B12" w14:textId="77777777" w:rsidR="00554E89" w:rsidRPr="00640C1E" w:rsidRDefault="00554E89" w:rsidP="00554E89">
      <w:pPr>
        <w:autoSpaceDE w:val="0"/>
        <w:autoSpaceDN w:val="0"/>
        <w:adjustRightInd w:val="0"/>
        <w:rPr>
          <w:rFonts w:ascii="Arial" w:hAnsi="Arial" w:cs="Arial"/>
          <w:sz w:val="20"/>
          <w:szCs w:val="20"/>
        </w:rPr>
      </w:pPr>
    </w:p>
    <w:p w14:paraId="7D9D605E" w14:textId="77777777" w:rsidR="00554E89" w:rsidRPr="00640C1E" w:rsidRDefault="00554E89" w:rsidP="00554E89">
      <w:pPr>
        <w:autoSpaceDE w:val="0"/>
        <w:autoSpaceDN w:val="0"/>
        <w:adjustRightInd w:val="0"/>
        <w:rPr>
          <w:rFonts w:ascii="Arial" w:hAnsi="Arial" w:cs="Arial"/>
          <w:sz w:val="20"/>
          <w:szCs w:val="20"/>
        </w:rPr>
      </w:pPr>
      <w:r w:rsidRPr="00640C1E">
        <w:rPr>
          <w:rFonts w:ascii="Arial" w:hAnsi="Arial" w:cs="Arial"/>
          <w:sz w:val="20"/>
          <w:szCs w:val="20"/>
        </w:rPr>
        <w:t xml:space="preserve">Further, </w:t>
      </w:r>
      <w:r w:rsidR="00244244" w:rsidRPr="00640C1E">
        <w:rPr>
          <w:rFonts w:ascii="Arial" w:hAnsi="Arial" w:cs="Arial"/>
          <w:sz w:val="20"/>
          <w:szCs w:val="20"/>
        </w:rPr>
        <w:t>I/</w:t>
      </w:r>
      <w:r w:rsidRPr="00640C1E">
        <w:rPr>
          <w:rFonts w:ascii="Arial" w:hAnsi="Arial" w:cs="Arial"/>
          <w:sz w:val="20"/>
          <w:szCs w:val="20"/>
        </w:rPr>
        <w:t>we hereby:</w:t>
      </w:r>
    </w:p>
    <w:p w14:paraId="1986E425" w14:textId="77777777" w:rsidR="00554E89" w:rsidRPr="00640C1E" w:rsidRDefault="00554E89" w:rsidP="00554E89">
      <w:pPr>
        <w:autoSpaceDE w:val="0"/>
        <w:autoSpaceDN w:val="0"/>
        <w:adjustRightInd w:val="0"/>
        <w:rPr>
          <w:rFonts w:ascii="Arial" w:hAnsi="Arial" w:cs="Arial"/>
          <w:sz w:val="20"/>
          <w:szCs w:val="20"/>
        </w:rPr>
      </w:pPr>
    </w:p>
    <w:p w14:paraId="66EB2BCB" w14:textId="77777777" w:rsidR="00554E89" w:rsidRPr="00640C1E" w:rsidRDefault="00114BE0" w:rsidP="00554E89">
      <w:pPr>
        <w:numPr>
          <w:ilvl w:val="0"/>
          <w:numId w:val="6"/>
        </w:numPr>
        <w:autoSpaceDE w:val="0"/>
        <w:autoSpaceDN w:val="0"/>
        <w:adjustRightInd w:val="0"/>
        <w:rPr>
          <w:rFonts w:ascii="Arial" w:hAnsi="Arial" w:cs="Arial"/>
          <w:sz w:val="20"/>
          <w:szCs w:val="20"/>
        </w:rPr>
      </w:pPr>
      <w:r w:rsidRPr="00640C1E">
        <w:rPr>
          <w:rFonts w:ascii="Arial" w:hAnsi="Arial" w:cs="Arial"/>
          <w:sz w:val="20"/>
          <w:szCs w:val="20"/>
        </w:rPr>
        <w:t>A</w:t>
      </w:r>
      <w:r w:rsidR="00554E89" w:rsidRPr="00640C1E">
        <w:rPr>
          <w:rFonts w:ascii="Arial" w:hAnsi="Arial" w:cs="Arial"/>
          <w:sz w:val="20"/>
          <w:szCs w:val="20"/>
        </w:rPr>
        <w:t xml:space="preserve">ccept, without restrictions, all the provisions in the Request for Proposal including the </w:t>
      </w:r>
      <w:r w:rsidR="005151E6" w:rsidRPr="00640C1E">
        <w:rPr>
          <w:rFonts w:ascii="Arial" w:hAnsi="Arial" w:cs="Arial"/>
          <w:sz w:val="20"/>
          <w:szCs w:val="20"/>
        </w:rPr>
        <w:t>General Terms and Conditions</w:t>
      </w:r>
      <w:r w:rsidR="00554E89" w:rsidRPr="00640C1E">
        <w:rPr>
          <w:rFonts w:ascii="Arial" w:hAnsi="Arial" w:cs="Arial"/>
          <w:sz w:val="20"/>
          <w:szCs w:val="20"/>
        </w:rPr>
        <w:t xml:space="preserve"> for Service Contracts </w:t>
      </w:r>
      <w:r w:rsidR="00102EE4" w:rsidRPr="00640C1E">
        <w:rPr>
          <w:rFonts w:ascii="Arial" w:hAnsi="Arial" w:cs="Arial"/>
          <w:sz w:val="20"/>
          <w:szCs w:val="20"/>
        </w:rPr>
        <w:t>–</w:t>
      </w:r>
      <w:r w:rsidRPr="00640C1E">
        <w:rPr>
          <w:rFonts w:ascii="Arial" w:hAnsi="Arial" w:cs="Arial"/>
          <w:sz w:val="20"/>
          <w:szCs w:val="20"/>
        </w:rPr>
        <w:t xml:space="preserve"> </w:t>
      </w:r>
      <w:r w:rsidR="003165F8" w:rsidRPr="00640C1E">
        <w:rPr>
          <w:rFonts w:ascii="Arial" w:hAnsi="Arial" w:cs="Arial"/>
          <w:sz w:val="20"/>
          <w:szCs w:val="20"/>
        </w:rPr>
        <w:t>Ver</w:t>
      </w:r>
      <w:r w:rsidR="00102EE4" w:rsidRPr="00640C1E">
        <w:rPr>
          <w:rFonts w:ascii="Arial" w:hAnsi="Arial" w:cs="Arial"/>
          <w:sz w:val="20"/>
          <w:szCs w:val="20"/>
        </w:rPr>
        <w:t>3</w:t>
      </w:r>
      <w:r w:rsidR="003165F8" w:rsidRPr="00640C1E">
        <w:rPr>
          <w:rFonts w:ascii="Arial" w:hAnsi="Arial" w:cs="Arial"/>
          <w:sz w:val="20"/>
          <w:szCs w:val="20"/>
        </w:rPr>
        <w:t xml:space="preserve"> 20</w:t>
      </w:r>
      <w:r w:rsidR="00102EE4" w:rsidRPr="00640C1E">
        <w:rPr>
          <w:rFonts w:ascii="Arial" w:hAnsi="Arial" w:cs="Arial"/>
          <w:sz w:val="20"/>
          <w:szCs w:val="20"/>
        </w:rPr>
        <w:t>20</w:t>
      </w:r>
      <w:r w:rsidRPr="00640C1E">
        <w:rPr>
          <w:rFonts w:ascii="Arial" w:hAnsi="Arial" w:cs="Arial"/>
          <w:sz w:val="20"/>
          <w:szCs w:val="20"/>
        </w:rPr>
        <w:t xml:space="preserve"> </w:t>
      </w:r>
      <w:r w:rsidR="005917C4" w:rsidRPr="00640C1E">
        <w:rPr>
          <w:rFonts w:ascii="Arial" w:hAnsi="Arial" w:cs="Arial"/>
          <w:sz w:val="20"/>
          <w:szCs w:val="20"/>
        </w:rPr>
        <w:t>and</w:t>
      </w:r>
      <w:r w:rsidR="00554E89" w:rsidRPr="00640C1E">
        <w:rPr>
          <w:rFonts w:ascii="Arial" w:hAnsi="Arial" w:cs="Arial"/>
          <w:sz w:val="20"/>
          <w:szCs w:val="20"/>
        </w:rPr>
        <w:t xml:space="preserve"> the draft Service Contract including all annexes.</w:t>
      </w:r>
    </w:p>
    <w:p w14:paraId="66FBE81B" w14:textId="77777777" w:rsidR="00F53D64" w:rsidRPr="00640C1E" w:rsidRDefault="00F53D64" w:rsidP="00F53D64">
      <w:pPr>
        <w:autoSpaceDE w:val="0"/>
        <w:autoSpaceDN w:val="0"/>
        <w:adjustRightInd w:val="0"/>
        <w:ind w:left="720"/>
        <w:rPr>
          <w:rFonts w:ascii="Arial" w:hAnsi="Arial" w:cs="Arial"/>
          <w:sz w:val="20"/>
          <w:szCs w:val="20"/>
        </w:rPr>
      </w:pPr>
    </w:p>
    <w:p w14:paraId="69043A15" w14:textId="77777777" w:rsidR="00B02D38" w:rsidRPr="00640C1E" w:rsidRDefault="00B02D38" w:rsidP="00B02D38">
      <w:pPr>
        <w:numPr>
          <w:ilvl w:val="0"/>
          <w:numId w:val="6"/>
        </w:numPr>
        <w:autoSpaceDE w:val="0"/>
        <w:autoSpaceDN w:val="0"/>
        <w:adjustRightInd w:val="0"/>
        <w:rPr>
          <w:rFonts w:ascii="Arial" w:hAnsi="Arial" w:cs="Arial"/>
          <w:sz w:val="20"/>
          <w:szCs w:val="20"/>
        </w:rPr>
      </w:pPr>
      <w:r w:rsidRPr="00640C1E">
        <w:rPr>
          <w:rFonts w:ascii="Arial" w:hAnsi="Arial" w:cs="Arial"/>
          <w:sz w:val="20"/>
          <w:szCs w:val="20"/>
        </w:rPr>
        <w:t>Certify that I/we do not support terrorists or terrorism activities, and do not condone the use of terrorism.</w:t>
      </w:r>
    </w:p>
    <w:p w14:paraId="62353582" w14:textId="77777777" w:rsidR="00B02D38" w:rsidRPr="00640C1E" w:rsidRDefault="00B02D38" w:rsidP="00F53D64">
      <w:pPr>
        <w:autoSpaceDE w:val="0"/>
        <w:autoSpaceDN w:val="0"/>
        <w:adjustRightInd w:val="0"/>
        <w:rPr>
          <w:rFonts w:ascii="Arial" w:hAnsi="Arial" w:cs="Arial"/>
          <w:sz w:val="20"/>
          <w:szCs w:val="20"/>
        </w:rPr>
      </w:pPr>
    </w:p>
    <w:p w14:paraId="3239D181" w14:textId="4D17BDD9" w:rsidR="00554E89" w:rsidRPr="00640C1E" w:rsidRDefault="00114BE0" w:rsidP="00061E4B">
      <w:pPr>
        <w:numPr>
          <w:ilvl w:val="0"/>
          <w:numId w:val="6"/>
        </w:numPr>
        <w:autoSpaceDE w:val="0"/>
        <w:autoSpaceDN w:val="0"/>
        <w:adjustRightInd w:val="0"/>
        <w:rPr>
          <w:rFonts w:ascii="Arial" w:hAnsi="Arial" w:cs="Arial"/>
          <w:sz w:val="20"/>
          <w:szCs w:val="20"/>
        </w:rPr>
      </w:pPr>
      <w:r w:rsidRPr="00640C1E">
        <w:rPr>
          <w:rFonts w:ascii="Arial" w:hAnsi="Arial" w:cs="Arial"/>
          <w:sz w:val="20"/>
          <w:szCs w:val="20"/>
        </w:rPr>
        <w:t>P</w:t>
      </w:r>
      <w:r w:rsidR="00554E89" w:rsidRPr="00640C1E">
        <w:rPr>
          <w:rFonts w:ascii="Arial" w:hAnsi="Arial" w:cs="Arial"/>
          <w:sz w:val="20"/>
          <w:szCs w:val="20"/>
        </w:rPr>
        <w:t xml:space="preserve">rovided that a contract is issued by </w:t>
      </w:r>
      <w:r w:rsidR="00864579" w:rsidRPr="00640C1E">
        <w:rPr>
          <w:rFonts w:ascii="Arial" w:hAnsi="Arial" w:cs="Arial"/>
          <w:sz w:val="20"/>
          <w:szCs w:val="20"/>
        </w:rPr>
        <w:t>the Contract</w:t>
      </w:r>
      <w:r w:rsidR="00554E89" w:rsidRPr="00640C1E">
        <w:rPr>
          <w:rFonts w:ascii="Arial" w:hAnsi="Arial" w:cs="Arial"/>
          <w:sz w:val="20"/>
          <w:szCs w:val="20"/>
        </w:rPr>
        <w:t xml:space="preserve">ing Authority </w:t>
      </w:r>
      <w:r w:rsidR="00475446" w:rsidRPr="00640C1E">
        <w:rPr>
          <w:rFonts w:ascii="Arial" w:hAnsi="Arial" w:cs="Arial"/>
          <w:sz w:val="20"/>
          <w:szCs w:val="20"/>
        </w:rPr>
        <w:t>I/</w:t>
      </w:r>
      <w:r w:rsidR="00554E89" w:rsidRPr="00640C1E">
        <w:rPr>
          <w:rFonts w:ascii="Arial" w:hAnsi="Arial" w:cs="Arial"/>
          <w:sz w:val="20"/>
          <w:szCs w:val="20"/>
        </w:rPr>
        <w:t>we hereby commit to perform all services described in the Terms of Reference</w:t>
      </w:r>
      <w:r w:rsidR="00A7474D" w:rsidRPr="00640C1E">
        <w:rPr>
          <w:rFonts w:ascii="Arial" w:hAnsi="Arial" w:cs="Arial"/>
          <w:sz w:val="20"/>
          <w:szCs w:val="20"/>
        </w:rPr>
        <w:t>, Annex 1</w:t>
      </w:r>
      <w:r w:rsidR="00CE553B" w:rsidRPr="00640C1E">
        <w:rPr>
          <w:rFonts w:ascii="Arial" w:hAnsi="Arial" w:cs="Arial"/>
          <w:sz w:val="20"/>
          <w:szCs w:val="20"/>
        </w:rPr>
        <w:t xml:space="preserve"> </w:t>
      </w:r>
      <w:r w:rsidR="00554E89" w:rsidRPr="00640C1E">
        <w:rPr>
          <w:rFonts w:ascii="Arial" w:hAnsi="Arial" w:cs="Arial"/>
          <w:sz w:val="20"/>
          <w:szCs w:val="20"/>
        </w:rPr>
        <w:t>within the time frame describe</w:t>
      </w:r>
      <w:r w:rsidR="00CE553B" w:rsidRPr="00640C1E">
        <w:rPr>
          <w:rFonts w:ascii="Arial" w:hAnsi="Arial" w:cs="Arial"/>
          <w:sz w:val="20"/>
          <w:szCs w:val="20"/>
        </w:rPr>
        <w:t>d</w:t>
      </w:r>
      <w:r w:rsidR="00554E89" w:rsidRPr="00640C1E">
        <w:rPr>
          <w:rFonts w:ascii="Arial" w:hAnsi="Arial" w:cs="Arial"/>
          <w:sz w:val="20"/>
          <w:szCs w:val="20"/>
        </w:rPr>
        <w:t xml:space="preserve"> in our Organisation </w:t>
      </w:r>
      <w:r w:rsidR="00DA0381" w:rsidRPr="00640C1E">
        <w:rPr>
          <w:rFonts w:ascii="Arial" w:hAnsi="Arial" w:cs="Arial"/>
          <w:sz w:val="20"/>
          <w:szCs w:val="20"/>
        </w:rPr>
        <w:t>and</w:t>
      </w:r>
      <w:r w:rsidR="00554E89" w:rsidRPr="00640C1E">
        <w:rPr>
          <w:rFonts w:ascii="Arial" w:hAnsi="Arial" w:cs="Arial"/>
          <w:sz w:val="20"/>
          <w:szCs w:val="20"/>
        </w:rPr>
        <w:t xml:space="preserve"> Methodology Form</w:t>
      </w:r>
      <w:r w:rsidR="00154E93" w:rsidRPr="00640C1E">
        <w:rPr>
          <w:rFonts w:ascii="Arial" w:hAnsi="Arial" w:cs="Arial"/>
          <w:sz w:val="20"/>
          <w:szCs w:val="20"/>
        </w:rPr>
        <w:t>, Annex 2</w:t>
      </w:r>
      <w:r w:rsidR="00554E89" w:rsidRPr="00640C1E">
        <w:rPr>
          <w:rFonts w:ascii="Arial" w:hAnsi="Arial" w:cs="Arial"/>
          <w:sz w:val="20"/>
          <w:szCs w:val="20"/>
        </w:rPr>
        <w:t>.</w:t>
      </w:r>
    </w:p>
    <w:p w14:paraId="4F916D59" w14:textId="77777777" w:rsidR="006C645D" w:rsidRPr="00640C1E" w:rsidRDefault="006C645D" w:rsidP="006C645D">
      <w:pPr>
        <w:autoSpaceDE w:val="0"/>
        <w:autoSpaceDN w:val="0"/>
        <w:adjustRightInd w:val="0"/>
        <w:rPr>
          <w:rFonts w:ascii="Arial" w:hAnsi="Arial" w:cs="Arial"/>
          <w:sz w:val="20"/>
          <w:szCs w:val="20"/>
        </w:rPr>
      </w:pPr>
    </w:p>
    <w:p w14:paraId="6F270479" w14:textId="77777777" w:rsidR="00554E89" w:rsidRPr="00640C1E" w:rsidRDefault="00114BE0" w:rsidP="00554E89">
      <w:pPr>
        <w:numPr>
          <w:ilvl w:val="0"/>
          <w:numId w:val="6"/>
        </w:numPr>
        <w:autoSpaceDE w:val="0"/>
        <w:autoSpaceDN w:val="0"/>
        <w:adjustRightInd w:val="0"/>
        <w:rPr>
          <w:rFonts w:ascii="Arial" w:hAnsi="Arial" w:cs="Arial"/>
          <w:sz w:val="20"/>
          <w:szCs w:val="20"/>
        </w:rPr>
      </w:pPr>
      <w:r w:rsidRPr="00640C1E">
        <w:rPr>
          <w:rFonts w:ascii="Arial" w:hAnsi="Arial" w:cs="Arial"/>
          <w:sz w:val="20"/>
          <w:szCs w:val="20"/>
        </w:rPr>
        <w:t>C</w:t>
      </w:r>
      <w:r w:rsidR="00554E89" w:rsidRPr="00640C1E">
        <w:rPr>
          <w:rFonts w:ascii="Arial" w:hAnsi="Arial" w:cs="Arial"/>
          <w:sz w:val="20"/>
          <w:szCs w:val="20"/>
        </w:rPr>
        <w:t xml:space="preserve">ertify and attest </w:t>
      </w:r>
      <w:r w:rsidR="00DA426B" w:rsidRPr="00640C1E">
        <w:rPr>
          <w:rFonts w:ascii="Arial" w:hAnsi="Arial" w:cs="Arial"/>
          <w:sz w:val="20"/>
          <w:szCs w:val="20"/>
        </w:rPr>
        <w:t>compliance with</w:t>
      </w:r>
      <w:r w:rsidR="00554E89" w:rsidRPr="00640C1E">
        <w:rPr>
          <w:rFonts w:ascii="Arial" w:hAnsi="Arial" w:cs="Arial"/>
          <w:sz w:val="20"/>
          <w:szCs w:val="20"/>
        </w:rPr>
        <w:t xml:space="preserve"> eligibility criteria of article 33 of the </w:t>
      </w:r>
      <w:r w:rsidR="005151E6" w:rsidRPr="00640C1E">
        <w:rPr>
          <w:rFonts w:ascii="Arial" w:hAnsi="Arial" w:cs="Arial"/>
          <w:sz w:val="20"/>
          <w:szCs w:val="20"/>
        </w:rPr>
        <w:t>General Terms and Conditions</w:t>
      </w:r>
      <w:r w:rsidR="00554E89" w:rsidRPr="00640C1E">
        <w:rPr>
          <w:rFonts w:ascii="Arial" w:hAnsi="Arial" w:cs="Arial"/>
          <w:sz w:val="20"/>
          <w:szCs w:val="20"/>
        </w:rPr>
        <w:t xml:space="preserve"> for Service </w:t>
      </w:r>
      <w:r w:rsidR="00102EE4" w:rsidRPr="00640C1E">
        <w:rPr>
          <w:rFonts w:ascii="Arial" w:hAnsi="Arial" w:cs="Arial"/>
          <w:sz w:val="20"/>
          <w:szCs w:val="20"/>
        </w:rPr>
        <w:t>–</w:t>
      </w:r>
      <w:r w:rsidRPr="00640C1E">
        <w:rPr>
          <w:rFonts w:ascii="Arial" w:hAnsi="Arial" w:cs="Arial"/>
          <w:sz w:val="20"/>
          <w:szCs w:val="20"/>
        </w:rPr>
        <w:t xml:space="preserve"> </w:t>
      </w:r>
      <w:r w:rsidR="003165F8" w:rsidRPr="00640C1E">
        <w:rPr>
          <w:rFonts w:ascii="Arial" w:hAnsi="Arial" w:cs="Arial"/>
          <w:sz w:val="20"/>
          <w:szCs w:val="20"/>
        </w:rPr>
        <w:t>Ver</w:t>
      </w:r>
      <w:r w:rsidR="00102EE4" w:rsidRPr="00640C1E">
        <w:rPr>
          <w:rFonts w:ascii="Arial" w:hAnsi="Arial" w:cs="Arial"/>
          <w:sz w:val="20"/>
          <w:szCs w:val="20"/>
        </w:rPr>
        <w:t>3 2020</w:t>
      </w:r>
      <w:r w:rsidR="00554E89" w:rsidRPr="00640C1E">
        <w:rPr>
          <w:rFonts w:ascii="Arial" w:hAnsi="Arial" w:cs="Arial"/>
          <w:sz w:val="20"/>
          <w:szCs w:val="20"/>
        </w:rPr>
        <w:t xml:space="preserve">. </w:t>
      </w:r>
    </w:p>
    <w:p w14:paraId="46E38227" w14:textId="77777777" w:rsidR="00554E89" w:rsidRPr="00640C1E" w:rsidRDefault="00554E89" w:rsidP="00554E89">
      <w:pPr>
        <w:autoSpaceDE w:val="0"/>
        <w:autoSpaceDN w:val="0"/>
        <w:adjustRightInd w:val="0"/>
        <w:rPr>
          <w:rFonts w:ascii="Arial" w:hAnsi="Arial" w:cs="Arial"/>
          <w:sz w:val="20"/>
          <w:szCs w:val="20"/>
        </w:rPr>
      </w:pPr>
    </w:p>
    <w:p w14:paraId="2104F719" w14:textId="26AF5A4E" w:rsidR="00244244" w:rsidRPr="00640C1E" w:rsidRDefault="00114BE0" w:rsidP="00244244">
      <w:pPr>
        <w:numPr>
          <w:ilvl w:val="0"/>
          <w:numId w:val="6"/>
        </w:numPr>
        <w:autoSpaceDE w:val="0"/>
        <w:autoSpaceDN w:val="0"/>
        <w:adjustRightInd w:val="0"/>
        <w:rPr>
          <w:rFonts w:ascii="Arial" w:hAnsi="Arial" w:cs="Arial"/>
          <w:sz w:val="20"/>
          <w:szCs w:val="20"/>
        </w:rPr>
      </w:pPr>
      <w:r w:rsidRPr="00640C1E">
        <w:rPr>
          <w:rFonts w:ascii="Arial" w:hAnsi="Arial" w:cs="Arial"/>
          <w:sz w:val="20"/>
          <w:szCs w:val="20"/>
        </w:rPr>
        <w:t>C</w:t>
      </w:r>
      <w:r w:rsidR="00554E89" w:rsidRPr="00640C1E">
        <w:rPr>
          <w:rFonts w:ascii="Arial" w:hAnsi="Arial" w:cs="Arial"/>
          <w:sz w:val="20"/>
          <w:szCs w:val="20"/>
        </w:rPr>
        <w:t xml:space="preserve">ertify and attest </w:t>
      </w:r>
      <w:r w:rsidR="006A3C66" w:rsidRPr="00640C1E">
        <w:rPr>
          <w:rFonts w:ascii="Arial" w:hAnsi="Arial" w:cs="Arial"/>
          <w:sz w:val="20"/>
          <w:szCs w:val="20"/>
        </w:rPr>
        <w:t>compliance</w:t>
      </w:r>
      <w:r w:rsidR="00244244" w:rsidRPr="00640C1E">
        <w:rPr>
          <w:rFonts w:ascii="Arial" w:hAnsi="Arial" w:cs="Arial"/>
          <w:sz w:val="20"/>
          <w:szCs w:val="20"/>
        </w:rPr>
        <w:t xml:space="preserve"> with the Code of Conduct for Contractors in Annex 5.</w:t>
      </w:r>
    </w:p>
    <w:p w14:paraId="56884742" w14:textId="77777777" w:rsidR="00C651BE" w:rsidRPr="00640C1E" w:rsidRDefault="00244244" w:rsidP="00244244">
      <w:pPr>
        <w:autoSpaceDE w:val="0"/>
        <w:autoSpaceDN w:val="0"/>
        <w:adjustRightInd w:val="0"/>
        <w:ind w:left="720"/>
        <w:rPr>
          <w:rFonts w:ascii="Arial" w:hAnsi="Arial" w:cs="Arial"/>
          <w:sz w:val="20"/>
          <w:szCs w:val="20"/>
        </w:rPr>
      </w:pPr>
      <w:r w:rsidRPr="00640C1E">
        <w:rPr>
          <w:rFonts w:ascii="Arial" w:hAnsi="Arial" w:cs="Arial"/>
          <w:sz w:val="20"/>
          <w:szCs w:val="20"/>
        </w:rPr>
        <w:t xml:space="preserve"> </w:t>
      </w:r>
    </w:p>
    <w:p w14:paraId="45228C43" w14:textId="77777777" w:rsidR="00554E89" w:rsidRPr="00640C1E" w:rsidRDefault="00554E89" w:rsidP="00554E89">
      <w:pPr>
        <w:autoSpaceDE w:val="0"/>
        <w:autoSpaceDN w:val="0"/>
        <w:adjustRightInd w:val="0"/>
        <w:ind w:left="360"/>
        <w:rPr>
          <w:rFonts w:ascii="Arial" w:hAnsi="Arial" w:cs="Arial"/>
          <w:sz w:val="20"/>
          <w:szCs w:val="20"/>
        </w:rPr>
      </w:pPr>
      <w:r w:rsidRPr="00640C1E">
        <w:rPr>
          <w:rFonts w:ascii="Arial" w:hAnsi="Arial" w:cs="Arial"/>
          <w:sz w:val="20"/>
          <w:szCs w:val="20"/>
        </w:rPr>
        <w:t xml:space="preserve">The above declarations will become an integrated part of </w:t>
      </w:r>
      <w:r w:rsidR="00864579" w:rsidRPr="00640C1E">
        <w:rPr>
          <w:rFonts w:ascii="Arial" w:hAnsi="Arial" w:cs="Arial"/>
          <w:sz w:val="20"/>
          <w:szCs w:val="20"/>
        </w:rPr>
        <w:t>the Contract</w:t>
      </w:r>
      <w:r w:rsidRPr="00640C1E">
        <w:rPr>
          <w:rFonts w:ascii="Arial" w:hAnsi="Arial" w:cs="Arial"/>
          <w:sz w:val="20"/>
          <w:szCs w:val="20"/>
        </w:rPr>
        <w:t xml:space="preserve"> and misrepresentation will be regarded as grounds for termination.</w:t>
      </w:r>
    </w:p>
    <w:p w14:paraId="596BC5A6" w14:textId="77777777" w:rsidR="00C910EB" w:rsidRPr="00640C1E" w:rsidRDefault="00C910EB" w:rsidP="00554E89">
      <w:pPr>
        <w:autoSpaceDE w:val="0"/>
        <w:autoSpaceDN w:val="0"/>
        <w:adjustRightInd w:val="0"/>
        <w:ind w:left="360"/>
        <w:rPr>
          <w:rFonts w:ascii="Arial" w:hAnsi="Arial" w:cs="Arial"/>
          <w:sz w:val="20"/>
          <w:szCs w:val="20"/>
        </w:rPr>
      </w:pPr>
    </w:p>
    <w:p w14:paraId="168A4CF2" w14:textId="77777777" w:rsidR="00C910EB" w:rsidRPr="00640C1E" w:rsidRDefault="00C910EB" w:rsidP="00554E89">
      <w:pPr>
        <w:autoSpaceDE w:val="0"/>
        <w:autoSpaceDN w:val="0"/>
        <w:adjustRightInd w:val="0"/>
        <w:ind w:left="360"/>
        <w:rPr>
          <w:rFonts w:ascii="Arial" w:hAnsi="Arial" w:cs="Arial"/>
          <w:sz w:val="20"/>
          <w:szCs w:val="20"/>
        </w:rPr>
      </w:pPr>
    </w:p>
    <w:p w14:paraId="52B69902" w14:textId="77777777" w:rsidR="00554E89" w:rsidRPr="00640C1E" w:rsidRDefault="00554E89" w:rsidP="00554E89">
      <w:pPr>
        <w:pBdr>
          <w:bottom w:val="single" w:sz="4" w:space="1" w:color="auto"/>
        </w:pBdr>
        <w:autoSpaceDE w:val="0"/>
        <w:autoSpaceDN w:val="0"/>
        <w:adjustRightInd w:val="0"/>
        <w:rPr>
          <w:rFonts w:ascii="Arial" w:hAnsi="Arial" w:cs="Arial"/>
          <w:sz w:val="20"/>
          <w:szCs w:val="20"/>
        </w:rPr>
      </w:pPr>
      <w:r w:rsidRPr="00640C1E">
        <w:rPr>
          <w:rFonts w:ascii="Arial" w:hAnsi="Arial" w:cs="Arial"/>
          <w:sz w:val="20"/>
          <w:szCs w:val="20"/>
        </w:rPr>
        <w:t xml:space="preserve">Signature </w:t>
      </w:r>
      <w:r w:rsidR="00301011" w:rsidRPr="00640C1E">
        <w:rPr>
          <w:rFonts w:ascii="Arial" w:hAnsi="Arial" w:cs="Arial"/>
          <w:sz w:val="20"/>
          <w:szCs w:val="20"/>
        </w:rPr>
        <w:t>and</w:t>
      </w:r>
      <w:r w:rsidRPr="00640C1E">
        <w:rPr>
          <w:rFonts w:ascii="Arial" w:hAnsi="Arial" w:cs="Arial"/>
          <w:sz w:val="20"/>
          <w:szCs w:val="20"/>
        </w:rPr>
        <w:t xml:space="preserve"> stamp:</w:t>
      </w:r>
    </w:p>
    <w:p w14:paraId="4218CB4D" w14:textId="77777777" w:rsidR="00C910EB" w:rsidRPr="00640C1E" w:rsidRDefault="00C910EB" w:rsidP="00554E89">
      <w:pPr>
        <w:pBdr>
          <w:bottom w:val="single" w:sz="4" w:space="1" w:color="auto"/>
        </w:pBdr>
        <w:autoSpaceDE w:val="0"/>
        <w:autoSpaceDN w:val="0"/>
        <w:adjustRightInd w:val="0"/>
        <w:rPr>
          <w:rFonts w:ascii="Arial" w:hAnsi="Arial" w:cs="Arial"/>
          <w:sz w:val="20"/>
          <w:szCs w:val="20"/>
        </w:rPr>
      </w:pPr>
    </w:p>
    <w:p w14:paraId="4C3C2030" w14:textId="77777777" w:rsidR="00C910EB" w:rsidRPr="00640C1E" w:rsidRDefault="00C910EB" w:rsidP="00554E89">
      <w:pPr>
        <w:pBdr>
          <w:bottom w:val="single" w:sz="4" w:space="1" w:color="auto"/>
        </w:pBdr>
        <w:autoSpaceDE w:val="0"/>
        <w:autoSpaceDN w:val="0"/>
        <w:adjustRightInd w:val="0"/>
        <w:rPr>
          <w:rFonts w:ascii="Arial" w:hAnsi="Arial" w:cs="Arial"/>
          <w:sz w:val="20"/>
          <w:szCs w:val="20"/>
        </w:rPr>
      </w:pPr>
    </w:p>
    <w:p w14:paraId="39ABBBC3" w14:textId="5D62D2D0" w:rsidR="00554E89" w:rsidRPr="00640C1E" w:rsidRDefault="00A006FE" w:rsidP="00554E89">
      <w:pPr>
        <w:autoSpaceDE w:val="0"/>
        <w:autoSpaceDN w:val="0"/>
        <w:adjustRightInd w:val="0"/>
        <w:rPr>
          <w:rFonts w:ascii="Arial" w:hAnsi="Arial" w:cs="Arial"/>
          <w:sz w:val="20"/>
          <w:szCs w:val="20"/>
        </w:rPr>
      </w:pPr>
      <w:r w:rsidRPr="00640C1E">
        <w:rPr>
          <w:rFonts w:ascii="Arial" w:hAnsi="Arial" w:cs="Arial"/>
          <w:sz w:val="20"/>
          <w:szCs w:val="20"/>
        </w:rPr>
        <w:t>Date and s</w:t>
      </w:r>
      <w:r w:rsidR="00554E89" w:rsidRPr="00640C1E">
        <w:rPr>
          <w:rFonts w:ascii="Arial" w:hAnsi="Arial" w:cs="Arial"/>
          <w:sz w:val="20"/>
          <w:szCs w:val="20"/>
        </w:rPr>
        <w:t xml:space="preserve">igned by: </w:t>
      </w:r>
    </w:p>
    <w:p w14:paraId="0C4EF804" w14:textId="77777777" w:rsidR="00554E89" w:rsidRPr="00640C1E" w:rsidRDefault="00554E89" w:rsidP="00554E89">
      <w:pPr>
        <w:autoSpaceDE w:val="0"/>
        <w:autoSpaceDN w:val="0"/>
        <w:adjustRightInd w:val="0"/>
        <w:rPr>
          <w:rFonts w:ascii="Arial" w:hAnsi="Arial" w:cs="Arial"/>
          <w:sz w:val="20"/>
          <w:szCs w:val="20"/>
        </w:rPr>
      </w:pPr>
    </w:p>
    <w:p w14:paraId="4C8D7291" w14:textId="77777777" w:rsidR="00554E89" w:rsidRPr="00640C1E" w:rsidRDefault="00554E89" w:rsidP="00554E89">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2451"/>
        <w:gridCol w:w="5397"/>
      </w:tblGrid>
      <w:tr w:rsidR="00554E89" w:rsidRPr="00640C1E" w14:paraId="7C352926" w14:textId="77777777" w:rsidTr="4AF7B5CD">
        <w:tc>
          <w:tcPr>
            <w:tcW w:w="2451" w:type="dxa"/>
          </w:tcPr>
          <w:p w14:paraId="6970F898" w14:textId="77777777" w:rsidR="00554E89" w:rsidRPr="00640C1E" w:rsidRDefault="00554E89" w:rsidP="00D64612">
            <w:pPr>
              <w:autoSpaceDE w:val="0"/>
              <w:autoSpaceDN w:val="0"/>
              <w:adjustRightInd w:val="0"/>
              <w:rPr>
                <w:rFonts w:ascii="Arial" w:hAnsi="Arial" w:cs="Arial"/>
                <w:b/>
                <w:sz w:val="20"/>
                <w:szCs w:val="20"/>
              </w:rPr>
            </w:pPr>
            <w:r w:rsidRPr="00640C1E">
              <w:rPr>
                <w:rFonts w:ascii="Arial" w:hAnsi="Arial" w:cs="Arial"/>
                <w:b/>
                <w:sz w:val="20"/>
                <w:szCs w:val="20"/>
              </w:rPr>
              <w:t xml:space="preserve">The </w:t>
            </w:r>
            <w:r w:rsidR="00947FE0" w:rsidRPr="00640C1E">
              <w:rPr>
                <w:rFonts w:ascii="Arial" w:hAnsi="Arial" w:cs="Arial"/>
                <w:b/>
                <w:sz w:val="20"/>
                <w:szCs w:val="20"/>
              </w:rPr>
              <w:t>Candidate</w:t>
            </w:r>
          </w:p>
        </w:tc>
        <w:tc>
          <w:tcPr>
            <w:tcW w:w="5397" w:type="dxa"/>
          </w:tcPr>
          <w:p w14:paraId="2DFDC9D8" w14:textId="77777777" w:rsidR="00554E89" w:rsidRPr="00640C1E" w:rsidRDefault="00554E89" w:rsidP="00D64612">
            <w:pPr>
              <w:autoSpaceDE w:val="0"/>
              <w:autoSpaceDN w:val="0"/>
              <w:adjustRightInd w:val="0"/>
              <w:rPr>
                <w:rFonts w:ascii="Arial" w:hAnsi="Arial" w:cs="Arial"/>
                <w:b/>
                <w:sz w:val="20"/>
                <w:szCs w:val="20"/>
              </w:rPr>
            </w:pPr>
          </w:p>
        </w:tc>
      </w:tr>
      <w:tr w:rsidR="00554E89" w:rsidRPr="00640C1E" w14:paraId="200CBF79" w14:textId="77777777" w:rsidTr="4AF7B5CD">
        <w:tc>
          <w:tcPr>
            <w:tcW w:w="2451" w:type="dxa"/>
          </w:tcPr>
          <w:p w14:paraId="1E789429" w14:textId="77777777" w:rsidR="00554E89" w:rsidRPr="00640C1E" w:rsidRDefault="00554E89" w:rsidP="00D64612">
            <w:pPr>
              <w:autoSpaceDE w:val="0"/>
              <w:autoSpaceDN w:val="0"/>
              <w:adjustRightInd w:val="0"/>
              <w:rPr>
                <w:rFonts w:ascii="Arial" w:hAnsi="Arial" w:cs="Arial"/>
                <w:sz w:val="20"/>
                <w:szCs w:val="20"/>
              </w:rPr>
            </w:pPr>
            <w:r w:rsidRPr="00640C1E">
              <w:rPr>
                <w:rFonts w:ascii="Arial" w:hAnsi="Arial" w:cs="Arial"/>
                <w:sz w:val="20"/>
                <w:szCs w:val="20"/>
              </w:rPr>
              <w:t>Name of the company</w:t>
            </w:r>
          </w:p>
        </w:tc>
        <w:tc>
          <w:tcPr>
            <w:tcW w:w="5397" w:type="dxa"/>
          </w:tcPr>
          <w:p w14:paraId="12D8BE64" w14:textId="77777777" w:rsidR="00554E89" w:rsidRPr="00640C1E" w:rsidRDefault="00554E89" w:rsidP="00D64612">
            <w:pPr>
              <w:autoSpaceDE w:val="0"/>
              <w:autoSpaceDN w:val="0"/>
              <w:adjustRightInd w:val="0"/>
              <w:rPr>
                <w:rFonts w:ascii="Arial" w:hAnsi="Arial" w:cs="Arial"/>
                <w:b/>
                <w:sz w:val="20"/>
                <w:szCs w:val="20"/>
              </w:rPr>
            </w:pPr>
          </w:p>
        </w:tc>
      </w:tr>
      <w:tr w:rsidR="00554E89" w:rsidRPr="00640C1E" w14:paraId="0EB422C9" w14:textId="77777777" w:rsidTr="4AF7B5CD">
        <w:tc>
          <w:tcPr>
            <w:tcW w:w="2451" w:type="dxa"/>
          </w:tcPr>
          <w:p w14:paraId="241A40D4" w14:textId="77777777" w:rsidR="00554E89" w:rsidRPr="00640C1E" w:rsidRDefault="00554E89" w:rsidP="00D64612">
            <w:pPr>
              <w:autoSpaceDE w:val="0"/>
              <w:autoSpaceDN w:val="0"/>
              <w:adjustRightInd w:val="0"/>
              <w:rPr>
                <w:rFonts w:ascii="Arial" w:hAnsi="Arial" w:cs="Arial"/>
                <w:sz w:val="20"/>
                <w:szCs w:val="20"/>
              </w:rPr>
            </w:pPr>
            <w:r w:rsidRPr="00640C1E">
              <w:rPr>
                <w:rFonts w:ascii="Arial" w:hAnsi="Arial" w:cs="Arial"/>
                <w:sz w:val="20"/>
                <w:szCs w:val="20"/>
              </w:rPr>
              <w:t xml:space="preserve">Address </w:t>
            </w:r>
          </w:p>
        </w:tc>
        <w:tc>
          <w:tcPr>
            <w:tcW w:w="5397" w:type="dxa"/>
          </w:tcPr>
          <w:p w14:paraId="1E35BD84" w14:textId="77777777" w:rsidR="00554E89" w:rsidRPr="00640C1E" w:rsidRDefault="00554E89" w:rsidP="00D64612">
            <w:pPr>
              <w:autoSpaceDE w:val="0"/>
              <w:autoSpaceDN w:val="0"/>
              <w:adjustRightInd w:val="0"/>
              <w:rPr>
                <w:rFonts w:ascii="Arial" w:hAnsi="Arial" w:cs="Arial"/>
                <w:b/>
                <w:sz w:val="20"/>
                <w:szCs w:val="20"/>
              </w:rPr>
            </w:pPr>
          </w:p>
        </w:tc>
      </w:tr>
      <w:tr w:rsidR="00554E89" w:rsidRPr="00640C1E" w14:paraId="4242FD4A" w14:textId="77777777" w:rsidTr="4AF7B5CD">
        <w:tc>
          <w:tcPr>
            <w:tcW w:w="2451" w:type="dxa"/>
          </w:tcPr>
          <w:p w14:paraId="2FA7247B" w14:textId="77777777" w:rsidR="00554E89" w:rsidRPr="00640C1E" w:rsidRDefault="00554E89" w:rsidP="00D64612">
            <w:pPr>
              <w:autoSpaceDE w:val="0"/>
              <w:autoSpaceDN w:val="0"/>
              <w:adjustRightInd w:val="0"/>
              <w:rPr>
                <w:rFonts w:ascii="Arial" w:hAnsi="Arial" w:cs="Arial"/>
                <w:sz w:val="20"/>
                <w:szCs w:val="20"/>
              </w:rPr>
            </w:pPr>
            <w:r w:rsidRPr="00640C1E">
              <w:rPr>
                <w:rFonts w:ascii="Arial" w:hAnsi="Arial" w:cs="Arial"/>
                <w:sz w:val="20"/>
                <w:szCs w:val="20"/>
              </w:rPr>
              <w:t xml:space="preserve">Telephone no. </w:t>
            </w:r>
          </w:p>
        </w:tc>
        <w:tc>
          <w:tcPr>
            <w:tcW w:w="5397" w:type="dxa"/>
          </w:tcPr>
          <w:p w14:paraId="3A2F43A6" w14:textId="77777777" w:rsidR="00554E89" w:rsidRPr="00640C1E" w:rsidRDefault="00554E89" w:rsidP="00D64612">
            <w:pPr>
              <w:autoSpaceDE w:val="0"/>
              <w:autoSpaceDN w:val="0"/>
              <w:adjustRightInd w:val="0"/>
              <w:rPr>
                <w:rFonts w:ascii="Arial" w:hAnsi="Arial" w:cs="Arial"/>
                <w:b/>
                <w:sz w:val="20"/>
                <w:szCs w:val="20"/>
              </w:rPr>
            </w:pPr>
          </w:p>
        </w:tc>
      </w:tr>
      <w:tr w:rsidR="00554E89" w:rsidRPr="00640C1E" w14:paraId="7A617396" w14:textId="77777777" w:rsidTr="4AF7B5CD">
        <w:tc>
          <w:tcPr>
            <w:tcW w:w="2451" w:type="dxa"/>
          </w:tcPr>
          <w:p w14:paraId="1EFBCC63" w14:textId="77777777" w:rsidR="00554E89" w:rsidRPr="00640C1E" w:rsidRDefault="00554E89" w:rsidP="00CB6645">
            <w:pPr>
              <w:tabs>
                <w:tab w:val="left" w:pos="1399"/>
              </w:tabs>
              <w:autoSpaceDE w:val="0"/>
              <w:autoSpaceDN w:val="0"/>
              <w:adjustRightInd w:val="0"/>
              <w:rPr>
                <w:rFonts w:ascii="Arial" w:hAnsi="Arial" w:cs="Arial"/>
                <w:sz w:val="20"/>
                <w:szCs w:val="20"/>
              </w:rPr>
            </w:pPr>
            <w:r w:rsidRPr="00640C1E">
              <w:rPr>
                <w:rFonts w:ascii="Arial" w:hAnsi="Arial" w:cs="Arial"/>
                <w:sz w:val="20"/>
                <w:szCs w:val="20"/>
              </w:rPr>
              <w:t>Email</w:t>
            </w:r>
          </w:p>
        </w:tc>
        <w:tc>
          <w:tcPr>
            <w:tcW w:w="5397" w:type="dxa"/>
          </w:tcPr>
          <w:p w14:paraId="3CDCB6E6" w14:textId="7C6BE240" w:rsidR="00554E89" w:rsidRPr="00640C1E" w:rsidRDefault="00554E89" w:rsidP="4AF7B5CD">
            <w:pPr>
              <w:autoSpaceDE w:val="0"/>
              <w:autoSpaceDN w:val="0"/>
              <w:adjustRightInd w:val="0"/>
              <w:rPr>
                <w:rFonts w:ascii="Arial" w:hAnsi="Arial" w:cs="Arial"/>
                <w:b/>
                <w:bCs/>
                <w:sz w:val="20"/>
                <w:szCs w:val="20"/>
              </w:rPr>
            </w:pPr>
          </w:p>
        </w:tc>
      </w:tr>
      <w:tr w:rsidR="00554E89" w:rsidRPr="00640C1E" w14:paraId="1E119BAC" w14:textId="77777777" w:rsidTr="4AF7B5CD">
        <w:tc>
          <w:tcPr>
            <w:tcW w:w="2451" w:type="dxa"/>
          </w:tcPr>
          <w:p w14:paraId="079C4020" w14:textId="77777777" w:rsidR="00554E89" w:rsidRPr="00640C1E" w:rsidRDefault="00554E89" w:rsidP="00D64612">
            <w:pPr>
              <w:autoSpaceDE w:val="0"/>
              <w:autoSpaceDN w:val="0"/>
              <w:adjustRightInd w:val="0"/>
              <w:rPr>
                <w:rFonts w:ascii="Arial" w:hAnsi="Arial" w:cs="Arial"/>
                <w:sz w:val="20"/>
                <w:szCs w:val="20"/>
              </w:rPr>
            </w:pPr>
            <w:r w:rsidRPr="00640C1E">
              <w:rPr>
                <w:rFonts w:ascii="Arial" w:hAnsi="Arial" w:cs="Arial"/>
                <w:sz w:val="20"/>
                <w:szCs w:val="20"/>
              </w:rPr>
              <w:t>Name of contact person</w:t>
            </w:r>
          </w:p>
        </w:tc>
        <w:tc>
          <w:tcPr>
            <w:tcW w:w="5397" w:type="dxa"/>
          </w:tcPr>
          <w:p w14:paraId="00417955" w14:textId="7ECB63C3" w:rsidR="00554E89" w:rsidRPr="00640C1E" w:rsidRDefault="00554E89" w:rsidP="4AF7B5CD">
            <w:pPr>
              <w:autoSpaceDE w:val="0"/>
              <w:autoSpaceDN w:val="0"/>
              <w:adjustRightInd w:val="0"/>
              <w:rPr>
                <w:rFonts w:ascii="Arial" w:hAnsi="Arial" w:cs="Arial"/>
                <w:b/>
                <w:bCs/>
                <w:sz w:val="20"/>
                <w:szCs w:val="20"/>
              </w:rPr>
            </w:pPr>
          </w:p>
          <w:p w14:paraId="1A7DB33D" w14:textId="6A42D0B7" w:rsidR="00554E89" w:rsidRPr="00640C1E" w:rsidRDefault="00554E89" w:rsidP="4AF7B5CD">
            <w:pPr>
              <w:autoSpaceDE w:val="0"/>
              <w:autoSpaceDN w:val="0"/>
              <w:adjustRightInd w:val="0"/>
              <w:rPr>
                <w:rFonts w:ascii="Arial" w:hAnsi="Arial" w:cs="Arial"/>
                <w:b/>
                <w:bCs/>
                <w:sz w:val="20"/>
                <w:szCs w:val="20"/>
              </w:rPr>
            </w:pPr>
          </w:p>
          <w:p w14:paraId="69C282AD" w14:textId="4B3B4DB8" w:rsidR="00554E89" w:rsidRPr="00640C1E" w:rsidRDefault="00554E89" w:rsidP="4AF7B5CD">
            <w:pPr>
              <w:autoSpaceDE w:val="0"/>
              <w:autoSpaceDN w:val="0"/>
              <w:adjustRightInd w:val="0"/>
              <w:rPr>
                <w:rFonts w:ascii="Arial" w:hAnsi="Arial" w:cs="Arial"/>
                <w:b/>
                <w:bCs/>
                <w:sz w:val="20"/>
                <w:szCs w:val="20"/>
              </w:rPr>
            </w:pPr>
          </w:p>
          <w:p w14:paraId="1054BE34" w14:textId="7EB95BF7" w:rsidR="00554E89" w:rsidRPr="00640C1E" w:rsidRDefault="00554E89" w:rsidP="4AF7B5CD">
            <w:pPr>
              <w:autoSpaceDE w:val="0"/>
              <w:autoSpaceDN w:val="0"/>
              <w:adjustRightInd w:val="0"/>
              <w:rPr>
                <w:rFonts w:ascii="Arial" w:hAnsi="Arial" w:cs="Arial"/>
                <w:b/>
                <w:bCs/>
                <w:sz w:val="20"/>
                <w:szCs w:val="20"/>
              </w:rPr>
            </w:pPr>
          </w:p>
        </w:tc>
      </w:tr>
    </w:tbl>
    <w:p w14:paraId="248DD39A" w14:textId="77777777" w:rsidR="00554E89" w:rsidRPr="00640C1E" w:rsidRDefault="00554E89" w:rsidP="00152404">
      <w:pPr>
        <w:rPr>
          <w:rFonts w:ascii="Arial" w:hAnsi="Arial" w:cs="Arial"/>
          <w:b/>
          <w:caps/>
          <w:sz w:val="20"/>
          <w:szCs w:val="20"/>
        </w:rPr>
        <w:sectPr w:rsidR="00554E89" w:rsidRPr="00640C1E" w:rsidSect="00C910EB">
          <w:headerReference w:type="even" r:id="rId13"/>
          <w:headerReference w:type="default" r:id="rId14"/>
          <w:footerReference w:type="even" r:id="rId15"/>
          <w:footerReference w:type="default" r:id="rId16"/>
          <w:headerReference w:type="first" r:id="rId17"/>
          <w:footerReference w:type="first" r:id="rId18"/>
          <w:footnotePr>
            <w:numStart w:val="2"/>
          </w:footnotePr>
          <w:type w:val="continuous"/>
          <w:pgSz w:w="11906" w:h="16838"/>
          <w:pgMar w:top="1701" w:right="1134" w:bottom="1701" w:left="1134" w:header="708" w:footer="708" w:gutter="0"/>
          <w:cols w:space="708"/>
          <w:docGrid w:linePitch="360"/>
        </w:sectPr>
      </w:pPr>
    </w:p>
    <w:p w14:paraId="3FFBCE8D" w14:textId="37A9E633" w:rsidR="4AF7B5CD" w:rsidRDefault="4AF7B5CD" w:rsidP="4AF7B5CD">
      <w:pPr>
        <w:jc w:val="both"/>
        <w:rPr>
          <w:rFonts w:ascii="Arial" w:hAnsi="Arial" w:cs="Arial"/>
          <w:b/>
          <w:bCs/>
          <w:sz w:val="14"/>
          <w:szCs w:val="14"/>
        </w:rPr>
      </w:pPr>
    </w:p>
    <w:p w14:paraId="293A11EB" w14:textId="571A0E0B" w:rsidR="4AF7B5CD" w:rsidRDefault="4AF7B5CD" w:rsidP="4AF7B5CD">
      <w:pPr>
        <w:jc w:val="both"/>
        <w:rPr>
          <w:rFonts w:ascii="Arial" w:hAnsi="Arial" w:cs="Arial"/>
          <w:b/>
          <w:bCs/>
          <w:sz w:val="14"/>
          <w:szCs w:val="14"/>
        </w:rPr>
      </w:pPr>
    </w:p>
    <w:p w14:paraId="5DE8049D" w14:textId="3AF4578B" w:rsidR="4AF7B5CD" w:rsidRDefault="4AF7B5CD" w:rsidP="4AF7B5CD">
      <w:pPr>
        <w:jc w:val="both"/>
        <w:rPr>
          <w:rFonts w:ascii="Arial" w:hAnsi="Arial" w:cs="Arial"/>
          <w:b/>
          <w:bCs/>
          <w:sz w:val="14"/>
          <w:szCs w:val="14"/>
        </w:rPr>
      </w:pPr>
    </w:p>
    <w:p w14:paraId="3C2D6BD8" w14:textId="725F6C8B" w:rsidR="4AF7B5CD" w:rsidRDefault="4AF7B5CD" w:rsidP="4AF7B5CD">
      <w:pPr>
        <w:jc w:val="both"/>
        <w:rPr>
          <w:rFonts w:ascii="Arial" w:hAnsi="Arial" w:cs="Arial"/>
          <w:b/>
          <w:bCs/>
          <w:sz w:val="14"/>
          <w:szCs w:val="14"/>
        </w:rPr>
      </w:pPr>
    </w:p>
    <w:p w14:paraId="00DEC4D2" w14:textId="062442B4" w:rsidR="4AF7B5CD" w:rsidRDefault="4AF7B5CD" w:rsidP="4AF7B5CD">
      <w:pPr>
        <w:jc w:val="both"/>
        <w:rPr>
          <w:rFonts w:ascii="Arial" w:hAnsi="Arial" w:cs="Arial"/>
          <w:b/>
          <w:bCs/>
          <w:sz w:val="14"/>
          <w:szCs w:val="14"/>
        </w:rPr>
      </w:pPr>
    </w:p>
    <w:p w14:paraId="6FFB84AC" w14:textId="2B33BAE9" w:rsidR="00390B6A" w:rsidRPr="00640C1E" w:rsidRDefault="006D5C9F" w:rsidP="00390B6A">
      <w:pPr>
        <w:jc w:val="both"/>
        <w:rPr>
          <w:rFonts w:ascii="Arial" w:hAnsi="Arial" w:cs="Arial"/>
          <w:b/>
          <w:caps/>
          <w:sz w:val="14"/>
          <w:szCs w:val="16"/>
        </w:rPr>
      </w:pPr>
      <w:r>
        <w:rPr>
          <w:noProof/>
        </w:rPr>
        <mc:AlternateContent>
          <mc:Choice Requires="wps">
            <w:drawing>
              <wp:anchor distT="0" distB="0" distL="114300" distR="114300" simplePos="0" relativeHeight="251658240" behindDoc="0" locked="0" layoutInCell="1" allowOverlap="1" wp14:anchorId="4E692CF2" wp14:editId="0D810F46">
                <wp:simplePos x="0" y="0"/>
                <wp:positionH relativeFrom="margin">
                  <wp:posOffset>-106680</wp:posOffset>
                </wp:positionH>
                <wp:positionV relativeFrom="paragraph">
                  <wp:posOffset>-175260</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69E6468A" w14:textId="586A3314" w:rsidR="00390B6A" w:rsidRPr="00640C1E" w:rsidRDefault="00390B6A" w:rsidP="00390B6A">
                            <w:pPr>
                              <w:rPr>
                                <w:rFonts w:ascii="Arial" w:hAnsi="Arial" w:cs="Arial"/>
                                <w:b/>
                                <w:caps/>
                                <w:sz w:val="28"/>
                                <w:szCs w:val="28"/>
                              </w:rPr>
                            </w:pPr>
                            <w:r w:rsidRPr="00640C1E">
                              <w:rPr>
                                <w:rFonts w:ascii="Arial" w:hAnsi="Arial" w:cs="Arial"/>
                                <w:b/>
                                <w:caps/>
                                <w:sz w:val="28"/>
                                <w:szCs w:val="28"/>
                              </w:rPr>
                              <w:t>ANNEX 4: General Terms and Conditions for Service contracts – Ver3 2020</w:t>
                            </w:r>
                          </w:p>
                          <w:p w14:paraId="422CFE10" w14:textId="77777777" w:rsidR="00390B6A" w:rsidRPr="00640C1E" w:rsidRDefault="00390B6A" w:rsidP="00390B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92CF2" id="_x0000_t202" coordsize="21600,21600" o:spt="202" path="m,l,21600r21600,l21600,xe">
                <v:stroke joinstyle="miter"/>
                <v:path gradientshapeok="t" o:connecttype="rect"/>
              </v:shapetype>
              <v:shape id="Text Box 43" o:spid="_x0000_s1026" type="#_x0000_t202" style="position:absolute;left:0;text-align:left;margin-left:-8.4pt;margin-top:-13.8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" strokecolor="white">
                <v:textbox>
                  <w:txbxContent>
                    <w:p w14:paraId="69E6468A" w14:textId="586A3314" w:rsidR="00390B6A" w:rsidRPr="00640C1E" w:rsidRDefault="00390B6A" w:rsidP="00390B6A">
                      <w:pPr>
                        <w:rPr>
                          <w:rFonts w:ascii="Arial" w:hAnsi="Arial" w:cs="Arial"/>
                          <w:b/>
                          <w:caps/>
                          <w:sz w:val="28"/>
                          <w:szCs w:val="28"/>
                        </w:rPr>
                      </w:pPr>
                      <w:r w:rsidRPr="00640C1E">
                        <w:rPr>
                          <w:rFonts w:ascii="Arial" w:hAnsi="Arial" w:cs="Arial"/>
                          <w:b/>
                          <w:caps/>
                          <w:sz w:val="28"/>
                          <w:szCs w:val="28"/>
                        </w:rPr>
                        <w:t>ANNEX 4: General Terms and Conditions for Service contracts – Ver3 2020</w:t>
                      </w:r>
                    </w:p>
                    <w:p w14:paraId="422CFE10" w14:textId="77777777" w:rsidR="00390B6A" w:rsidRPr="00640C1E" w:rsidRDefault="00390B6A" w:rsidP="00390B6A"/>
                  </w:txbxContent>
                </v:textbox>
                <w10:wrap type="square" anchorx="margin"/>
              </v:shape>
            </w:pict>
          </mc:Fallback>
        </mc:AlternateContent>
      </w:r>
      <w:r w:rsidR="00390B6A" w:rsidRPr="00640C1E">
        <w:rPr>
          <w:rFonts w:ascii="Arial" w:hAnsi="Arial" w:cs="Arial"/>
          <w:b/>
          <w:sz w:val="14"/>
          <w:szCs w:val="16"/>
        </w:rPr>
        <w:t>1. DEFINITIONS</w:t>
      </w:r>
    </w:p>
    <w:p w14:paraId="1F1DB080" w14:textId="77777777" w:rsidR="00390B6A" w:rsidRPr="00640C1E" w:rsidRDefault="00390B6A" w:rsidP="00390B6A">
      <w:pPr>
        <w:jc w:val="both"/>
        <w:rPr>
          <w:rFonts w:ascii="Arial" w:hAnsi="Arial" w:cs="Arial"/>
          <w:sz w:val="14"/>
          <w:szCs w:val="16"/>
        </w:rPr>
      </w:pPr>
      <w:r w:rsidRPr="00640C1E">
        <w:rPr>
          <w:rFonts w:ascii="Arial" w:hAnsi="Arial" w:cs="Arial"/>
          <w:caps/>
          <w:sz w:val="14"/>
          <w:szCs w:val="16"/>
        </w:rPr>
        <w:t>I</w:t>
      </w:r>
      <w:r w:rsidRPr="00640C1E">
        <w:rPr>
          <w:rFonts w:ascii="Arial" w:hAnsi="Arial" w:cs="Arial"/>
          <w:sz w:val="14"/>
          <w:szCs w:val="16"/>
        </w:rPr>
        <w:t>n these general terms and conditions:</w:t>
      </w:r>
    </w:p>
    <w:p w14:paraId="5108D546" w14:textId="77777777" w:rsidR="00390B6A" w:rsidRPr="00640C1E" w:rsidRDefault="00390B6A" w:rsidP="00390B6A">
      <w:pPr>
        <w:numPr>
          <w:ilvl w:val="0"/>
          <w:numId w:val="16"/>
        </w:numPr>
        <w:tabs>
          <w:tab w:val="clear" w:pos="720"/>
        </w:tabs>
        <w:ind w:left="360"/>
        <w:jc w:val="both"/>
        <w:rPr>
          <w:rFonts w:ascii="Arial" w:hAnsi="Arial" w:cs="Arial"/>
          <w:sz w:val="14"/>
          <w:szCs w:val="16"/>
        </w:rPr>
      </w:pPr>
      <w:r w:rsidRPr="00640C1E">
        <w:rPr>
          <w:rFonts w:ascii="Arial" w:hAnsi="Arial" w:cs="Arial"/>
          <w:sz w:val="14"/>
          <w:szCs w:val="16"/>
        </w:rPr>
        <w:t xml:space="preserve"> “contract” is the agreement entered into by the Contracting Authority and the Contractor for the performance of the services described in the terms of reference, to which these general terms and conditions are made applicable; the contract is constituted of the documents listed in the Service Contract.</w:t>
      </w:r>
    </w:p>
    <w:p w14:paraId="5AEAAFCD" w14:textId="77777777" w:rsidR="00390B6A" w:rsidRPr="00640C1E" w:rsidRDefault="00390B6A" w:rsidP="00390B6A">
      <w:pPr>
        <w:numPr>
          <w:ilvl w:val="0"/>
          <w:numId w:val="16"/>
        </w:numPr>
        <w:tabs>
          <w:tab w:val="clear" w:pos="720"/>
          <w:tab w:val="num" w:pos="360"/>
        </w:tabs>
        <w:ind w:left="360"/>
        <w:jc w:val="both"/>
        <w:rPr>
          <w:rFonts w:ascii="Arial" w:hAnsi="Arial" w:cs="Arial"/>
          <w:sz w:val="14"/>
          <w:szCs w:val="16"/>
        </w:rPr>
      </w:pPr>
      <w:r w:rsidRPr="00640C1E">
        <w:rPr>
          <w:rFonts w:ascii="Arial" w:hAnsi="Arial" w:cs="Arial"/>
          <w:sz w:val="14"/>
          <w:szCs w:val="16"/>
        </w:rPr>
        <w:t>The Contracting Authority’s “partners” are the organisations to which the Contracting Authority is associated or linked;</w:t>
      </w:r>
    </w:p>
    <w:p w14:paraId="78672F59" w14:textId="77777777" w:rsidR="00390B6A" w:rsidRPr="00640C1E" w:rsidRDefault="00390B6A" w:rsidP="00390B6A">
      <w:pPr>
        <w:numPr>
          <w:ilvl w:val="0"/>
          <w:numId w:val="16"/>
        </w:numPr>
        <w:tabs>
          <w:tab w:val="clear" w:pos="720"/>
          <w:tab w:val="num" w:pos="360"/>
        </w:tabs>
        <w:ind w:left="360"/>
        <w:jc w:val="both"/>
        <w:rPr>
          <w:rFonts w:ascii="Arial" w:hAnsi="Arial" w:cs="Arial"/>
          <w:sz w:val="14"/>
          <w:szCs w:val="16"/>
        </w:rPr>
      </w:pPr>
      <w:r w:rsidRPr="00640C1E">
        <w:rPr>
          <w:rFonts w:ascii="Arial" w:hAnsi="Arial" w:cs="Arial"/>
          <w:sz w:val="14"/>
          <w:szCs w:val="16"/>
        </w:rPr>
        <w:t>“personnel” is any person assigned by the Contractor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29906E68" w14:textId="77777777" w:rsidR="00390B6A" w:rsidRPr="00640C1E" w:rsidRDefault="00390B6A" w:rsidP="00390B6A">
      <w:pPr>
        <w:numPr>
          <w:ilvl w:val="0"/>
          <w:numId w:val="16"/>
        </w:numPr>
        <w:tabs>
          <w:tab w:val="clear" w:pos="720"/>
          <w:tab w:val="num" w:pos="360"/>
        </w:tabs>
        <w:ind w:left="360"/>
        <w:jc w:val="both"/>
        <w:rPr>
          <w:rFonts w:ascii="Arial" w:hAnsi="Arial" w:cs="Arial"/>
          <w:sz w:val="14"/>
          <w:szCs w:val="16"/>
        </w:rPr>
      </w:pPr>
      <w:r w:rsidRPr="00640C1E">
        <w:rPr>
          <w:rFonts w:ascii="Arial" w:hAnsi="Arial" w:cs="Arial"/>
          <w:sz w:val="14"/>
          <w:szCs w:val="16"/>
        </w:rPr>
        <w:t>“beneficiary country” is the country where the services are to be performed, or where the project to which the services relate is located.</w:t>
      </w:r>
    </w:p>
    <w:p w14:paraId="24E8560A" w14:textId="77777777" w:rsidR="00390B6A" w:rsidRPr="00640C1E" w:rsidRDefault="00390B6A" w:rsidP="00390B6A">
      <w:pPr>
        <w:jc w:val="both"/>
        <w:rPr>
          <w:rFonts w:ascii="Arial" w:hAnsi="Arial" w:cs="Arial"/>
          <w:sz w:val="14"/>
          <w:szCs w:val="16"/>
        </w:rPr>
      </w:pPr>
    </w:p>
    <w:p w14:paraId="00397156" w14:textId="77777777" w:rsidR="00390B6A" w:rsidRPr="00640C1E" w:rsidRDefault="00390B6A" w:rsidP="00390B6A">
      <w:pPr>
        <w:jc w:val="both"/>
        <w:rPr>
          <w:rFonts w:ascii="Arial" w:hAnsi="Arial" w:cs="Arial"/>
          <w:b/>
          <w:sz w:val="14"/>
          <w:szCs w:val="16"/>
        </w:rPr>
      </w:pPr>
      <w:r w:rsidRPr="00640C1E">
        <w:rPr>
          <w:rFonts w:ascii="Arial" w:hAnsi="Arial" w:cs="Arial"/>
          <w:b/>
          <w:sz w:val="14"/>
          <w:szCs w:val="16"/>
        </w:rPr>
        <w:t>2. RELATIONS BETWEEN THE PARTIES</w:t>
      </w:r>
    </w:p>
    <w:p w14:paraId="36BDB075" w14:textId="77777777" w:rsidR="00390B6A" w:rsidRPr="00640C1E" w:rsidRDefault="00390B6A" w:rsidP="00390B6A">
      <w:pPr>
        <w:jc w:val="both"/>
        <w:rPr>
          <w:rFonts w:ascii="Arial" w:hAnsi="Arial" w:cs="Arial"/>
          <w:sz w:val="14"/>
          <w:szCs w:val="16"/>
        </w:rPr>
      </w:pPr>
      <w:r w:rsidRPr="00640C1E">
        <w:rPr>
          <w:rFonts w:ascii="Arial" w:hAnsi="Arial" w:cs="Arial"/>
          <w:sz w:val="14"/>
          <w:szCs w:val="16"/>
        </w:rPr>
        <w:t>Nothing contained in the contract shall be construed as establishing a relation of master and servant or of agent and principal as between the Contracting Authority and the Contractor. Except if otherwise provided in the contract, the Contractor shall under no circumstances act as the representative of the Contracting Authority or give the impression that the Contractor has been given such authority. The Contractor has complete charge of the personnel and shall be fully responsible for the services performed by them.</w:t>
      </w:r>
    </w:p>
    <w:p w14:paraId="26274589" w14:textId="77777777" w:rsidR="00390B6A" w:rsidRPr="00640C1E" w:rsidRDefault="00390B6A" w:rsidP="00390B6A">
      <w:pPr>
        <w:jc w:val="both"/>
        <w:rPr>
          <w:rFonts w:ascii="Arial" w:hAnsi="Arial" w:cs="Arial"/>
          <w:sz w:val="14"/>
          <w:szCs w:val="16"/>
        </w:rPr>
      </w:pPr>
    </w:p>
    <w:p w14:paraId="4BA35024" w14:textId="77777777" w:rsidR="00390B6A" w:rsidRPr="00640C1E" w:rsidRDefault="00390B6A" w:rsidP="00390B6A">
      <w:pPr>
        <w:jc w:val="both"/>
        <w:rPr>
          <w:rFonts w:ascii="Arial" w:hAnsi="Arial" w:cs="Arial"/>
          <w:b/>
          <w:sz w:val="14"/>
          <w:szCs w:val="16"/>
        </w:rPr>
      </w:pPr>
      <w:r w:rsidRPr="00640C1E">
        <w:rPr>
          <w:rFonts w:ascii="Arial" w:hAnsi="Arial" w:cs="Arial"/>
          <w:b/>
          <w:sz w:val="14"/>
          <w:szCs w:val="16"/>
        </w:rPr>
        <w:t>3. SCOPE OF SERVICES</w:t>
      </w:r>
    </w:p>
    <w:p w14:paraId="534657D5" w14:textId="77777777" w:rsidR="00390B6A" w:rsidRPr="00640C1E" w:rsidRDefault="00390B6A" w:rsidP="00390B6A">
      <w:pPr>
        <w:jc w:val="both"/>
        <w:rPr>
          <w:rFonts w:ascii="Arial" w:hAnsi="Arial" w:cs="Arial"/>
          <w:sz w:val="14"/>
          <w:szCs w:val="16"/>
        </w:rPr>
      </w:pPr>
      <w:r w:rsidRPr="00640C1E">
        <w:rPr>
          <w:rFonts w:ascii="Arial" w:hAnsi="Arial" w:cs="Arial"/>
          <w:sz w:val="14"/>
          <w:szCs w:val="16"/>
        </w:rPr>
        <w:t>The scope of the services including the methods and means to be used by the Contractor, the results to be achieved by him and the verifiable indicators are specified in the Terms of Reference. The Contractor shall be responsible for everything which is required for the performance of the services in accordance with what is specified in the contract, or which must otherwise be regarded as forming part of the services.</w:t>
      </w:r>
    </w:p>
    <w:p w14:paraId="4CA46FA7" w14:textId="77777777" w:rsidR="00390B6A" w:rsidRPr="00640C1E" w:rsidRDefault="00390B6A" w:rsidP="00390B6A">
      <w:pPr>
        <w:pStyle w:val="Style1"/>
        <w:spacing w:before="0" w:after="0"/>
        <w:jc w:val="both"/>
        <w:outlineLvl w:val="0"/>
        <w:rPr>
          <w:rFonts w:cs="Arial"/>
          <w:sz w:val="14"/>
          <w:szCs w:val="14"/>
        </w:rPr>
      </w:pPr>
    </w:p>
    <w:p w14:paraId="5B5C3B60" w14:textId="77777777" w:rsidR="00390B6A" w:rsidRPr="00640C1E" w:rsidRDefault="00390B6A" w:rsidP="00390B6A">
      <w:pPr>
        <w:pStyle w:val="Style1"/>
        <w:spacing w:before="0" w:after="0"/>
        <w:jc w:val="both"/>
        <w:outlineLvl w:val="0"/>
        <w:rPr>
          <w:rFonts w:cs="Arial"/>
          <w:sz w:val="14"/>
          <w:szCs w:val="14"/>
        </w:rPr>
      </w:pPr>
      <w:r w:rsidRPr="00640C1E">
        <w:rPr>
          <w:rFonts w:cs="Arial"/>
          <w:sz w:val="14"/>
          <w:szCs w:val="14"/>
        </w:rPr>
        <w:t>4. COMPLIANCE WITH LAWS AND RESPECT OF TRADITIONS</w:t>
      </w:r>
    </w:p>
    <w:p w14:paraId="7C5EA651"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Contractor shall respect and abide by all laws and regulations in force in the beneficiary country and shall ensure that its personnel, their dependants, and its local employees also respect and abide by all such laws and regulations. The Contractor shall indemnify the Contracting Authority against any claims and proceedings arising from any infringement by the Contractor, its personnel and their dependants of such laws and regulations.</w:t>
      </w:r>
    </w:p>
    <w:p w14:paraId="561F6676" w14:textId="77777777" w:rsidR="00390B6A" w:rsidRPr="00640C1E" w:rsidRDefault="00390B6A" w:rsidP="00390B6A">
      <w:pPr>
        <w:jc w:val="both"/>
        <w:rPr>
          <w:rFonts w:ascii="Arial" w:hAnsi="Arial" w:cs="Arial"/>
          <w:sz w:val="14"/>
          <w:szCs w:val="14"/>
        </w:rPr>
      </w:pPr>
    </w:p>
    <w:p w14:paraId="0DAAB295"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Contractor, its personnel and their dependents shall respect human rights and undertake not to offend the political, cultural and religious practices prevailing in the beneficiary country.</w:t>
      </w:r>
    </w:p>
    <w:p w14:paraId="6891BF50" w14:textId="77777777" w:rsidR="00390B6A" w:rsidRPr="00640C1E" w:rsidRDefault="00390B6A" w:rsidP="00390B6A">
      <w:pPr>
        <w:pStyle w:val="Style1"/>
        <w:spacing w:before="0" w:after="0"/>
        <w:jc w:val="both"/>
        <w:outlineLvl w:val="0"/>
        <w:rPr>
          <w:rFonts w:cs="Arial"/>
          <w:sz w:val="14"/>
          <w:szCs w:val="14"/>
        </w:rPr>
      </w:pPr>
    </w:p>
    <w:p w14:paraId="3A656151" w14:textId="77777777" w:rsidR="00390B6A" w:rsidRPr="00640C1E" w:rsidRDefault="00390B6A" w:rsidP="00390B6A">
      <w:pPr>
        <w:pStyle w:val="Style1"/>
        <w:spacing w:before="0" w:after="0"/>
        <w:jc w:val="both"/>
        <w:outlineLvl w:val="0"/>
        <w:rPr>
          <w:rFonts w:cs="Arial"/>
          <w:sz w:val="14"/>
          <w:szCs w:val="14"/>
        </w:rPr>
      </w:pPr>
      <w:r w:rsidRPr="00640C1E">
        <w:rPr>
          <w:rFonts w:cs="Arial"/>
          <w:sz w:val="14"/>
          <w:szCs w:val="14"/>
        </w:rPr>
        <w:t>5. CODE OF CONDUCT</w:t>
      </w:r>
    </w:p>
    <w:p w14:paraId="5E532090"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Contractor shall at all times act loyally and impartially and as a faithful adviser to the Contracting Authority and shall perform the services with due care, efficiency and diligence, in accordance with the best professional practice.</w:t>
      </w:r>
    </w:p>
    <w:p w14:paraId="361520BC" w14:textId="77777777" w:rsidR="00390B6A" w:rsidRPr="00640C1E" w:rsidRDefault="00390B6A" w:rsidP="00390B6A">
      <w:pPr>
        <w:jc w:val="both"/>
        <w:rPr>
          <w:rFonts w:ascii="Arial" w:hAnsi="Arial" w:cs="Arial"/>
          <w:sz w:val="14"/>
          <w:szCs w:val="14"/>
        </w:rPr>
      </w:pPr>
    </w:p>
    <w:p w14:paraId="63959FC4" w14:textId="77777777" w:rsidR="00390B6A" w:rsidRPr="00640C1E" w:rsidRDefault="00390B6A" w:rsidP="00390B6A">
      <w:pPr>
        <w:jc w:val="both"/>
        <w:rPr>
          <w:rFonts w:ascii="Arial" w:hAnsi="Arial" w:cs="Arial"/>
          <w:b/>
          <w:sz w:val="14"/>
          <w:szCs w:val="14"/>
        </w:rPr>
      </w:pPr>
      <w:r w:rsidRPr="00640C1E">
        <w:rPr>
          <w:rFonts w:ascii="Arial" w:hAnsi="Arial" w:cs="Arial"/>
          <w:b/>
          <w:sz w:val="14"/>
          <w:szCs w:val="14"/>
        </w:rPr>
        <w:t>6. DISCRETION AND CONFIDENTIALITY</w:t>
      </w:r>
    </w:p>
    <w:p w14:paraId="7E1F0960"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Contractor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07B7ACA7" w14:textId="77777777" w:rsidR="00390B6A" w:rsidRPr="00640C1E" w:rsidRDefault="00390B6A" w:rsidP="00390B6A">
      <w:pPr>
        <w:jc w:val="both"/>
        <w:rPr>
          <w:rFonts w:ascii="Arial" w:hAnsi="Arial" w:cs="Arial"/>
          <w:sz w:val="14"/>
          <w:szCs w:val="14"/>
        </w:rPr>
      </w:pPr>
    </w:p>
    <w:p w14:paraId="2C67310D" w14:textId="77777777" w:rsidR="00390B6A" w:rsidRPr="00640C1E" w:rsidRDefault="00390B6A" w:rsidP="00390B6A">
      <w:pPr>
        <w:jc w:val="both"/>
        <w:rPr>
          <w:rFonts w:ascii="Arial" w:hAnsi="Arial" w:cs="Arial"/>
          <w:b/>
          <w:sz w:val="14"/>
          <w:szCs w:val="14"/>
        </w:rPr>
      </w:pPr>
      <w:r w:rsidRPr="00640C1E">
        <w:rPr>
          <w:rFonts w:ascii="Arial" w:hAnsi="Arial" w:cs="Arial"/>
          <w:b/>
          <w:sz w:val="14"/>
          <w:szCs w:val="14"/>
        </w:rPr>
        <w:t>7. CONFLICT OF INTEREST</w:t>
      </w:r>
    </w:p>
    <w:p w14:paraId="2A1192A4" w14:textId="77777777" w:rsidR="002744AD" w:rsidRDefault="002744AD" w:rsidP="00390B6A">
      <w:pPr>
        <w:jc w:val="both"/>
        <w:rPr>
          <w:rFonts w:ascii="Arial" w:hAnsi="Arial" w:cs="Arial"/>
          <w:sz w:val="14"/>
          <w:szCs w:val="14"/>
        </w:rPr>
      </w:pPr>
    </w:p>
    <w:p w14:paraId="1B512A8A" w14:textId="77777777" w:rsidR="002744AD" w:rsidRDefault="002744AD" w:rsidP="00390B6A">
      <w:pPr>
        <w:jc w:val="both"/>
        <w:rPr>
          <w:rFonts w:ascii="Arial" w:hAnsi="Arial" w:cs="Arial"/>
          <w:sz w:val="14"/>
          <w:szCs w:val="14"/>
        </w:rPr>
      </w:pPr>
    </w:p>
    <w:p w14:paraId="13FF70E9" w14:textId="77777777" w:rsidR="002744AD" w:rsidRDefault="002744AD" w:rsidP="00390B6A">
      <w:pPr>
        <w:jc w:val="both"/>
        <w:rPr>
          <w:rFonts w:ascii="Arial" w:hAnsi="Arial" w:cs="Arial"/>
          <w:sz w:val="14"/>
          <w:szCs w:val="14"/>
        </w:rPr>
      </w:pPr>
    </w:p>
    <w:p w14:paraId="0DD183E9" w14:textId="2F1A035A" w:rsidR="00390B6A" w:rsidRPr="00640C1E" w:rsidRDefault="00390B6A" w:rsidP="00390B6A">
      <w:pPr>
        <w:jc w:val="both"/>
        <w:rPr>
          <w:rFonts w:ascii="Arial" w:hAnsi="Arial" w:cs="Arial"/>
          <w:sz w:val="14"/>
          <w:szCs w:val="14"/>
        </w:rPr>
      </w:pPr>
      <w:r w:rsidRPr="00640C1E">
        <w:rPr>
          <w:rFonts w:ascii="Arial" w:hAnsi="Arial" w:cs="Arial"/>
          <w:sz w:val="14"/>
          <w:szCs w:val="14"/>
        </w:rPr>
        <w:t>The Contractor shall refrain from engaging in any activity which conflicts with his obligations towards the Contracting Authority under the contract.</w:t>
      </w:r>
    </w:p>
    <w:p w14:paraId="39BE405C" w14:textId="77777777" w:rsidR="00390B6A" w:rsidRPr="00640C1E" w:rsidRDefault="00390B6A" w:rsidP="00390B6A">
      <w:pPr>
        <w:jc w:val="both"/>
        <w:rPr>
          <w:rFonts w:ascii="Arial" w:hAnsi="Arial" w:cs="Arial"/>
          <w:sz w:val="14"/>
          <w:szCs w:val="14"/>
        </w:rPr>
      </w:pPr>
    </w:p>
    <w:p w14:paraId="52B7E489"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Contractor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14:paraId="73C730CF" w14:textId="77777777" w:rsidR="00390B6A" w:rsidRPr="00640C1E" w:rsidRDefault="00390B6A" w:rsidP="00390B6A">
      <w:pPr>
        <w:rPr>
          <w:rFonts w:ascii="Arial" w:hAnsi="Arial" w:cs="Arial"/>
          <w:b/>
          <w:sz w:val="14"/>
          <w:szCs w:val="14"/>
        </w:rPr>
      </w:pPr>
    </w:p>
    <w:p w14:paraId="3BA87B9F" w14:textId="77777777" w:rsidR="00390B6A" w:rsidRPr="00640C1E" w:rsidRDefault="00390B6A" w:rsidP="00390B6A">
      <w:pPr>
        <w:rPr>
          <w:rFonts w:ascii="Arial" w:hAnsi="Arial" w:cs="Arial"/>
          <w:b/>
          <w:sz w:val="14"/>
          <w:szCs w:val="14"/>
        </w:rPr>
      </w:pPr>
      <w:r w:rsidRPr="00640C1E">
        <w:rPr>
          <w:rFonts w:ascii="Arial" w:hAnsi="Arial" w:cs="Arial"/>
          <w:b/>
          <w:sz w:val="14"/>
          <w:szCs w:val="14"/>
        </w:rPr>
        <w:t xml:space="preserve">8. CORRUPT PRACTICES  </w:t>
      </w:r>
    </w:p>
    <w:p w14:paraId="499B5781" w14:textId="77777777" w:rsidR="00390B6A" w:rsidRPr="00640C1E" w:rsidRDefault="00390B6A" w:rsidP="00390B6A">
      <w:pPr>
        <w:pStyle w:val="NormalWeb"/>
        <w:spacing w:before="0" w:beforeAutospacing="0" w:after="0" w:afterAutospacing="0"/>
        <w:jc w:val="both"/>
        <w:rPr>
          <w:rFonts w:ascii="Arial" w:hAnsi="Arial" w:cs="Arial"/>
          <w:bCs/>
          <w:color w:val="000000"/>
          <w:sz w:val="14"/>
          <w:szCs w:val="14"/>
        </w:rPr>
      </w:pPr>
      <w:r w:rsidRPr="00640C1E">
        <w:rPr>
          <w:rFonts w:ascii="Arial" w:hAnsi="Arial" w:cs="Arial"/>
          <w:sz w:val="14"/>
          <w:szCs w:val="14"/>
        </w:rPr>
        <w:t xml:space="preserve">The Contractor and the personnel shall refrain from performing, condoning or tolerating any corrupt, fraudulent, collusive or coercive practices, whether such practices are in relation with the performance of the contract or not. </w:t>
      </w:r>
      <w:r w:rsidRPr="00640C1E">
        <w:rPr>
          <w:rFonts w:ascii="Arial" w:hAnsi="Arial" w:cs="Arial"/>
          <w:bCs/>
          <w:color w:val="000000"/>
          <w:sz w:val="14"/>
          <w:szCs w:val="14"/>
        </w:rPr>
        <w:t xml:space="preserve">“Corrupt practice” means the offering, giving, receiving, or soliciting, directly or indirectly, of anything of value </w:t>
      </w:r>
      <w:r w:rsidRPr="00640C1E">
        <w:rPr>
          <w:rFonts w:ascii="Arial" w:hAnsi="Arial" w:cs="Arial"/>
          <w:sz w:val="14"/>
          <w:szCs w:val="14"/>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640C1E">
        <w:rPr>
          <w:rFonts w:ascii="Arial" w:hAnsi="Arial" w:cs="Arial"/>
          <w:bCs/>
          <w:color w:val="000000"/>
          <w:sz w:val="14"/>
          <w:szCs w:val="14"/>
        </w:rPr>
        <w:t xml:space="preserve"> </w:t>
      </w:r>
    </w:p>
    <w:p w14:paraId="6778DA69" w14:textId="77777777" w:rsidR="00390B6A" w:rsidRPr="00640C1E" w:rsidRDefault="00390B6A" w:rsidP="00390B6A">
      <w:pPr>
        <w:jc w:val="both"/>
        <w:rPr>
          <w:rFonts w:ascii="Arial" w:hAnsi="Arial" w:cs="Arial"/>
          <w:sz w:val="14"/>
          <w:szCs w:val="14"/>
        </w:rPr>
      </w:pPr>
    </w:p>
    <w:p w14:paraId="225FD33A"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payments to the Contractor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51370CD2" w14:textId="77777777" w:rsidR="00390B6A" w:rsidRPr="00640C1E" w:rsidRDefault="00390B6A" w:rsidP="00390B6A">
      <w:pPr>
        <w:jc w:val="both"/>
        <w:rPr>
          <w:rFonts w:ascii="Arial" w:hAnsi="Arial" w:cs="Arial"/>
          <w:sz w:val="14"/>
          <w:szCs w:val="14"/>
        </w:rPr>
      </w:pPr>
    </w:p>
    <w:p w14:paraId="47F3A955"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69B401EF" w14:textId="77777777" w:rsidR="00390B6A" w:rsidRPr="00640C1E" w:rsidRDefault="00390B6A" w:rsidP="00390B6A">
      <w:pPr>
        <w:jc w:val="both"/>
        <w:rPr>
          <w:rFonts w:ascii="Arial" w:hAnsi="Arial" w:cs="Arial"/>
          <w:color w:val="000000"/>
          <w:sz w:val="14"/>
          <w:szCs w:val="14"/>
        </w:rPr>
      </w:pPr>
    </w:p>
    <w:p w14:paraId="39BB28C8" w14:textId="77777777" w:rsidR="00390B6A" w:rsidRPr="00640C1E" w:rsidRDefault="00390B6A" w:rsidP="00390B6A">
      <w:pPr>
        <w:jc w:val="both"/>
        <w:rPr>
          <w:rFonts w:ascii="Arial" w:hAnsi="Arial" w:cs="Arial"/>
          <w:sz w:val="14"/>
          <w:szCs w:val="14"/>
        </w:rPr>
      </w:pPr>
      <w:r w:rsidRPr="00640C1E">
        <w:rPr>
          <w:rFonts w:ascii="Arial" w:hAnsi="Arial" w:cs="Arial"/>
          <w:color w:val="000000"/>
          <w:sz w:val="14"/>
          <w:szCs w:val="14"/>
        </w:rPr>
        <w:t>The Contractor further warrants that no official of the Contracting Authority and/or their partner has received or will be offered by the Contractor any direct or indirect benefit arising from this Contract.</w:t>
      </w:r>
    </w:p>
    <w:p w14:paraId="5C185D44" w14:textId="77777777" w:rsidR="00390B6A" w:rsidRPr="00640C1E" w:rsidRDefault="00390B6A" w:rsidP="00390B6A">
      <w:pPr>
        <w:jc w:val="both"/>
        <w:rPr>
          <w:rFonts w:ascii="Arial" w:hAnsi="Arial" w:cs="Arial"/>
          <w:sz w:val="14"/>
          <w:szCs w:val="14"/>
        </w:rPr>
      </w:pPr>
    </w:p>
    <w:p w14:paraId="2DBEE706" w14:textId="77777777" w:rsidR="00390B6A" w:rsidRPr="00640C1E" w:rsidRDefault="00390B6A" w:rsidP="00390B6A">
      <w:pPr>
        <w:jc w:val="both"/>
        <w:rPr>
          <w:rFonts w:ascii="Arial" w:hAnsi="Arial" w:cs="Arial"/>
          <w:b/>
          <w:sz w:val="14"/>
          <w:szCs w:val="14"/>
        </w:rPr>
      </w:pPr>
      <w:r w:rsidRPr="00640C1E">
        <w:rPr>
          <w:rFonts w:ascii="Arial" w:hAnsi="Arial" w:cs="Arial"/>
          <w:b/>
          <w:sz w:val="14"/>
          <w:szCs w:val="14"/>
        </w:rPr>
        <w:t>9. JOINT VENTURE OR CONSORTIUM</w:t>
      </w:r>
    </w:p>
    <w:p w14:paraId="0FB1AB8C"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If the Contractor is a joint venture or a consortium of two or more legal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2E0ECF96" w14:textId="77777777" w:rsidR="00390B6A" w:rsidRPr="00640C1E" w:rsidRDefault="00390B6A" w:rsidP="00390B6A">
      <w:pPr>
        <w:pStyle w:val="Style1"/>
        <w:spacing w:before="0" w:after="0"/>
        <w:jc w:val="both"/>
        <w:outlineLvl w:val="0"/>
        <w:rPr>
          <w:rFonts w:cs="Arial"/>
          <w:sz w:val="14"/>
          <w:szCs w:val="14"/>
        </w:rPr>
      </w:pPr>
    </w:p>
    <w:p w14:paraId="093E6A0A" w14:textId="77777777" w:rsidR="00390B6A" w:rsidRPr="00640C1E" w:rsidRDefault="00390B6A" w:rsidP="00390B6A">
      <w:pPr>
        <w:pStyle w:val="Style1"/>
        <w:spacing w:before="0" w:after="0"/>
        <w:jc w:val="both"/>
        <w:outlineLvl w:val="0"/>
        <w:rPr>
          <w:rFonts w:cs="Arial"/>
          <w:b w:val="0"/>
          <w:sz w:val="14"/>
          <w:szCs w:val="14"/>
        </w:rPr>
      </w:pPr>
      <w:r w:rsidRPr="00640C1E">
        <w:rPr>
          <w:rFonts w:cs="Arial"/>
          <w:b w:val="0"/>
          <w:sz w:val="14"/>
          <w:szCs w:val="14"/>
        </w:rPr>
        <w:t>For the purposes of performance of the contract, the joint venture or consortium shall act as, and be considered, a single person and in particular, shall have bank account opened in its name, shall submit to the Contracting Authority single guarantees if required, and shall submit single invoices and single reports.</w:t>
      </w:r>
    </w:p>
    <w:p w14:paraId="3A76AC1E" w14:textId="77777777" w:rsidR="00390B6A" w:rsidRPr="00640C1E" w:rsidRDefault="00390B6A" w:rsidP="00390B6A">
      <w:pPr>
        <w:pStyle w:val="Title"/>
        <w:jc w:val="both"/>
        <w:rPr>
          <w:sz w:val="14"/>
          <w:lang w:val="en-GB" w:eastAsia="en-GB"/>
        </w:rPr>
      </w:pPr>
    </w:p>
    <w:p w14:paraId="75B5D45C" w14:textId="77777777" w:rsidR="00390B6A" w:rsidRPr="00640C1E" w:rsidRDefault="00390B6A" w:rsidP="00390B6A">
      <w:pPr>
        <w:pStyle w:val="Style1"/>
        <w:spacing w:before="0" w:after="0"/>
        <w:jc w:val="both"/>
        <w:outlineLvl w:val="0"/>
        <w:rPr>
          <w:rFonts w:cs="Arial"/>
          <w:b w:val="0"/>
          <w:sz w:val="14"/>
          <w:szCs w:val="16"/>
        </w:rPr>
      </w:pPr>
      <w:r w:rsidRPr="00640C1E">
        <w:rPr>
          <w:rFonts w:cs="Arial"/>
          <w:b w:val="0"/>
          <w:sz w:val="14"/>
          <w:szCs w:val="16"/>
        </w:rPr>
        <w:t>The composition of the joint venture or a consortium shall not be altered without the prior written consent of the Contracting Authority.</w:t>
      </w:r>
    </w:p>
    <w:p w14:paraId="5BA0C8FA" w14:textId="77777777" w:rsidR="00390B6A" w:rsidRPr="00640C1E" w:rsidRDefault="00390B6A" w:rsidP="00390B6A">
      <w:pPr>
        <w:pStyle w:val="Style1"/>
        <w:spacing w:before="0" w:after="0"/>
        <w:jc w:val="both"/>
        <w:outlineLvl w:val="0"/>
        <w:rPr>
          <w:rFonts w:cs="Arial"/>
          <w:b w:val="0"/>
          <w:sz w:val="14"/>
          <w:szCs w:val="14"/>
        </w:rPr>
      </w:pPr>
    </w:p>
    <w:p w14:paraId="424B0CE4" w14:textId="77777777" w:rsidR="00390B6A" w:rsidRPr="00640C1E" w:rsidRDefault="00390B6A" w:rsidP="00390B6A">
      <w:pPr>
        <w:pStyle w:val="Style1"/>
        <w:spacing w:before="0" w:after="0"/>
        <w:jc w:val="both"/>
        <w:outlineLvl w:val="0"/>
        <w:rPr>
          <w:rFonts w:cs="Arial"/>
          <w:sz w:val="14"/>
          <w:szCs w:val="14"/>
        </w:rPr>
      </w:pPr>
      <w:r w:rsidRPr="00640C1E">
        <w:rPr>
          <w:rFonts w:cs="Arial"/>
          <w:sz w:val="14"/>
          <w:szCs w:val="14"/>
        </w:rPr>
        <w:t>10. SPECIFICATIONS AND DESIGNS</w:t>
      </w:r>
    </w:p>
    <w:p w14:paraId="543A5A26"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Contractor shall prepare all specifications and designs using accepted and generally recognised systems acceptable to the Contracting Authority and taking into account the latest design criteria.</w:t>
      </w:r>
    </w:p>
    <w:p w14:paraId="5DA13D0B" w14:textId="77777777" w:rsidR="00390B6A" w:rsidRPr="00640C1E" w:rsidRDefault="00390B6A" w:rsidP="00390B6A">
      <w:pPr>
        <w:pStyle w:val="Style1"/>
        <w:spacing w:before="0" w:after="0"/>
        <w:jc w:val="both"/>
        <w:outlineLvl w:val="0"/>
        <w:rPr>
          <w:rFonts w:cs="Arial"/>
          <w:sz w:val="14"/>
          <w:szCs w:val="14"/>
        </w:rPr>
      </w:pPr>
    </w:p>
    <w:p w14:paraId="0DAFB5A7" w14:textId="77777777" w:rsidR="00390B6A" w:rsidRPr="00640C1E" w:rsidRDefault="00390B6A" w:rsidP="00390B6A">
      <w:pPr>
        <w:pStyle w:val="Style1"/>
        <w:spacing w:before="0" w:after="0"/>
        <w:jc w:val="both"/>
        <w:outlineLvl w:val="0"/>
        <w:rPr>
          <w:rFonts w:cs="Arial"/>
          <w:sz w:val="14"/>
          <w:szCs w:val="14"/>
        </w:rPr>
      </w:pPr>
      <w:r w:rsidRPr="00640C1E">
        <w:rPr>
          <w:rFonts w:cs="Arial"/>
          <w:sz w:val="14"/>
          <w:szCs w:val="14"/>
        </w:rPr>
        <w:t>11. INFORMATION</w:t>
      </w:r>
    </w:p>
    <w:p w14:paraId="28D8754D"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Contractor shall furnish the Contracting Authority, or any person authorised by the Contracting Authority with any information relating to the services and the project as the Contracting Authority may at any time request.</w:t>
      </w:r>
    </w:p>
    <w:p w14:paraId="1318D634" w14:textId="77777777" w:rsidR="00390B6A" w:rsidRPr="00640C1E" w:rsidRDefault="00390B6A" w:rsidP="00390B6A">
      <w:pPr>
        <w:pStyle w:val="Style1"/>
        <w:spacing w:before="0" w:after="0"/>
        <w:jc w:val="both"/>
        <w:outlineLvl w:val="0"/>
        <w:rPr>
          <w:rFonts w:cs="Arial"/>
          <w:sz w:val="14"/>
          <w:szCs w:val="14"/>
        </w:rPr>
      </w:pPr>
    </w:p>
    <w:p w14:paraId="3ADE4A74" w14:textId="77777777" w:rsidR="00390B6A" w:rsidRPr="00640C1E" w:rsidRDefault="00390B6A" w:rsidP="00390B6A">
      <w:pPr>
        <w:jc w:val="both"/>
        <w:rPr>
          <w:rFonts w:ascii="Arial" w:hAnsi="Arial" w:cs="Arial"/>
          <w:b/>
          <w:sz w:val="14"/>
          <w:szCs w:val="14"/>
        </w:rPr>
      </w:pPr>
      <w:r w:rsidRPr="00640C1E">
        <w:rPr>
          <w:rFonts w:ascii="Arial" w:hAnsi="Arial" w:cs="Arial"/>
          <w:b/>
          <w:sz w:val="14"/>
          <w:szCs w:val="14"/>
        </w:rPr>
        <w:t>12. REPORTS</w:t>
      </w:r>
    </w:p>
    <w:p w14:paraId="7CDB1B81"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lastRenderedPageBreak/>
        <w:t>The frequency, deadlines, format and contents of the reports to be drawn up by the Contractor in relation to the performance of the contract shall be described in the Terms of Reference.</w:t>
      </w:r>
    </w:p>
    <w:p w14:paraId="7CBB1C1F"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 xml:space="preserve"> </w:t>
      </w:r>
    </w:p>
    <w:p w14:paraId="3132BFA2" w14:textId="77777777" w:rsidR="00390B6A" w:rsidRPr="00640C1E" w:rsidRDefault="00390B6A" w:rsidP="00390B6A">
      <w:pPr>
        <w:jc w:val="both"/>
        <w:rPr>
          <w:rFonts w:ascii="Arial" w:hAnsi="Arial" w:cs="Arial"/>
          <w:b/>
          <w:sz w:val="14"/>
          <w:szCs w:val="14"/>
        </w:rPr>
      </w:pPr>
      <w:r w:rsidRPr="00640C1E">
        <w:rPr>
          <w:rFonts w:ascii="Arial" w:hAnsi="Arial" w:cs="Arial"/>
          <w:b/>
          <w:sz w:val="14"/>
          <w:szCs w:val="14"/>
        </w:rPr>
        <w:t>13. CONTRACTOR’S PERSONNEL</w:t>
      </w:r>
    </w:p>
    <w:p w14:paraId="02EE72C3"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13.1. The Contractor shall employ and provide such qualified and experienced personnel as are required to carry out the services, and the Contractor shall be responsible for the quality of the personnel.</w:t>
      </w:r>
    </w:p>
    <w:p w14:paraId="10B54C34" w14:textId="77777777" w:rsidR="00390B6A" w:rsidRPr="00640C1E" w:rsidRDefault="00390B6A" w:rsidP="00390B6A">
      <w:pPr>
        <w:jc w:val="both"/>
        <w:rPr>
          <w:rFonts w:ascii="Arial" w:hAnsi="Arial" w:cs="Arial"/>
          <w:sz w:val="14"/>
          <w:szCs w:val="14"/>
        </w:rPr>
      </w:pPr>
    </w:p>
    <w:p w14:paraId="16392490"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names, outputs, duties and CVs of key experts and the titles, job descriptions, minimum qualifications, estimated periods of engagement in the carrying out of the services of each of the personnel and key experts are described in the Organisation and Methodology part of the contract. The Contractor must inform the Contracting Authority of all non-expert personnel it intends to use for the implementation of the contract. The Contracting Authority shall have the right to oppose the Contractor’s choice of personnel.</w:t>
      </w:r>
    </w:p>
    <w:p w14:paraId="293C5F3D" w14:textId="77777777" w:rsidR="00AF560B" w:rsidRPr="00640C1E" w:rsidRDefault="00390B6A" w:rsidP="00390B6A">
      <w:pPr>
        <w:jc w:val="both"/>
        <w:rPr>
          <w:rFonts w:ascii="Arial" w:hAnsi="Arial" w:cs="Arial"/>
          <w:sz w:val="14"/>
          <w:szCs w:val="14"/>
        </w:rPr>
      </w:pPr>
      <w:r w:rsidRPr="00640C1E">
        <w:rPr>
          <w:rFonts w:ascii="Arial" w:hAnsi="Arial" w:cs="Arial"/>
          <w:sz w:val="14"/>
          <w:szCs w:val="14"/>
        </w:rPr>
        <w:t>13.2. No changes shall be made in the personnel without the prior consent of the Contracting Authority. The Contractor shall provide a replacement with at least equivalent qualifications and experience and acceptable to the Contracting Authority if:</w:t>
      </w:r>
    </w:p>
    <w:p w14:paraId="0C1E601C" w14:textId="77777777" w:rsidR="00AF560B" w:rsidRPr="00640C1E" w:rsidRDefault="00AF560B" w:rsidP="00390B6A">
      <w:pPr>
        <w:jc w:val="both"/>
        <w:rPr>
          <w:rFonts w:ascii="Arial" w:hAnsi="Arial" w:cs="Arial"/>
          <w:sz w:val="14"/>
          <w:szCs w:val="14"/>
        </w:rPr>
      </w:pPr>
    </w:p>
    <w:p w14:paraId="0459C773"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a)  on account of death, sickness or accident, a member of the Personnel is unable to continue providing his services,</w:t>
      </w:r>
    </w:p>
    <w:p w14:paraId="03453FE0" w14:textId="77777777" w:rsidR="00390B6A" w:rsidRPr="00640C1E" w:rsidRDefault="00390B6A" w:rsidP="00390B6A">
      <w:pPr>
        <w:jc w:val="both"/>
        <w:rPr>
          <w:rFonts w:ascii="Arial" w:hAnsi="Arial" w:cs="Arial"/>
          <w:sz w:val="14"/>
          <w:szCs w:val="14"/>
        </w:rPr>
      </w:pPr>
    </w:p>
    <w:p w14:paraId="12B03797"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b)  any member of the personnel is found by the Contracting Authority to be incompetent in discharging or unsuitable for the performance of his duties under the Contract,</w:t>
      </w:r>
    </w:p>
    <w:p w14:paraId="0D514CB7" w14:textId="77777777" w:rsidR="00390B6A" w:rsidRPr="00640C1E" w:rsidRDefault="00390B6A" w:rsidP="00390B6A">
      <w:pPr>
        <w:jc w:val="both"/>
        <w:rPr>
          <w:rFonts w:ascii="Arial" w:hAnsi="Arial" w:cs="Arial"/>
          <w:sz w:val="14"/>
          <w:szCs w:val="14"/>
        </w:rPr>
      </w:pPr>
    </w:p>
    <w:p w14:paraId="02F8BD16"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c) for any reasons beyond the control of the Contractor, it becomes necessary to replace any member of the Personnel.</w:t>
      </w:r>
    </w:p>
    <w:p w14:paraId="1B7A95BD" w14:textId="77777777" w:rsidR="00390B6A" w:rsidRPr="00640C1E" w:rsidRDefault="00390B6A" w:rsidP="00390B6A">
      <w:pPr>
        <w:jc w:val="both"/>
        <w:rPr>
          <w:rFonts w:ascii="Arial" w:hAnsi="Arial" w:cs="Arial"/>
          <w:sz w:val="14"/>
          <w:szCs w:val="14"/>
        </w:rPr>
      </w:pPr>
    </w:p>
    <w:p w14:paraId="48CF3599"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request for replacement must be made in writing and state the reason therefore. The Contractor shall proceed swiftly with the request and propose a replacement with at least equivalent qualifications and experience. The remuneration to be paid to the replacement cannot exceed that received by the replaced member of the personnel.</w:t>
      </w:r>
    </w:p>
    <w:p w14:paraId="5048196E" w14:textId="77777777" w:rsidR="00390B6A" w:rsidRPr="00640C1E" w:rsidRDefault="00390B6A" w:rsidP="00390B6A">
      <w:pPr>
        <w:jc w:val="both"/>
        <w:rPr>
          <w:rFonts w:ascii="Arial" w:hAnsi="Arial" w:cs="Arial"/>
          <w:sz w:val="14"/>
          <w:szCs w:val="14"/>
        </w:rPr>
      </w:pPr>
    </w:p>
    <w:p w14:paraId="79046B8C"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Failure by the Contractor to propose a replacement for a key expert satisfactory to the Contracting Authority, shall give the right to the Contracting Authority to terminate the contract.</w:t>
      </w:r>
    </w:p>
    <w:p w14:paraId="399ECADA" w14:textId="77777777" w:rsidR="00390B6A" w:rsidRPr="00640C1E" w:rsidRDefault="00390B6A" w:rsidP="00390B6A">
      <w:pPr>
        <w:jc w:val="both"/>
        <w:rPr>
          <w:rFonts w:ascii="Arial" w:hAnsi="Arial" w:cs="Arial"/>
          <w:sz w:val="14"/>
          <w:szCs w:val="14"/>
        </w:rPr>
      </w:pPr>
    </w:p>
    <w:p w14:paraId="1BD8E3BD"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Additional costs arising out of a replacement shall be borne by the Contractor.</w:t>
      </w:r>
    </w:p>
    <w:p w14:paraId="6AA59BA1" w14:textId="77777777" w:rsidR="00390B6A" w:rsidRPr="00640C1E" w:rsidRDefault="00390B6A" w:rsidP="00390B6A">
      <w:pPr>
        <w:pStyle w:val="Style1"/>
        <w:spacing w:before="0" w:after="0"/>
        <w:jc w:val="both"/>
        <w:outlineLvl w:val="0"/>
        <w:rPr>
          <w:rFonts w:cs="Arial"/>
          <w:sz w:val="14"/>
          <w:szCs w:val="14"/>
        </w:rPr>
      </w:pPr>
    </w:p>
    <w:p w14:paraId="6E5064C0" w14:textId="77777777" w:rsidR="00390B6A" w:rsidRPr="00640C1E" w:rsidRDefault="00390B6A" w:rsidP="00390B6A">
      <w:pPr>
        <w:pStyle w:val="Style1"/>
        <w:spacing w:before="0" w:after="0"/>
        <w:jc w:val="both"/>
        <w:outlineLvl w:val="0"/>
        <w:rPr>
          <w:rFonts w:cs="Arial"/>
          <w:b w:val="0"/>
          <w:sz w:val="14"/>
          <w:szCs w:val="14"/>
        </w:rPr>
      </w:pPr>
      <w:r w:rsidRPr="00640C1E">
        <w:rPr>
          <w:rFonts w:cs="Arial"/>
          <w:b w:val="0"/>
          <w:sz w:val="14"/>
          <w:szCs w:val="14"/>
        </w:rPr>
        <w:t>13.3. Working hours</w:t>
      </w:r>
    </w:p>
    <w:p w14:paraId="1D35FDDB"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days and hours of work of the Contractor or/and its personnel in the beneficiary country shall be fixed on the basis of the laws, regulations and customs of the beneficiary country and the requirements of the services.</w:t>
      </w:r>
    </w:p>
    <w:p w14:paraId="3B5887CF" w14:textId="77777777" w:rsidR="00390B6A" w:rsidRPr="00640C1E" w:rsidRDefault="00390B6A" w:rsidP="00390B6A">
      <w:pPr>
        <w:pStyle w:val="Style1"/>
        <w:spacing w:before="0" w:after="0"/>
        <w:jc w:val="both"/>
        <w:outlineLvl w:val="0"/>
        <w:rPr>
          <w:rFonts w:cs="Arial"/>
          <w:sz w:val="14"/>
          <w:szCs w:val="14"/>
        </w:rPr>
      </w:pPr>
    </w:p>
    <w:p w14:paraId="4E5EF474" w14:textId="77777777" w:rsidR="00390B6A" w:rsidRPr="00640C1E" w:rsidRDefault="00390B6A" w:rsidP="00390B6A">
      <w:pPr>
        <w:pStyle w:val="Style1"/>
        <w:spacing w:before="0" w:after="0"/>
        <w:jc w:val="both"/>
        <w:outlineLvl w:val="0"/>
        <w:rPr>
          <w:rFonts w:cs="Arial"/>
          <w:b w:val="0"/>
          <w:sz w:val="14"/>
          <w:szCs w:val="14"/>
        </w:rPr>
      </w:pPr>
      <w:r w:rsidRPr="00640C1E">
        <w:rPr>
          <w:rFonts w:cs="Arial"/>
          <w:b w:val="0"/>
          <w:sz w:val="14"/>
          <w:szCs w:val="14"/>
        </w:rPr>
        <w:t>13.4. Leave entitlement</w:t>
      </w:r>
    </w:p>
    <w:p w14:paraId="2BD4E154"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Any taking of holiday leave by the personnel during the period of implementation of the contract must be at a time approved by the Contracting Authority.</w:t>
      </w:r>
    </w:p>
    <w:p w14:paraId="20D52F88" w14:textId="77777777" w:rsidR="00390B6A" w:rsidRPr="00640C1E" w:rsidRDefault="00390B6A" w:rsidP="00390B6A">
      <w:pPr>
        <w:jc w:val="both"/>
        <w:rPr>
          <w:rFonts w:ascii="Arial" w:hAnsi="Arial" w:cs="Arial"/>
          <w:sz w:val="14"/>
          <w:szCs w:val="14"/>
        </w:rPr>
      </w:pPr>
    </w:p>
    <w:p w14:paraId="2D8D29FB"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Overtime, sick leave, pay and holidays leave pay are deemed to be covered by the Contractor’s remuneration.</w:t>
      </w:r>
    </w:p>
    <w:p w14:paraId="1B905728" w14:textId="77777777" w:rsidR="00390B6A" w:rsidRPr="00640C1E" w:rsidRDefault="00390B6A" w:rsidP="00390B6A">
      <w:pPr>
        <w:jc w:val="both"/>
        <w:rPr>
          <w:rFonts w:ascii="Arial" w:hAnsi="Arial" w:cs="Arial"/>
          <w:sz w:val="14"/>
          <w:szCs w:val="14"/>
        </w:rPr>
      </w:pPr>
    </w:p>
    <w:p w14:paraId="0B6C4C43" w14:textId="77777777" w:rsidR="00390B6A" w:rsidRPr="00640C1E" w:rsidRDefault="00390B6A" w:rsidP="00390B6A">
      <w:pPr>
        <w:pStyle w:val="Title"/>
        <w:jc w:val="both"/>
        <w:rPr>
          <w:bCs/>
          <w:sz w:val="14"/>
          <w:szCs w:val="14"/>
          <w:lang w:val="en-GB" w:eastAsia="en-GB"/>
        </w:rPr>
      </w:pPr>
      <w:r w:rsidRPr="00640C1E">
        <w:rPr>
          <w:bCs/>
          <w:sz w:val="14"/>
          <w:szCs w:val="14"/>
          <w:lang w:val="en-GB" w:eastAsia="en-GB"/>
        </w:rPr>
        <w:t>14. SUB-CONTRACTING</w:t>
      </w:r>
    </w:p>
    <w:p w14:paraId="54B658B1" w14:textId="77777777" w:rsidR="00390B6A" w:rsidRPr="00640C1E" w:rsidRDefault="00390B6A" w:rsidP="00390B6A">
      <w:pPr>
        <w:pStyle w:val="Title"/>
        <w:jc w:val="both"/>
        <w:rPr>
          <w:b w:val="0"/>
          <w:bCs/>
          <w:sz w:val="14"/>
          <w:szCs w:val="14"/>
          <w:lang w:val="en-GB" w:eastAsia="en-GB"/>
        </w:rPr>
      </w:pPr>
      <w:r w:rsidRPr="00640C1E">
        <w:rPr>
          <w:b w:val="0"/>
          <w:bCs/>
          <w:sz w:val="14"/>
          <w:szCs w:val="14"/>
          <w:lang w:val="en-GB" w:eastAsia="en-GB"/>
        </w:rPr>
        <w:t>Except from the subcontractors listed in the contract, the Consultant shall not subcontract to nor engage another independent contractor to perform any part of the services without the prior written consent of the Contracting Authority.  Subcontractors must satisfy the eligibility criteria applicable for the award of the contract.</w:t>
      </w:r>
    </w:p>
    <w:p w14:paraId="72755A89" w14:textId="77777777" w:rsidR="00390B6A" w:rsidRPr="00640C1E" w:rsidRDefault="00390B6A" w:rsidP="00390B6A">
      <w:pPr>
        <w:pStyle w:val="Title"/>
        <w:jc w:val="both"/>
        <w:rPr>
          <w:b w:val="0"/>
          <w:bCs/>
          <w:sz w:val="14"/>
          <w:szCs w:val="14"/>
          <w:lang w:val="en-GB" w:eastAsia="en-GB"/>
        </w:rPr>
      </w:pPr>
    </w:p>
    <w:p w14:paraId="1B1F2A9D" w14:textId="77777777" w:rsidR="00390B6A" w:rsidRPr="00640C1E" w:rsidRDefault="00390B6A" w:rsidP="00390B6A">
      <w:pPr>
        <w:pStyle w:val="Title"/>
        <w:jc w:val="both"/>
        <w:rPr>
          <w:b w:val="0"/>
          <w:bCs/>
          <w:sz w:val="14"/>
          <w:szCs w:val="14"/>
          <w:lang w:val="en-GB" w:eastAsia="en-GB"/>
        </w:rPr>
      </w:pPr>
      <w:r w:rsidRPr="00640C1E">
        <w:rPr>
          <w:b w:val="0"/>
          <w:bCs/>
          <w:sz w:val="14"/>
          <w:szCs w:val="14"/>
          <w:lang w:val="en-GB" w:eastAsia="en-GB"/>
        </w:rPr>
        <w:t>The Contracting Authority shall have no contractual relations with the subcontractors. The provisions of the contract, including these general terms and conditions, and in particular article 13.2 shall, where practicable, apply to the subcontractors and their personnel.</w:t>
      </w:r>
    </w:p>
    <w:p w14:paraId="15B291CB" w14:textId="77777777" w:rsidR="00390B6A" w:rsidRPr="00640C1E" w:rsidRDefault="00390B6A" w:rsidP="00390B6A">
      <w:pPr>
        <w:pStyle w:val="Title"/>
        <w:jc w:val="both"/>
        <w:rPr>
          <w:bCs/>
          <w:sz w:val="14"/>
          <w:szCs w:val="14"/>
          <w:lang w:val="en-GB" w:eastAsia="en-GB"/>
        </w:rPr>
      </w:pPr>
    </w:p>
    <w:p w14:paraId="7E8FDA88" w14:textId="77777777" w:rsidR="00390B6A" w:rsidRPr="00640C1E" w:rsidRDefault="00390B6A" w:rsidP="00390B6A">
      <w:pPr>
        <w:pStyle w:val="Style1"/>
        <w:spacing w:before="0" w:after="0"/>
        <w:jc w:val="both"/>
        <w:outlineLvl w:val="0"/>
        <w:rPr>
          <w:rFonts w:cs="Arial"/>
          <w:sz w:val="14"/>
          <w:szCs w:val="14"/>
        </w:rPr>
      </w:pPr>
      <w:r w:rsidRPr="00640C1E">
        <w:rPr>
          <w:rFonts w:cs="Arial"/>
          <w:sz w:val="14"/>
          <w:szCs w:val="14"/>
        </w:rPr>
        <w:t>15. LIABILITY</w:t>
      </w:r>
    </w:p>
    <w:p w14:paraId="6FBF7FAD"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At its own expense, the Contractor shall indemnify, protect and defend, the Contracting Authority, its agents and employees, from and against all actions, claims, losses or damages arising from any act or omission by the Contractor in the performance of the services, including any violation of any legal provisions, or rights of third parties, in respect of patents, trademarks and other forms of intellectual property such as copyrights.</w:t>
      </w:r>
    </w:p>
    <w:p w14:paraId="2091FBD2" w14:textId="77777777" w:rsidR="00390B6A" w:rsidRPr="00640C1E" w:rsidRDefault="00390B6A" w:rsidP="00390B6A">
      <w:pPr>
        <w:jc w:val="both"/>
        <w:rPr>
          <w:rFonts w:ascii="Arial" w:hAnsi="Arial" w:cs="Arial"/>
          <w:sz w:val="14"/>
          <w:szCs w:val="14"/>
        </w:rPr>
      </w:pPr>
    </w:p>
    <w:p w14:paraId="1B767764"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Approval by the Contracting Authority of the Contractor’s reports and issue of Completion Certificate shall not relieve the Contractor of its liability and shall not prevent the Contracting Authority from claiming damages.</w:t>
      </w:r>
    </w:p>
    <w:p w14:paraId="2ACEF179" w14:textId="77777777" w:rsidR="00390B6A" w:rsidRPr="00640C1E" w:rsidRDefault="00390B6A" w:rsidP="00390B6A">
      <w:pPr>
        <w:jc w:val="both"/>
        <w:rPr>
          <w:rFonts w:ascii="Arial" w:hAnsi="Arial" w:cs="Arial"/>
          <w:sz w:val="14"/>
          <w:szCs w:val="14"/>
        </w:rPr>
      </w:pPr>
    </w:p>
    <w:p w14:paraId="601286FF"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Contractor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Contractor.</w:t>
      </w:r>
    </w:p>
    <w:p w14:paraId="41D1CEE3" w14:textId="77777777" w:rsidR="00390B6A" w:rsidRPr="00640C1E" w:rsidRDefault="00390B6A" w:rsidP="00390B6A">
      <w:pPr>
        <w:jc w:val="both"/>
        <w:rPr>
          <w:rFonts w:ascii="Arial" w:hAnsi="Arial" w:cs="Arial"/>
          <w:sz w:val="14"/>
          <w:szCs w:val="14"/>
        </w:rPr>
      </w:pPr>
    </w:p>
    <w:p w14:paraId="28FAA3AC" w14:textId="77777777" w:rsidR="00390B6A" w:rsidRPr="00640C1E" w:rsidRDefault="00390B6A" w:rsidP="00390B6A">
      <w:pPr>
        <w:pStyle w:val="Title"/>
        <w:jc w:val="both"/>
        <w:rPr>
          <w:b w:val="0"/>
          <w:sz w:val="14"/>
          <w:szCs w:val="14"/>
          <w:lang w:val="en-GB"/>
        </w:rPr>
      </w:pPr>
      <w:r w:rsidRPr="00640C1E">
        <w:rPr>
          <w:b w:val="0"/>
          <w:sz w:val="14"/>
          <w:szCs w:val="14"/>
          <w:lang w:val="en-GB"/>
        </w:rPr>
        <w:t>During the liability period, or as soon as practicable after its expiration, the Contractor shall, at its expense, upon instruction of the Contracting Authority, remedy any deficiencies in the performance of the services. In case of default on the part of the Contractor to carry out such instructions, the Contracting Authority shall be entitled to hire another contractor to carry out the same, at the Contractor’s expense.</w:t>
      </w:r>
    </w:p>
    <w:p w14:paraId="3265C2B8" w14:textId="77777777" w:rsidR="00390B6A" w:rsidRPr="00640C1E" w:rsidRDefault="00390B6A" w:rsidP="00390B6A">
      <w:pPr>
        <w:pStyle w:val="Title"/>
        <w:jc w:val="both"/>
        <w:rPr>
          <w:b w:val="0"/>
          <w:sz w:val="14"/>
          <w:lang w:val="en-GB" w:eastAsia="en-GB"/>
        </w:rPr>
      </w:pPr>
    </w:p>
    <w:p w14:paraId="04EBE065" w14:textId="77777777" w:rsidR="00390B6A" w:rsidRPr="00640C1E" w:rsidRDefault="00390B6A" w:rsidP="00390B6A">
      <w:pPr>
        <w:pStyle w:val="Style1"/>
        <w:spacing w:before="0" w:after="0"/>
        <w:jc w:val="both"/>
        <w:outlineLvl w:val="0"/>
        <w:rPr>
          <w:rFonts w:cs="Arial"/>
          <w:sz w:val="14"/>
          <w:szCs w:val="14"/>
        </w:rPr>
      </w:pPr>
      <w:r w:rsidRPr="00640C1E">
        <w:rPr>
          <w:rFonts w:cs="Arial"/>
          <w:sz w:val="14"/>
          <w:szCs w:val="14"/>
        </w:rPr>
        <w:t xml:space="preserve">16. INSURANCE </w:t>
      </w:r>
    </w:p>
    <w:p w14:paraId="680C241B"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Within 20 days of signing the contract, the Contractor shall take out and maintain, at its own cost, a full indemnity insurance policy covering its professional liability under the contract and article 15 above, from the commencement date and until the end of the liability period.</w:t>
      </w:r>
    </w:p>
    <w:p w14:paraId="34D22076" w14:textId="77777777" w:rsidR="00390B6A" w:rsidRPr="00640C1E" w:rsidRDefault="00390B6A" w:rsidP="00390B6A">
      <w:pPr>
        <w:jc w:val="both"/>
        <w:rPr>
          <w:rFonts w:ascii="Arial" w:hAnsi="Arial" w:cs="Arial"/>
          <w:sz w:val="14"/>
          <w:szCs w:val="14"/>
        </w:rPr>
      </w:pPr>
    </w:p>
    <w:p w14:paraId="7C3423FB"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Within 20 days of signing the contract, the Contractor shall take out and maintain a full indemnity insurance policy for a sum up to the higher of the maximum amount foreseen by the legislation of the country of the Contracting Authority and the amount foreseen by the legislation of the country in which the Contractor has its headquarters and covering, during the period of implementation of the contract, the following risks:</w:t>
      </w:r>
    </w:p>
    <w:p w14:paraId="77556192" w14:textId="77777777" w:rsidR="00390B6A" w:rsidRPr="00640C1E" w:rsidRDefault="00390B6A" w:rsidP="00390B6A">
      <w:pPr>
        <w:ind w:left="567" w:hanging="567"/>
        <w:jc w:val="both"/>
        <w:rPr>
          <w:rFonts w:ascii="Arial" w:hAnsi="Arial" w:cs="Arial"/>
          <w:sz w:val="14"/>
          <w:szCs w:val="14"/>
        </w:rPr>
      </w:pPr>
    </w:p>
    <w:p w14:paraId="218D14F4"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a)</w:t>
      </w:r>
      <w:r w:rsidRPr="00640C1E">
        <w:rPr>
          <w:rFonts w:ascii="Arial" w:hAnsi="Arial" w:cs="Arial"/>
          <w:sz w:val="14"/>
          <w:szCs w:val="14"/>
        </w:rPr>
        <w:tab/>
        <w:t>loss of or damage to property purchased with funds provided under the contract, or produced by the Contractor;</w:t>
      </w:r>
    </w:p>
    <w:p w14:paraId="3C69924F"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b)</w:t>
      </w:r>
      <w:r w:rsidRPr="00640C1E">
        <w:rPr>
          <w:rFonts w:ascii="Arial" w:hAnsi="Arial" w:cs="Arial"/>
          <w:sz w:val="14"/>
          <w:szCs w:val="14"/>
        </w:rPr>
        <w:tab/>
        <w:t>loss or damage to equipment, material and office facilities made available to the Contractor by the Contracting Authority;</w:t>
      </w:r>
    </w:p>
    <w:p w14:paraId="391EA6FC"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c)</w:t>
      </w:r>
      <w:r w:rsidRPr="00640C1E">
        <w:rPr>
          <w:rFonts w:ascii="Arial" w:hAnsi="Arial" w:cs="Arial"/>
          <w:sz w:val="14"/>
          <w:szCs w:val="14"/>
        </w:rPr>
        <w:tab/>
        <w:t>civil liability for accidents caused to third parties arising out of acts performed by the Contractor, its personnel and their dependents;</w:t>
      </w:r>
    </w:p>
    <w:p w14:paraId="67F8D38E" w14:textId="77777777" w:rsidR="00390B6A" w:rsidRPr="00640C1E" w:rsidRDefault="00390B6A" w:rsidP="00390B6A">
      <w:pPr>
        <w:ind w:left="567" w:hanging="567"/>
        <w:jc w:val="both"/>
        <w:rPr>
          <w:rFonts w:ascii="Arial" w:hAnsi="Arial" w:cs="Arial"/>
          <w:sz w:val="14"/>
          <w:szCs w:val="14"/>
        </w:rPr>
      </w:pPr>
    </w:p>
    <w:p w14:paraId="4FD8EFC3"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d)</w:t>
      </w:r>
      <w:r w:rsidRPr="00640C1E">
        <w:rPr>
          <w:rFonts w:ascii="Arial" w:hAnsi="Arial" w:cs="Arial"/>
          <w:sz w:val="14"/>
          <w:szCs w:val="14"/>
        </w:rPr>
        <w:tab/>
        <w:t>employer’s liability and workers’ compensation in respect of the personnel as well as sickness, accident or death affecting the personnel and their dependents, including the cost of repatriation on health grounds;</w:t>
      </w:r>
    </w:p>
    <w:p w14:paraId="5072EB5F"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e)</w:t>
      </w:r>
      <w:r w:rsidRPr="00640C1E">
        <w:rPr>
          <w:rFonts w:ascii="Arial" w:hAnsi="Arial" w:cs="Arial"/>
          <w:sz w:val="14"/>
          <w:szCs w:val="14"/>
        </w:rPr>
        <w:tab/>
        <w:t>such other insurance as required by the laws in force in the beneficiary country.</w:t>
      </w:r>
    </w:p>
    <w:p w14:paraId="63BC8C0D" w14:textId="77777777" w:rsidR="00390B6A" w:rsidRPr="00640C1E" w:rsidRDefault="00390B6A" w:rsidP="00390B6A">
      <w:pPr>
        <w:pStyle w:val="Style1"/>
        <w:spacing w:before="0" w:after="0"/>
        <w:jc w:val="both"/>
        <w:outlineLvl w:val="0"/>
        <w:rPr>
          <w:rFonts w:cs="Arial"/>
          <w:sz w:val="14"/>
          <w:szCs w:val="14"/>
        </w:rPr>
      </w:pPr>
    </w:p>
    <w:p w14:paraId="5355C82E" w14:textId="77777777" w:rsidR="00390B6A" w:rsidRPr="00640C1E" w:rsidRDefault="00390B6A" w:rsidP="00390B6A">
      <w:pPr>
        <w:pStyle w:val="Title"/>
        <w:jc w:val="both"/>
        <w:rPr>
          <w:b w:val="0"/>
          <w:lang w:val="en-GB" w:eastAsia="en-GB"/>
        </w:rPr>
      </w:pPr>
      <w:r w:rsidRPr="00640C1E">
        <w:rPr>
          <w:b w:val="0"/>
          <w:sz w:val="14"/>
          <w:szCs w:val="14"/>
          <w:lang w:val="en-GB"/>
        </w:rPr>
        <w:t>Prior to the commencement date, the Contractor shall provide evidence to the Contracting Authority that the above insurances have been effectuated. During execution of the contract, the Contractor shall, when required, provide the Contracting Authority with copies of the insurance policies and the receipts for payment of premiums.</w:t>
      </w:r>
    </w:p>
    <w:p w14:paraId="1CED7769" w14:textId="77777777" w:rsidR="00390B6A" w:rsidRPr="00640C1E" w:rsidRDefault="00390B6A" w:rsidP="00390B6A">
      <w:pPr>
        <w:pStyle w:val="Style1"/>
        <w:spacing w:before="0" w:after="0"/>
        <w:jc w:val="both"/>
        <w:outlineLvl w:val="0"/>
        <w:rPr>
          <w:rFonts w:cs="Arial"/>
          <w:sz w:val="14"/>
          <w:szCs w:val="14"/>
        </w:rPr>
      </w:pPr>
    </w:p>
    <w:p w14:paraId="5D0AC3CB" w14:textId="77777777" w:rsidR="00390B6A" w:rsidRPr="00640C1E" w:rsidRDefault="00390B6A" w:rsidP="00390B6A">
      <w:pPr>
        <w:pStyle w:val="Style1"/>
        <w:spacing w:before="0" w:after="0"/>
        <w:jc w:val="both"/>
        <w:outlineLvl w:val="0"/>
        <w:rPr>
          <w:rFonts w:cs="Arial"/>
          <w:sz w:val="14"/>
          <w:szCs w:val="14"/>
        </w:rPr>
      </w:pPr>
      <w:r w:rsidRPr="00640C1E">
        <w:rPr>
          <w:rFonts w:cs="Arial"/>
          <w:sz w:val="14"/>
          <w:szCs w:val="14"/>
        </w:rPr>
        <w:t>17. INTELLECTUAL AND INDUSTRIAL PROPERTY RIGHTS</w:t>
      </w:r>
    </w:p>
    <w:p w14:paraId="01063BFC"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All reports and data such as maps, diagrams, drawings, specifications, plans, statistics, calculations, databases, software and supporting records or materials acquired, compiled or prepared by the Contractor in the performance of the contract shall, with the copyright thereto, be the absolute property of the Contracting Authority. The Contractor shall, upon completion of the contract, deliver all such documents and data to the Contracting Authority. The Contractor may not retain copies of such documents and data and shall not use them for purposes unrelated to the contract without the prior written consent of the Contracting Authority.</w:t>
      </w:r>
    </w:p>
    <w:p w14:paraId="6737E1F9" w14:textId="77777777" w:rsidR="00390B6A" w:rsidRPr="00640C1E" w:rsidRDefault="00390B6A" w:rsidP="00390B6A">
      <w:pPr>
        <w:jc w:val="both"/>
        <w:rPr>
          <w:rFonts w:ascii="Arial" w:hAnsi="Arial" w:cs="Arial"/>
          <w:sz w:val="14"/>
          <w:szCs w:val="14"/>
        </w:rPr>
      </w:pPr>
    </w:p>
    <w:p w14:paraId="65E50CD6"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Contractor shall not publish articles relating to the services or refer to them when carrying out any services for others, or divulge information obtained from the Contracting Authority, without the prior written consent of the Contracting Authority.</w:t>
      </w:r>
    </w:p>
    <w:p w14:paraId="1F2A4AF5" w14:textId="77777777" w:rsidR="00390B6A" w:rsidRPr="00640C1E" w:rsidRDefault="00390B6A" w:rsidP="00390B6A">
      <w:pPr>
        <w:pStyle w:val="Style1"/>
        <w:spacing w:before="0" w:after="0"/>
        <w:jc w:val="both"/>
        <w:outlineLvl w:val="0"/>
        <w:rPr>
          <w:rFonts w:cs="Arial"/>
          <w:sz w:val="14"/>
          <w:szCs w:val="14"/>
        </w:rPr>
      </w:pPr>
    </w:p>
    <w:p w14:paraId="348A4AFB" w14:textId="77777777" w:rsidR="00390B6A" w:rsidRPr="00640C1E" w:rsidRDefault="00390B6A" w:rsidP="00390B6A">
      <w:pPr>
        <w:pStyle w:val="Style1"/>
        <w:spacing w:before="0" w:after="0"/>
        <w:jc w:val="both"/>
        <w:outlineLvl w:val="0"/>
        <w:rPr>
          <w:rFonts w:cs="Arial"/>
          <w:sz w:val="14"/>
          <w:szCs w:val="14"/>
        </w:rPr>
      </w:pPr>
      <w:r w:rsidRPr="00640C1E">
        <w:rPr>
          <w:rFonts w:cs="Arial"/>
          <w:sz w:val="14"/>
          <w:szCs w:val="14"/>
        </w:rPr>
        <w:t xml:space="preserve">18. RECORDS </w:t>
      </w:r>
    </w:p>
    <w:p w14:paraId="386B5EF1" w14:textId="77777777" w:rsidR="00390B6A" w:rsidRPr="00640C1E" w:rsidRDefault="00390B6A" w:rsidP="00AF560B">
      <w:pPr>
        <w:jc w:val="both"/>
        <w:rPr>
          <w:rFonts w:ascii="Arial" w:hAnsi="Arial" w:cs="Arial"/>
          <w:sz w:val="14"/>
          <w:szCs w:val="14"/>
        </w:rPr>
      </w:pPr>
      <w:r w:rsidRPr="00640C1E">
        <w:rPr>
          <w:rFonts w:ascii="Arial" w:hAnsi="Arial" w:cs="Arial"/>
          <w:sz w:val="14"/>
          <w:szCs w:val="14"/>
        </w:rPr>
        <w:t>The Contractor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Contractor's invoice(s) have been duly incurred for the performance of the services.</w:t>
      </w:r>
    </w:p>
    <w:p w14:paraId="0A2622A3" w14:textId="77777777" w:rsidR="00AF560B" w:rsidRPr="00640C1E" w:rsidRDefault="00AF560B" w:rsidP="00AF560B">
      <w:pPr>
        <w:jc w:val="both"/>
        <w:rPr>
          <w:rFonts w:ascii="Arial" w:hAnsi="Arial" w:cs="Arial"/>
          <w:sz w:val="14"/>
          <w:szCs w:val="14"/>
        </w:rPr>
      </w:pPr>
    </w:p>
    <w:p w14:paraId="740B8DF2" w14:textId="77777777" w:rsidR="00390B6A" w:rsidRPr="00640C1E" w:rsidRDefault="00390B6A" w:rsidP="00390B6A">
      <w:pPr>
        <w:keepNext/>
        <w:keepLines/>
        <w:jc w:val="both"/>
        <w:rPr>
          <w:rFonts w:ascii="Arial" w:hAnsi="Arial" w:cs="Arial"/>
          <w:sz w:val="14"/>
          <w:szCs w:val="14"/>
        </w:rPr>
      </w:pPr>
      <w:r w:rsidRPr="00640C1E">
        <w:rPr>
          <w:rFonts w:ascii="Arial" w:hAnsi="Arial" w:cs="Arial"/>
          <w:sz w:val="14"/>
          <w:szCs w:val="14"/>
        </w:rPr>
        <w:lastRenderedPageBreak/>
        <w:t>For a fee-based contract, timesheets recording the days worked by the Contractor's personnel must be maintained by the Contractor. The timesheets must be approved by the Contracting Authority or any person authorised by the Contracting Authority or the Contracting Authority itself on a monthly basis. The amounts invoiced by the Contractor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7A5168BC" w14:textId="77777777" w:rsidR="00390B6A" w:rsidRPr="00640C1E" w:rsidRDefault="00390B6A" w:rsidP="00390B6A">
      <w:pPr>
        <w:jc w:val="both"/>
        <w:rPr>
          <w:rFonts w:ascii="Arial" w:hAnsi="Arial" w:cs="Arial"/>
          <w:sz w:val="14"/>
          <w:szCs w:val="14"/>
        </w:rPr>
      </w:pPr>
    </w:p>
    <w:p w14:paraId="202BDCD3"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reimbursable expenditure. Failure to maintain such records constitutes a breach of contract and will result in the termination of the contract.</w:t>
      </w:r>
    </w:p>
    <w:p w14:paraId="4DC34D1D" w14:textId="77777777" w:rsidR="00390B6A" w:rsidRPr="00640C1E" w:rsidRDefault="00390B6A" w:rsidP="00390B6A">
      <w:pPr>
        <w:pStyle w:val="Style1"/>
        <w:spacing w:before="0" w:after="0"/>
        <w:jc w:val="both"/>
        <w:outlineLvl w:val="0"/>
        <w:rPr>
          <w:rFonts w:cs="Arial"/>
          <w:sz w:val="14"/>
          <w:szCs w:val="14"/>
        </w:rPr>
      </w:pPr>
    </w:p>
    <w:p w14:paraId="58722FCB" w14:textId="77777777" w:rsidR="00390B6A" w:rsidRPr="00640C1E" w:rsidRDefault="00390B6A" w:rsidP="00390B6A">
      <w:pPr>
        <w:pStyle w:val="Title"/>
        <w:jc w:val="both"/>
        <w:rPr>
          <w:sz w:val="14"/>
          <w:szCs w:val="16"/>
          <w:lang w:val="en-GB" w:eastAsia="en-GB"/>
        </w:rPr>
      </w:pPr>
      <w:r w:rsidRPr="00640C1E">
        <w:rPr>
          <w:sz w:val="14"/>
          <w:szCs w:val="16"/>
          <w:lang w:val="en-GB" w:eastAsia="en-GB"/>
        </w:rPr>
        <w:t>19. OBLIGATIONS OF CONTRACTING AUTHORITY</w:t>
      </w:r>
    </w:p>
    <w:p w14:paraId="2FA06BEB" w14:textId="77777777" w:rsidR="00390B6A" w:rsidRPr="00640C1E" w:rsidRDefault="00390B6A" w:rsidP="00390B6A">
      <w:pPr>
        <w:pStyle w:val="Style1"/>
        <w:spacing w:before="0" w:after="0"/>
        <w:jc w:val="both"/>
        <w:outlineLvl w:val="0"/>
        <w:rPr>
          <w:rFonts w:cs="Arial"/>
          <w:b w:val="0"/>
          <w:sz w:val="14"/>
          <w:szCs w:val="14"/>
        </w:rPr>
      </w:pPr>
      <w:r w:rsidRPr="00640C1E">
        <w:rPr>
          <w:rFonts w:cs="Arial"/>
          <w:b w:val="0"/>
          <w:sz w:val="14"/>
          <w:szCs w:val="14"/>
        </w:rPr>
        <w:t>19.1. The Contracting Authority shall provide the Contractor as soon as possible with any information and/or documentation at its disposal which may be relevant to the performance of the contract.</w:t>
      </w:r>
    </w:p>
    <w:p w14:paraId="3858E2CC" w14:textId="77777777" w:rsidR="00390B6A" w:rsidRPr="00640C1E" w:rsidRDefault="00390B6A" w:rsidP="00390B6A">
      <w:pPr>
        <w:pStyle w:val="Style1"/>
        <w:spacing w:before="0" w:after="0"/>
        <w:jc w:val="both"/>
        <w:outlineLvl w:val="0"/>
        <w:rPr>
          <w:rFonts w:cs="Arial"/>
          <w:b w:val="0"/>
          <w:sz w:val="14"/>
          <w:szCs w:val="14"/>
        </w:rPr>
      </w:pPr>
      <w:r w:rsidRPr="00640C1E">
        <w:rPr>
          <w:rFonts w:cs="Arial"/>
          <w:b w:val="0"/>
          <w:sz w:val="14"/>
          <w:szCs w:val="14"/>
        </w:rPr>
        <w:t>On all matters properly referred to it in writing by the Contractor, the Contracting Authority shall give its decisions so as not to delay the services, and within a reasonable time.</w:t>
      </w:r>
    </w:p>
    <w:p w14:paraId="45019070" w14:textId="77777777" w:rsidR="00390B6A" w:rsidRPr="00640C1E" w:rsidRDefault="00390B6A" w:rsidP="00390B6A">
      <w:pPr>
        <w:pStyle w:val="Title"/>
        <w:jc w:val="both"/>
        <w:rPr>
          <w:b w:val="0"/>
          <w:sz w:val="14"/>
          <w:szCs w:val="16"/>
          <w:lang w:val="en-GB" w:eastAsia="en-GB"/>
        </w:rPr>
      </w:pPr>
    </w:p>
    <w:p w14:paraId="680EFAD7" w14:textId="77777777" w:rsidR="00390B6A" w:rsidRPr="00640C1E" w:rsidRDefault="00390B6A" w:rsidP="00390B6A">
      <w:pPr>
        <w:pStyle w:val="Title"/>
        <w:jc w:val="both"/>
        <w:rPr>
          <w:b w:val="0"/>
          <w:sz w:val="14"/>
          <w:szCs w:val="16"/>
          <w:lang w:val="en-GB" w:eastAsia="en-GB"/>
        </w:rPr>
      </w:pPr>
      <w:r w:rsidRPr="00640C1E">
        <w:rPr>
          <w:b w:val="0"/>
          <w:sz w:val="14"/>
          <w:szCs w:val="16"/>
          <w:lang w:val="en-GB" w:eastAsia="en-GB"/>
        </w:rPr>
        <w:t>19.2. The contract shall specify whether the Contracting Authority is to provide the Contractor with equipment, facilities, counterpart personnel or specific assistance, and shall detail under which conditions. If the provision of such agreed counterpart personnel, equipment, facilities and assistance is delayed or not forthcoming, the Contractor shall endeavour to perform the Services as far as is possible. The parties shall agree on how the affected parts of the services shall be carried out, and the additional payments, if any is due, to be made by the Contracting Authority to the Contractor as a result of additional expenditures.</w:t>
      </w:r>
    </w:p>
    <w:p w14:paraId="21BA085D" w14:textId="77777777" w:rsidR="00390B6A" w:rsidRPr="00640C1E" w:rsidRDefault="00390B6A" w:rsidP="00390B6A">
      <w:pPr>
        <w:pStyle w:val="Title"/>
        <w:jc w:val="both"/>
        <w:rPr>
          <w:sz w:val="14"/>
          <w:szCs w:val="16"/>
          <w:lang w:val="en-GB" w:eastAsia="en-GB"/>
        </w:rPr>
      </w:pPr>
    </w:p>
    <w:p w14:paraId="78DF8DBB" w14:textId="77777777" w:rsidR="00390B6A" w:rsidRPr="00640C1E" w:rsidRDefault="00390B6A" w:rsidP="00390B6A">
      <w:pPr>
        <w:jc w:val="both"/>
        <w:rPr>
          <w:rFonts w:ascii="Arial" w:hAnsi="Arial" w:cs="Arial"/>
          <w:b/>
          <w:sz w:val="14"/>
          <w:szCs w:val="14"/>
        </w:rPr>
      </w:pPr>
      <w:r w:rsidRPr="00640C1E">
        <w:rPr>
          <w:rFonts w:ascii="Arial" w:hAnsi="Arial" w:cs="Arial"/>
          <w:b/>
          <w:sz w:val="14"/>
          <w:szCs w:val="14"/>
        </w:rPr>
        <w:t>20. CONTRACT PRICE AND PAYMENTS</w:t>
      </w:r>
    </w:p>
    <w:p w14:paraId="334D36BF"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Contracts are either “global price” or “fee-based”.</w:t>
      </w:r>
    </w:p>
    <w:p w14:paraId="343A01F2"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20.1. Fee-based contract</w:t>
      </w:r>
    </w:p>
    <w:p w14:paraId="30698279"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In consideration of the services performed by the Contractor under the contract, the Contracting Authority shall make to the Contractor such payments of fees and such reimbursement of costs as provided in the contract.</w:t>
      </w:r>
    </w:p>
    <w:p w14:paraId="5ABF2277" w14:textId="77777777" w:rsidR="00390B6A" w:rsidRPr="00640C1E" w:rsidRDefault="00390B6A" w:rsidP="00390B6A">
      <w:pPr>
        <w:jc w:val="both"/>
        <w:rPr>
          <w:rFonts w:ascii="Arial" w:hAnsi="Arial" w:cs="Arial"/>
          <w:sz w:val="14"/>
          <w:szCs w:val="14"/>
        </w:rPr>
      </w:pPr>
    </w:p>
    <w:p w14:paraId="719A0625"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Fees shall be determined based on time actually spent by the key experts in the performance of services at the fee rates specified in the contract. Fee rates are deemed to remunerate all the activities of the Contractor in the performance of the services and to cover all expenses and costs incurred by the Contractor which are not included in the agreed reimbursable costs.</w:t>
      </w:r>
    </w:p>
    <w:p w14:paraId="3CEAAE41" w14:textId="77777777" w:rsidR="00390B6A" w:rsidRPr="00640C1E" w:rsidRDefault="00390B6A" w:rsidP="00390B6A">
      <w:pPr>
        <w:jc w:val="both"/>
        <w:rPr>
          <w:rFonts w:ascii="Arial" w:hAnsi="Arial" w:cs="Arial"/>
          <w:sz w:val="14"/>
          <w:szCs w:val="14"/>
        </w:rPr>
      </w:pPr>
    </w:p>
    <w:p w14:paraId="122BD459"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Contracting Authority shall reimburse to the Contractor the reimbursable costs and expenses specified in the contract, actually and reasonably incurred in the performance of the services.</w:t>
      </w:r>
    </w:p>
    <w:p w14:paraId="367E20EA" w14:textId="77777777" w:rsidR="00390B6A" w:rsidRPr="00640C1E" w:rsidRDefault="00390B6A" w:rsidP="00390B6A">
      <w:pPr>
        <w:jc w:val="both"/>
        <w:rPr>
          <w:rFonts w:ascii="Arial" w:hAnsi="Arial" w:cs="Arial"/>
          <w:sz w:val="14"/>
          <w:szCs w:val="14"/>
        </w:rPr>
      </w:pPr>
    </w:p>
    <w:p w14:paraId="1FC18EE5"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Costs and expenses which are not mentioned in the contract shall be deemed covered by the overhead of profit included in the fees.</w:t>
      </w:r>
    </w:p>
    <w:p w14:paraId="5F93B185" w14:textId="77777777" w:rsidR="00390B6A" w:rsidRPr="00640C1E" w:rsidRDefault="00390B6A" w:rsidP="00390B6A">
      <w:pPr>
        <w:jc w:val="both"/>
        <w:rPr>
          <w:rFonts w:ascii="Arial" w:hAnsi="Arial" w:cs="Arial"/>
          <w:sz w:val="14"/>
          <w:szCs w:val="14"/>
        </w:rPr>
      </w:pPr>
    </w:p>
    <w:p w14:paraId="400E1C59"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currency of payments of fees and reimbursable costs and applicable exchange rates are set out in the contract.</w:t>
      </w:r>
    </w:p>
    <w:p w14:paraId="786264C9" w14:textId="77777777" w:rsidR="00390B6A" w:rsidRPr="00640C1E" w:rsidRDefault="00390B6A" w:rsidP="00390B6A">
      <w:pPr>
        <w:jc w:val="both"/>
        <w:rPr>
          <w:rFonts w:ascii="Arial" w:hAnsi="Arial" w:cs="Arial"/>
          <w:sz w:val="14"/>
          <w:szCs w:val="14"/>
        </w:rPr>
      </w:pPr>
    </w:p>
    <w:p w14:paraId="71C166C8"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20.2. Global price contract</w:t>
      </w:r>
    </w:p>
    <w:p w14:paraId="2390F8ED" w14:textId="77777777" w:rsidR="00390B6A" w:rsidRPr="00640C1E" w:rsidRDefault="00390B6A" w:rsidP="00390B6A">
      <w:pPr>
        <w:jc w:val="both"/>
        <w:rPr>
          <w:rFonts w:ascii="Arial" w:hAnsi="Arial" w:cs="Arial"/>
          <w:sz w:val="14"/>
          <w:szCs w:val="16"/>
        </w:rPr>
      </w:pPr>
      <w:r w:rsidRPr="00640C1E">
        <w:rPr>
          <w:rFonts w:ascii="Arial" w:hAnsi="Arial" w:cs="Arial"/>
          <w:sz w:val="14"/>
          <w:szCs w:val="16"/>
        </w:rPr>
        <w:t>The global price covers both the Contractor’s and its personnel’s fees and all expenses to be incurred for the performance of the contract. The global price is in consideration for all obligations of the Contractor under the contract and all matters and things necessary for the proper execution and completion of the services and the remedying of any deficiencies therein.</w:t>
      </w:r>
    </w:p>
    <w:p w14:paraId="0BAA4FBA" w14:textId="77777777" w:rsidR="00390B6A" w:rsidRPr="00640C1E" w:rsidRDefault="00390B6A" w:rsidP="00390B6A">
      <w:pPr>
        <w:jc w:val="both"/>
        <w:rPr>
          <w:rFonts w:ascii="Arial" w:hAnsi="Arial" w:cs="Arial"/>
          <w:sz w:val="14"/>
          <w:szCs w:val="16"/>
        </w:rPr>
      </w:pPr>
    </w:p>
    <w:p w14:paraId="1FC14BD1" w14:textId="77777777" w:rsidR="00390B6A" w:rsidRPr="00640C1E" w:rsidRDefault="00390B6A" w:rsidP="00390B6A">
      <w:pPr>
        <w:jc w:val="both"/>
        <w:rPr>
          <w:rFonts w:ascii="Arial" w:hAnsi="Arial" w:cs="Arial"/>
          <w:sz w:val="14"/>
          <w:szCs w:val="16"/>
        </w:rPr>
      </w:pPr>
      <w:r w:rsidRPr="00640C1E">
        <w:rPr>
          <w:rFonts w:ascii="Arial" w:hAnsi="Arial" w:cs="Arial"/>
          <w:sz w:val="14"/>
          <w:szCs w:val="16"/>
        </w:rPr>
        <w:t>20.3. Revision</w:t>
      </w:r>
    </w:p>
    <w:p w14:paraId="55866212" w14:textId="77777777" w:rsidR="00390B6A" w:rsidRPr="00640C1E" w:rsidRDefault="00390B6A" w:rsidP="00390B6A">
      <w:pPr>
        <w:jc w:val="both"/>
        <w:rPr>
          <w:rFonts w:ascii="Arial" w:hAnsi="Arial" w:cs="Arial"/>
          <w:sz w:val="14"/>
          <w:szCs w:val="16"/>
        </w:rPr>
      </w:pPr>
      <w:r w:rsidRPr="00640C1E">
        <w:rPr>
          <w:rFonts w:ascii="Arial" w:hAnsi="Arial" w:cs="Arial"/>
          <w:sz w:val="14"/>
          <w:szCs w:val="16"/>
        </w:rPr>
        <w:t>Unless otherwise stipulated in the contract, the global price of a global price contract and the fee rates of a fee-based contract shall not be revised.</w:t>
      </w:r>
    </w:p>
    <w:p w14:paraId="1F6D41E1" w14:textId="77777777" w:rsidR="00390B6A" w:rsidRPr="00640C1E" w:rsidRDefault="00390B6A" w:rsidP="00390B6A">
      <w:pPr>
        <w:jc w:val="both"/>
        <w:rPr>
          <w:rFonts w:ascii="Arial" w:hAnsi="Arial" w:cs="Arial"/>
          <w:sz w:val="14"/>
          <w:szCs w:val="16"/>
        </w:rPr>
      </w:pPr>
    </w:p>
    <w:p w14:paraId="3D851973" w14:textId="77777777" w:rsidR="00390B6A" w:rsidRPr="00640C1E" w:rsidRDefault="00390B6A" w:rsidP="00390B6A">
      <w:pPr>
        <w:jc w:val="both"/>
        <w:rPr>
          <w:rFonts w:ascii="Arial" w:hAnsi="Arial" w:cs="Arial"/>
          <w:sz w:val="14"/>
          <w:szCs w:val="16"/>
        </w:rPr>
      </w:pPr>
      <w:r w:rsidRPr="00640C1E">
        <w:rPr>
          <w:rFonts w:ascii="Arial" w:hAnsi="Arial" w:cs="Arial"/>
          <w:sz w:val="14"/>
          <w:szCs w:val="16"/>
        </w:rPr>
        <w:t>20.4. Guarantees</w:t>
      </w:r>
    </w:p>
    <w:p w14:paraId="362E19E9" w14:textId="77777777" w:rsidR="00390B6A" w:rsidRPr="00640C1E" w:rsidRDefault="00390B6A" w:rsidP="00390B6A">
      <w:pPr>
        <w:jc w:val="both"/>
        <w:rPr>
          <w:rFonts w:ascii="Arial" w:hAnsi="Arial" w:cs="Arial"/>
          <w:sz w:val="14"/>
          <w:szCs w:val="16"/>
        </w:rPr>
      </w:pPr>
      <w:r w:rsidRPr="00640C1E">
        <w:rPr>
          <w:rFonts w:ascii="Arial" w:hAnsi="Arial" w:cs="Arial"/>
          <w:sz w:val="14"/>
          <w:szCs w:val="16"/>
        </w:rPr>
        <w:t xml:space="preserve">In the case an advance payment for fees and for reimbursable costs (fee-based contract) or a pre-financing payment (global price contract) is agreed </w:t>
      </w:r>
      <w:r w:rsidRPr="00640C1E">
        <w:rPr>
          <w:rFonts w:ascii="Arial" w:hAnsi="Arial" w:cs="Arial"/>
          <w:sz w:val="14"/>
          <w:szCs w:val="16"/>
        </w:rPr>
        <w:t xml:space="preserve">in the contract, its payment by the Contracting Authority shall be subject to the prior presentation by the Contractor to the Contracting Authority of an approved performance security, advance payment or pre-financing guarantee, if so agreed and under the conditions specified in the Service Contract. </w:t>
      </w:r>
    </w:p>
    <w:p w14:paraId="21A4BDEA" w14:textId="77777777" w:rsidR="00390B6A" w:rsidRPr="00640C1E" w:rsidRDefault="00390B6A" w:rsidP="00390B6A">
      <w:pPr>
        <w:jc w:val="both"/>
        <w:rPr>
          <w:rFonts w:ascii="Arial" w:hAnsi="Arial" w:cs="Arial"/>
          <w:sz w:val="14"/>
          <w:szCs w:val="16"/>
        </w:rPr>
      </w:pPr>
    </w:p>
    <w:p w14:paraId="48166B4F" w14:textId="77777777" w:rsidR="00390B6A" w:rsidRPr="00640C1E" w:rsidRDefault="00390B6A" w:rsidP="00390B6A">
      <w:pPr>
        <w:jc w:val="both"/>
        <w:rPr>
          <w:rFonts w:ascii="Arial" w:hAnsi="Arial" w:cs="Arial"/>
          <w:sz w:val="14"/>
          <w:szCs w:val="16"/>
        </w:rPr>
      </w:pPr>
      <w:r w:rsidRPr="00640C1E">
        <w:rPr>
          <w:rFonts w:ascii="Arial" w:hAnsi="Arial" w:cs="Arial"/>
          <w:sz w:val="14"/>
          <w:szCs w:val="16"/>
        </w:rPr>
        <w:t>20.5. Conditions of Payment</w:t>
      </w:r>
    </w:p>
    <w:p w14:paraId="1F1FA379" w14:textId="77777777" w:rsidR="00390B6A" w:rsidRPr="00640C1E" w:rsidRDefault="00390B6A" w:rsidP="00390B6A">
      <w:pPr>
        <w:jc w:val="both"/>
        <w:rPr>
          <w:rFonts w:ascii="Arial" w:hAnsi="Arial" w:cs="Arial"/>
          <w:sz w:val="14"/>
          <w:szCs w:val="16"/>
        </w:rPr>
      </w:pPr>
      <w:r w:rsidRPr="00640C1E">
        <w:rPr>
          <w:rFonts w:ascii="Arial" w:hAnsi="Arial" w:cs="Arial"/>
          <w:sz w:val="14"/>
          <w:szCs w:val="16"/>
        </w:rPr>
        <w:t>Payments will be made by the Contracting Authority with the frequency, instalments, time limits, amounts and currencies, and under the conditions, in particular on the contents of invoices, specified in the special conditions of the contract. Payment of the final balance shall be subject to performance by the Contractor of all its obligations under the contract and the issue by the Contracting Authority of the completion certificate described in article 25.</w:t>
      </w:r>
    </w:p>
    <w:p w14:paraId="1BCF1068" w14:textId="77777777" w:rsidR="00390B6A" w:rsidRPr="00640C1E" w:rsidRDefault="00390B6A" w:rsidP="00390B6A">
      <w:pPr>
        <w:jc w:val="both"/>
        <w:rPr>
          <w:rFonts w:ascii="Arial" w:hAnsi="Arial" w:cs="Arial"/>
          <w:sz w:val="14"/>
          <w:szCs w:val="16"/>
        </w:rPr>
      </w:pPr>
    </w:p>
    <w:p w14:paraId="71B52924"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20.6. Late payment</w:t>
      </w:r>
    </w:p>
    <w:p w14:paraId="4DF82F3B"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If the time periods laid down for payments by the Contracting Authority have been exceeded by more than two months and where the Contracting Authority cannot invoke a case of suspension or withholding of payments provided for in these terms and conditions, the Contractor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4538CCAA" w14:textId="77777777" w:rsidR="00390B6A" w:rsidRPr="00640C1E" w:rsidRDefault="00390B6A" w:rsidP="00390B6A">
      <w:pPr>
        <w:jc w:val="both"/>
        <w:rPr>
          <w:rFonts w:ascii="Arial" w:hAnsi="Arial" w:cs="Arial"/>
          <w:sz w:val="14"/>
          <w:szCs w:val="14"/>
        </w:rPr>
      </w:pPr>
    </w:p>
    <w:p w14:paraId="2F10749E" w14:textId="77777777" w:rsidR="00390B6A" w:rsidRPr="00640C1E" w:rsidRDefault="00390B6A" w:rsidP="00390B6A">
      <w:pPr>
        <w:pStyle w:val="Style1"/>
        <w:spacing w:before="0" w:after="0"/>
        <w:jc w:val="both"/>
        <w:outlineLvl w:val="0"/>
        <w:rPr>
          <w:rFonts w:cs="Arial"/>
          <w:sz w:val="14"/>
          <w:szCs w:val="14"/>
        </w:rPr>
      </w:pPr>
      <w:r w:rsidRPr="00640C1E">
        <w:rPr>
          <w:rFonts w:cs="Arial"/>
          <w:sz w:val="14"/>
          <w:szCs w:val="14"/>
        </w:rPr>
        <w:t>21. DELAYS IN PERFORMANCE</w:t>
      </w:r>
    </w:p>
    <w:p w14:paraId="2556A997"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If the Contractor does not perform the services within the period of implementation specified in the contract, the Contracting Authority shall, without formal notice and without prejudice to its other remedies under the contract, be entitled to liquidated damages for every day, or part thereof, which shall elapse between the end of the period of implementation specified in the contract and the actual end of the period of implementation.</w:t>
      </w:r>
    </w:p>
    <w:p w14:paraId="08B4D7AE" w14:textId="77777777" w:rsidR="00390B6A" w:rsidRPr="00640C1E" w:rsidRDefault="00390B6A" w:rsidP="00390B6A">
      <w:pPr>
        <w:jc w:val="both"/>
        <w:rPr>
          <w:rFonts w:ascii="Arial" w:hAnsi="Arial" w:cs="Arial"/>
          <w:sz w:val="14"/>
          <w:szCs w:val="14"/>
        </w:rPr>
      </w:pPr>
    </w:p>
    <w:p w14:paraId="1CC2EF2D"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 xml:space="preserve">The daily rate for liquidated damages is calculated by dividing the contract value by the number of days of the period of implementation. </w:t>
      </w:r>
    </w:p>
    <w:p w14:paraId="7D5E5754"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If these liquidated damages exceed more than 15% of the contract value, the Contracting Authority may, after giving notice to the Contractor:</w:t>
      </w:r>
    </w:p>
    <w:p w14:paraId="27492462" w14:textId="77777777" w:rsidR="00390B6A" w:rsidRPr="00640C1E" w:rsidRDefault="00390B6A" w:rsidP="00390B6A">
      <w:pPr>
        <w:ind w:left="567" w:hanging="567"/>
        <w:jc w:val="both"/>
        <w:rPr>
          <w:rFonts w:ascii="Arial" w:hAnsi="Arial" w:cs="Arial"/>
          <w:sz w:val="14"/>
          <w:szCs w:val="14"/>
        </w:rPr>
      </w:pPr>
    </w:p>
    <w:p w14:paraId="3C05889C"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a)</w:t>
      </w:r>
      <w:r w:rsidRPr="00640C1E">
        <w:rPr>
          <w:rFonts w:ascii="Arial" w:hAnsi="Arial" w:cs="Arial"/>
          <w:sz w:val="14"/>
          <w:szCs w:val="14"/>
        </w:rPr>
        <w:tab/>
        <w:t>terminate the contract; and</w:t>
      </w:r>
    </w:p>
    <w:p w14:paraId="3B56ADAD" w14:textId="77777777" w:rsidR="00390B6A" w:rsidRPr="00640C1E" w:rsidRDefault="00390B6A" w:rsidP="00390B6A">
      <w:pPr>
        <w:pStyle w:val="Style1"/>
        <w:spacing w:before="0" w:after="0"/>
        <w:jc w:val="both"/>
        <w:outlineLvl w:val="0"/>
        <w:rPr>
          <w:rFonts w:cs="Arial"/>
          <w:b w:val="0"/>
          <w:sz w:val="14"/>
          <w:szCs w:val="14"/>
        </w:rPr>
      </w:pPr>
      <w:r w:rsidRPr="00640C1E">
        <w:rPr>
          <w:rFonts w:cs="Arial"/>
          <w:b w:val="0"/>
          <w:sz w:val="14"/>
          <w:szCs w:val="14"/>
        </w:rPr>
        <w:t>b)          complete the services at the Contractor's own expense</w:t>
      </w:r>
    </w:p>
    <w:p w14:paraId="075199FF" w14:textId="77777777" w:rsidR="00390B6A" w:rsidRPr="00640C1E" w:rsidRDefault="00390B6A" w:rsidP="00390B6A">
      <w:pPr>
        <w:pStyle w:val="Style1"/>
        <w:spacing w:before="0" w:after="0"/>
        <w:jc w:val="both"/>
        <w:outlineLvl w:val="0"/>
        <w:rPr>
          <w:rFonts w:cs="Arial"/>
          <w:sz w:val="14"/>
          <w:szCs w:val="14"/>
        </w:rPr>
      </w:pPr>
    </w:p>
    <w:p w14:paraId="608D7E70" w14:textId="77777777" w:rsidR="00390B6A" w:rsidRPr="00640C1E" w:rsidRDefault="00390B6A" w:rsidP="00390B6A">
      <w:pPr>
        <w:pStyle w:val="Style1"/>
        <w:spacing w:before="0" w:after="0"/>
        <w:jc w:val="both"/>
        <w:outlineLvl w:val="0"/>
        <w:rPr>
          <w:rFonts w:cs="Arial"/>
          <w:sz w:val="14"/>
          <w:szCs w:val="14"/>
        </w:rPr>
      </w:pPr>
      <w:r w:rsidRPr="00640C1E">
        <w:rPr>
          <w:rFonts w:cs="Arial"/>
          <w:sz w:val="14"/>
          <w:szCs w:val="14"/>
        </w:rPr>
        <w:t>22. BREACH OF CONTRACT</w:t>
      </w:r>
    </w:p>
    <w:p w14:paraId="2F386E5F"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Either party commits a breach of contract where it fails to discharge any of its obligations under the contract.</w:t>
      </w:r>
    </w:p>
    <w:p w14:paraId="22EF0AA1" w14:textId="77777777" w:rsidR="00390B6A" w:rsidRPr="00640C1E" w:rsidRDefault="00390B6A" w:rsidP="00390B6A">
      <w:pPr>
        <w:jc w:val="both"/>
        <w:rPr>
          <w:rFonts w:ascii="Arial" w:hAnsi="Arial" w:cs="Arial"/>
          <w:sz w:val="14"/>
          <w:szCs w:val="14"/>
        </w:rPr>
      </w:pPr>
    </w:p>
    <w:p w14:paraId="47778D57"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Where a breach of contract occurs, the party injured by the breach shall be entitled to the following remedies:</w:t>
      </w:r>
    </w:p>
    <w:p w14:paraId="50762E0D"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a)</w:t>
      </w:r>
      <w:r w:rsidRPr="00640C1E">
        <w:rPr>
          <w:rFonts w:ascii="Arial" w:hAnsi="Arial" w:cs="Arial"/>
          <w:sz w:val="14"/>
          <w:szCs w:val="14"/>
        </w:rPr>
        <w:tab/>
        <w:t>liquidated damages; and/or</w:t>
      </w:r>
    </w:p>
    <w:p w14:paraId="60D194B1"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b)</w:t>
      </w:r>
      <w:r w:rsidRPr="00640C1E">
        <w:rPr>
          <w:rFonts w:ascii="Arial" w:hAnsi="Arial" w:cs="Arial"/>
          <w:sz w:val="14"/>
          <w:szCs w:val="14"/>
        </w:rPr>
        <w:tab/>
        <w:t>termination of the contract.</w:t>
      </w:r>
    </w:p>
    <w:p w14:paraId="634240B0" w14:textId="77777777" w:rsidR="00390B6A" w:rsidRPr="00640C1E" w:rsidRDefault="00390B6A" w:rsidP="00390B6A">
      <w:pPr>
        <w:jc w:val="both"/>
        <w:rPr>
          <w:rFonts w:ascii="Arial" w:hAnsi="Arial" w:cs="Arial"/>
          <w:sz w:val="14"/>
          <w:szCs w:val="14"/>
        </w:rPr>
      </w:pPr>
    </w:p>
    <w:p w14:paraId="7FB87979"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In any case where the Contracting Authority is entitled to damages, it may deduct such damages from any sums due to the Contractor or call on the appropriate guarantee.</w:t>
      </w:r>
    </w:p>
    <w:p w14:paraId="6319197B" w14:textId="77777777" w:rsidR="00390B6A" w:rsidRPr="00640C1E" w:rsidRDefault="00390B6A" w:rsidP="00390B6A">
      <w:pPr>
        <w:jc w:val="both"/>
        <w:rPr>
          <w:rFonts w:ascii="Arial" w:hAnsi="Arial" w:cs="Arial"/>
          <w:sz w:val="14"/>
          <w:szCs w:val="14"/>
        </w:rPr>
      </w:pPr>
    </w:p>
    <w:p w14:paraId="54F36DB5"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Contracting Authority shall be entitled to compensation for any damage which comes to light after the contract is completed in accordance with the law governing the contract.</w:t>
      </w:r>
    </w:p>
    <w:p w14:paraId="19C4936B" w14:textId="77777777" w:rsidR="00390B6A" w:rsidRPr="00640C1E" w:rsidRDefault="00390B6A" w:rsidP="00390B6A">
      <w:pPr>
        <w:pStyle w:val="Style1"/>
        <w:spacing w:before="0" w:after="0"/>
        <w:jc w:val="both"/>
        <w:outlineLvl w:val="0"/>
        <w:rPr>
          <w:rFonts w:cs="Arial"/>
          <w:b w:val="0"/>
          <w:sz w:val="14"/>
          <w:szCs w:val="14"/>
        </w:rPr>
      </w:pPr>
    </w:p>
    <w:p w14:paraId="25584178" w14:textId="77777777" w:rsidR="00390B6A" w:rsidRPr="00640C1E" w:rsidRDefault="00390B6A" w:rsidP="00390B6A">
      <w:pPr>
        <w:pStyle w:val="Style1"/>
        <w:spacing w:before="0" w:after="0"/>
        <w:jc w:val="both"/>
        <w:outlineLvl w:val="0"/>
        <w:rPr>
          <w:rFonts w:cs="Arial"/>
          <w:sz w:val="14"/>
          <w:szCs w:val="14"/>
        </w:rPr>
      </w:pPr>
      <w:r w:rsidRPr="00640C1E">
        <w:rPr>
          <w:rFonts w:cs="Arial"/>
          <w:sz w:val="14"/>
          <w:szCs w:val="14"/>
        </w:rPr>
        <w:t>23. SUSPENSION OF PERFORMANCE</w:t>
      </w:r>
    </w:p>
    <w:p w14:paraId="45D46B04" w14:textId="77777777" w:rsidR="00390B6A" w:rsidRPr="00640C1E" w:rsidRDefault="00390B6A" w:rsidP="00390B6A">
      <w:pPr>
        <w:pStyle w:val="Title"/>
        <w:jc w:val="both"/>
        <w:rPr>
          <w:b w:val="0"/>
          <w:sz w:val="14"/>
          <w:szCs w:val="16"/>
          <w:lang w:val="en-GB" w:eastAsia="en-GB"/>
        </w:rPr>
      </w:pPr>
      <w:r w:rsidRPr="00640C1E">
        <w:rPr>
          <w:b w:val="0"/>
          <w:sz w:val="14"/>
          <w:szCs w:val="16"/>
          <w:lang w:val="en-GB" w:eastAsia="en-GB"/>
        </w:rPr>
        <w:t>The Contractor shall, on the request of the Contracting Authority, suspend the performance of the services or any part thereof for such time and in such manner as the Contracting Authority may consider necessary.</w:t>
      </w:r>
    </w:p>
    <w:p w14:paraId="011A4ACE" w14:textId="77777777" w:rsidR="00390B6A" w:rsidRPr="00640C1E" w:rsidRDefault="00390B6A" w:rsidP="00390B6A">
      <w:pPr>
        <w:pStyle w:val="Style1"/>
        <w:spacing w:before="0" w:after="0"/>
        <w:jc w:val="both"/>
        <w:outlineLvl w:val="0"/>
        <w:rPr>
          <w:rFonts w:cs="Arial"/>
          <w:sz w:val="14"/>
          <w:szCs w:val="14"/>
        </w:rPr>
      </w:pPr>
    </w:p>
    <w:p w14:paraId="68B465D9" w14:textId="77777777" w:rsidR="00390B6A" w:rsidRPr="00640C1E" w:rsidRDefault="00390B6A" w:rsidP="00390B6A">
      <w:pPr>
        <w:pStyle w:val="Style1"/>
        <w:spacing w:before="0" w:after="0"/>
        <w:jc w:val="both"/>
        <w:outlineLvl w:val="0"/>
        <w:rPr>
          <w:rFonts w:cs="Arial"/>
          <w:b w:val="0"/>
          <w:sz w:val="14"/>
          <w:szCs w:val="14"/>
        </w:rPr>
      </w:pPr>
      <w:r w:rsidRPr="00640C1E">
        <w:rPr>
          <w:rFonts w:cs="Arial"/>
          <w:b w:val="0"/>
          <w:sz w:val="14"/>
          <w:szCs w:val="14"/>
        </w:rPr>
        <w:t>In such event of suspension, the Contractor shall take immediate action to reduce the costs incident to the suspension to a minimum. During the period of suspension, and except where the suspension is due to any default of the Contractor, the Contractor shall be reimbursed for additional costs reasonably and necessarily incurred by it as a result of the suspension.</w:t>
      </w:r>
    </w:p>
    <w:p w14:paraId="6BB42BB1" w14:textId="77777777" w:rsidR="00390B6A" w:rsidRPr="00640C1E" w:rsidRDefault="00390B6A" w:rsidP="00390B6A">
      <w:pPr>
        <w:pStyle w:val="Style1"/>
        <w:spacing w:before="0" w:after="0"/>
        <w:jc w:val="both"/>
        <w:outlineLvl w:val="0"/>
        <w:rPr>
          <w:rFonts w:cs="Arial"/>
          <w:sz w:val="14"/>
          <w:szCs w:val="14"/>
        </w:rPr>
      </w:pPr>
    </w:p>
    <w:p w14:paraId="79FD2640" w14:textId="77777777" w:rsidR="00390B6A" w:rsidRPr="00640C1E" w:rsidRDefault="00390B6A" w:rsidP="00390B6A">
      <w:pPr>
        <w:pStyle w:val="Style1"/>
        <w:spacing w:before="0" w:after="0"/>
        <w:jc w:val="both"/>
        <w:outlineLvl w:val="0"/>
        <w:rPr>
          <w:rFonts w:cs="Arial"/>
          <w:sz w:val="14"/>
          <w:szCs w:val="14"/>
        </w:rPr>
      </w:pPr>
      <w:r w:rsidRPr="00640C1E">
        <w:rPr>
          <w:rFonts w:cs="Arial"/>
          <w:sz w:val="14"/>
          <w:szCs w:val="14"/>
        </w:rPr>
        <w:t>24. AMENDMENT OF THE CONTRACT</w:t>
      </w:r>
    </w:p>
    <w:p w14:paraId="7FB15650"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 xml:space="preserve">Substantial modifications to the contract, including modifications to the total contract amount, must be made by means of an addendum. </w:t>
      </w:r>
    </w:p>
    <w:p w14:paraId="51493F03" w14:textId="77777777" w:rsidR="00390B6A" w:rsidRPr="00640C1E" w:rsidRDefault="00390B6A" w:rsidP="00390B6A">
      <w:pPr>
        <w:pStyle w:val="Style1"/>
        <w:spacing w:before="0" w:after="0"/>
        <w:jc w:val="both"/>
        <w:outlineLvl w:val="0"/>
        <w:rPr>
          <w:rFonts w:cs="Arial"/>
          <w:b w:val="0"/>
          <w:sz w:val="14"/>
          <w:szCs w:val="14"/>
        </w:rPr>
      </w:pPr>
    </w:p>
    <w:p w14:paraId="02032AFD" w14:textId="77777777" w:rsidR="00390B6A" w:rsidRPr="00640C1E" w:rsidRDefault="00390B6A" w:rsidP="00390B6A">
      <w:pPr>
        <w:pStyle w:val="Style1"/>
        <w:spacing w:before="0" w:after="0"/>
        <w:jc w:val="both"/>
        <w:outlineLvl w:val="0"/>
        <w:rPr>
          <w:rFonts w:cs="Arial"/>
          <w:sz w:val="14"/>
          <w:szCs w:val="14"/>
        </w:rPr>
      </w:pPr>
      <w:r w:rsidRPr="00640C1E">
        <w:rPr>
          <w:rFonts w:cs="Arial"/>
          <w:sz w:val="14"/>
          <w:szCs w:val="14"/>
        </w:rPr>
        <w:t>25. Completion Certificate</w:t>
      </w:r>
    </w:p>
    <w:p w14:paraId="4E94D7AB" w14:textId="77777777" w:rsidR="00390B6A" w:rsidRPr="00640C1E" w:rsidRDefault="00390B6A" w:rsidP="00390B6A">
      <w:pPr>
        <w:pStyle w:val="Style1"/>
        <w:spacing w:before="0" w:after="0"/>
        <w:jc w:val="both"/>
        <w:outlineLvl w:val="0"/>
        <w:rPr>
          <w:rFonts w:cs="Arial"/>
          <w:b w:val="0"/>
          <w:sz w:val="14"/>
          <w:szCs w:val="14"/>
        </w:rPr>
      </w:pPr>
      <w:r w:rsidRPr="00640C1E">
        <w:rPr>
          <w:rFonts w:cs="Arial"/>
          <w:b w:val="0"/>
          <w:sz w:val="14"/>
          <w:szCs w:val="14"/>
        </w:rPr>
        <w:t xml:space="preserve">Upon completion of the services, and once (a) the Contracting Authority has approved the Contractor’s completion report, (b) the Contracting Authority </w:t>
      </w:r>
      <w:r w:rsidRPr="00640C1E">
        <w:rPr>
          <w:rFonts w:cs="Arial"/>
          <w:b w:val="0"/>
          <w:sz w:val="14"/>
          <w:szCs w:val="14"/>
        </w:rPr>
        <w:lastRenderedPageBreak/>
        <w:t>has approved the Contractor’s final invoice and final audited statement, the Contracting Authority shall deliver a completion certificate to the Contractor.</w:t>
      </w:r>
    </w:p>
    <w:p w14:paraId="3F2297F6" w14:textId="77777777" w:rsidR="00390B6A" w:rsidRPr="00640C1E" w:rsidRDefault="00390B6A" w:rsidP="00390B6A">
      <w:pPr>
        <w:pStyle w:val="Style1"/>
        <w:spacing w:before="0" w:after="0"/>
        <w:jc w:val="both"/>
        <w:outlineLvl w:val="0"/>
        <w:rPr>
          <w:rFonts w:cs="Arial"/>
          <w:b w:val="0"/>
          <w:sz w:val="14"/>
          <w:szCs w:val="14"/>
        </w:rPr>
      </w:pPr>
    </w:p>
    <w:p w14:paraId="2D2C84DF" w14:textId="77777777" w:rsidR="00390B6A" w:rsidRPr="00640C1E" w:rsidRDefault="00390B6A" w:rsidP="00390B6A">
      <w:pPr>
        <w:pStyle w:val="Style1"/>
        <w:spacing w:before="0" w:after="0"/>
        <w:jc w:val="both"/>
        <w:outlineLvl w:val="0"/>
        <w:rPr>
          <w:rFonts w:cs="Arial"/>
          <w:sz w:val="14"/>
          <w:szCs w:val="14"/>
        </w:rPr>
      </w:pPr>
      <w:r w:rsidRPr="00640C1E">
        <w:rPr>
          <w:rFonts w:cs="Arial"/>
          <w:sz w:val="14"/>
          <w:szCs w:val="14"/>
        </w:rPr>
        <w:t>26. TERMINATION BY THE CONTRACTING AUTHORITY</w:t>
      </w:r>
    </w:p>
    <w:p w14:paraId="1FF223F3"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26.1 The Contracting Authority may terminate the contract after giving a 7 days' notice to the Contractor in any of the following cases:</w:t>
      </w:r>
    </w:p>
    <w:p w14:paraId="2759D8F3" w14:textId="77777777" w:rsidR="00390B6A" w:rsidRPr="00640C1E" w:rsidRDefault="00390B6A" w:rsidP="00390B6A">
      <w:pPr>
        <w:jc w:val="both"/>
        <w:rPr>
          <w:rFonts w:ascii="Arial" w:hAnsi="Arial" w:cs="Arial"/>
          <w:sz w:val="14"/>
          <w:szCs w:val="14"/>
        </w:rPr>
      </w:pPr>
    </w:p>
    <w:p w14:paraId="3CE4BA8B"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a)</w:t>
      </w:r>
      <w:r w:rsidRPr="00640C1E">
        <w:rPr>
          <w:rFonts w:ascii="Arial" w:hAnsi="Arial" w:cs="Arial"/>
          <w:sz w:val="14"/>
          <w:szCs w:val="14"/>
        </w:rPr>
        <w:tab/>
        <w:t>the Contractor is in breach of its obligations under the contract and/or fails to carry out the services substantially in accordance with the contract;</w:t>
      </w:r>
    </w:p>
    <w:p w14:paraId="2DD53F4A"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b)</w:t>
      </w:r>
      <w:r w:rsidRPr="00640C1E">
        <w:rPr>
          <w:rFonts w:ascii="Arial" w:hAnsi="Arial" w:cs="Arial"/>
          <w:sz w:val="14"/>
          <w:szCs w:val="14"/>
        </w:rPr>
        <w:tab/>
        <w:t>the Contractor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68E9B6B9"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c)</w:t>
      </w:r>
      <w:r w:rsidRPr="00640C1E">
        <w:rPr>
          <w:rFonts w:ascii="Arial" w:hAnsi="Arial" w:cs="Arial"/>
          <w:sz w:val="14"/>
          <w:szCs w:val="14"/>
        </w:rPr>
        <w:tab/>
        <w:t>the Contractor refuses or neglects to carry out instructions given by the Contracting Authority;</w:t>
      </w:r>
    </w:p>
    <w:p w14:paraId="6913C3ED"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d)</w:t>
      </w:r>
      <w:r w:rsidRPr="00640C1E">
        <w:rPr>
          <w:rFonts w:ascii="Arial" w:hAnsi="Arial" w:cs="Arial"/>
          <w:sz w:val="14"/>
          <w:szCs w:val="14"/>
        </w:rPr>
        <w:tab/>
        <w:t>the Contractor’s declarations in respect if its eligibility (article 33) and/or in respect of article 31 and article 32, appear to have been untrue, or cease to be true;</w:t>
      </w:r>
    </w:p>
    <w:p w14:paraId="36504A71"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e)</w:t>
      </w:r>
      <w:r w:rsidRPr="00640C1E">
        <w:rPr>
          <w:rFonts w:ascii="Arial" w:hAnsi="Arial" w:cs="Arial"/>
          <w:sz w:val="14"/>
          <w:szCs w:val="14"/>
        </w:rPr>
        <w:tab/>
        <w:t>the Contractor takes some action without requesting or obtaining the prior consent of the Contracting Authority in any case where such consent is required under the contract;</w:t>
      </w:r>
    </w:p>
    <w:p w14:paraId="4144A7BE"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f)</w:t>
      </w:r>
      <w:r w:rsidRPr="00640C1E">
        <w:rPr>
          <w:rFonts w:ascii="Arial" w:hAnsi="Arial" w:cs="Arial"/>
          <w:sz w:val="14"/>
          <w:szCs w:val="14"/>
        </w:rPr>
        <w:tab/>
        <w:t>any of the key experts is no longer available, and the Contractor fails to propose a replacement satisfactory to the Contracting Authority;</w:t>
      </w:r>
    </w:p>
    <w:p w14:paraId="01E403F0"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g)</w:t>
      </w:r>
      <w:r w:rsidRPr="00640C1E">
        <w:rPr>
          <w:rFonts w:ascii="Arial" w:hAnsi="Arial" w:cs="Arial"/>
          <w:sz w:val="14"/>
          <w:szCs w:val="14"/>
        </w:rPr>
        <w:tab/>
        <w:t>any organisational modification occurs involving a change in the legal personality, nature or control of the Contractor or the joint venture or consortium, unless such modification is recorded in an addendum to the contract;</w:t>
      </w:r>
    </w:p>
    <w:p w14:paraId="2377AE7C"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h)</w:t>
      </w:r>
      <w:r w:rsidRPr="00640C1E">
        <w:rPr>
          <w:rFonts w:ascii="Arial" w:hAnsi="Arial" w:cs="Arial"/>
          <w:sz w:val="14"/>
          <w:szCs w:val="14"/>
        </w:rPr>
        <w:tab/>
        <w:t>the Contractor fails to provide the required guarantees or insurance, or the person providing the underlying guarantee or insurance is not able to abide by its commitments.</w:t>
      </w:r>
    </w:p>
    <w:p w14:paraId="416D898A" w14:textId="77777777" w:rsidR="00390B6A" w:rsidRPr="00640C1E" w:rsidRDefault="00390B6A" w:rsidP="00390B6A">
      <w:pPr>
        <w:ind w:left="567" w:hanging="567"/>
        <w:jc w:val="both"/>
        <w:rPr>
          <w:rFonts w:ascii="Arial" w:hAnsi="Arial" w:cs="Arial"/>
          <w:sz w:val="14"/>
          <w:szCs w:val="14"/>
        </w:rPr>
      </w:pPr>
    </w:p>
    <w:p w14:paraId="22425059" w14:textId="77777777" w:rsidR="00390B6A" w:rsidRPr="00640C1E" w:rsidRDefault="00390B6A" w:rsidP="00390B6A">
      <w:pPr>
        <w:ind w:left="567" w:hanging="567"/>
        <w:jc w:val="both"/>
        <w:rPr>
          <w:rFonts w:ascii="Arial" w:hAnsi="Arial" w:cs="Arial"/>
          <w:sz w:val="14"/>
          <w:szCs w:val="14"/>
        </w:rPr>
      </w:pPr>
      <w:r w:rsidRPr="00640C1E">
        <w:rPr>
          <w:rFonts w:ascii="Arial" w:hAnsi="Arial" w:cs="Arial"/>
          <w:sz w:val="14"/>
          <w:szCs w:val="14"/>
        </w:rPr>
        <w:t>26.2 Termination by Contracting Authority for convenience</w:t>
      </w:r>
    </w:p>
    <w:p w14:paraId="6511184F"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Contracting Authority may terminate the contract in whole or in part for its convenience, upon not less than 14 days’ notice. The Contracting Authority shall not use this right of termination in order to arrange for the services to be executed by another contractor, or to avoid a termination of the contract by the Contractor.</w:t>
      </w:r>
    </w:p>
    <w:p w14:paraId="5BDE6E75" w14:textId="77777777" w:rsidR="00390B6A" w:rsidRPr="00640C1E" w:rsidRDefault="00390B6A" w:rsidP="00390B6A">
      <w:pPr>
        <w:jc w:val="both"/>
        <w:rPr>
          <w:rFonts w:ascii="Arial" w:hAnsi="Arial" w:cs="Arial"/>
          <w:sz w:val="20"/>
          <w:szCs w:val="20"/>
        </w:rPr>
      </w:pPr>
    </w:p>
    <w:p w14:paraId="7F405D96" w14:textId="77777777" w:rsidR="00390B6A" w:rsidRPr="00640C1E" w:rsidRDefault="00390B6A" w:rsidP="00390B6A">
      <w:pPr>
        <w:ind w:left="567" w:hanging="567"/>
        <w:jc w:val="both"/>
        <w:rPr>
          <w:rFonts w:ascii="Arial" w:hAnsi="Arial" w:cs="Arial"/>
          <w:b/>
          <w:sz w:val="14"/>
          <w:szCs w:val="14"/>
        </w:rPr>
      </w:pPr>
      <w:r w:rsidRPr="00640C1E">
        <w:rPr>
          <w:rFonts w:ascii="Arial" w:hAnsi="Arial" w:cs="Arial"/>
          <w:b/>
          <w:sz w:val="14"/>
          <w:szCs w:val="14"/>
        </w:rPr>
        <w:t>27. TERMINATION BY THE CONTRACTOR</w:t>
      </w:r>
    </w:p>
    <w:p w14:paraId="63533096"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Contractor may terminate the contract after giving a 7 days’ notice to the Contracting Authority in any of the following cases:</w:t>
      </w:r>
    </w:p>
    <w:p w14:paraId="097BD651" w14:textId="77777777" w:rsidR="00390B6A" w:rsidRPr="00640C1E" w:rsidRDefault="00390B6A" w:rsidP="00390B6A">
      <w:pPr>
        <w:jc w:val="both"/>
        <w:rPr>
          <w:rFonts w:ascii="Arial" w:hAnsi="Arial" w:cs="Arial"/>
          <w:sz w:val="14"/>
          <w:szCs w:val="14"/>
        </w:rPr>
      </w:pPr>
    </w:p>
    <w:p w14:paraId="6ED9A383" w14:textId="77777777" w:rsidR="00390B6A" w:rsidRPr="00640C1E" w:rsidRDefault="00390B6A" w:rsidP="00390B6A">
      <w:pPr>
        <w:ind w:left="540" w:hanging="540"/>
        <w:jc w:val="both"/>
        <w:rPr>
          <w:rFonts w:ascii="Arial" w:hAnsi="Arial" w:cs="Arial"/>
          <w:sz w:val="14"/>
          <w:szCs w:val="14"/>
        </w:rPr>
      </w:pPr>
      <w:r w:rsidRPr="00640C1E">
        <w:rPr>
          <w:rFonts w:ascii="Arial" w:hAnsi="Arial" w:cs="Arial"/>
          <w:sz w:val="14"/>
          <w:szCs w:val="14"/>
        </w:rPr>
        <w:t>a)       the Contractor has not received payment of that part of any invoice which is not contested by the Contracting Authority, within 90 days of the due payment date,</w:t>
      </w:r>
    </w:p>
    <w:p w14:paraId="2E62BA5F" w14:textId="77777777" w:rsidR="00390B6A" w:rsidRPr="00640C1E" w:rsidRDefault="00390B6A" w:rsidP="00390B6A">
      <w:pPr>
        <w:ind w:left="540" w:hanging="540"/>
        <w:jc w:val="both"/>
        <w:rPr>
          <w:rFonts w:ascii="Arial" w:hAnsi="Arial" w:cs="Arial"/>
          <w:sz w:val="14"/>
          <w:szCs w:val="14"/>
        </w:rPr>
      </w:pPr>
      <w:r w:rsidRPr="00640C1E">
        <w:rPr>
          <w:rFonts w:ascii="Arial" w:hAnsi="Arial" w:cs="Arial"/>
          <w:sz w:val="14"/>
          <w:szCs w:val="14"/>
        </w:rPr>
        <w:t xml:space="preserve">b) </w:t>
      </w:r>
      <w:r w:rsidRPr="00640C1E">
        <w:rPr>
          <w:rFonts w:ascii="Arial" w:hAnsi="Arial" w:cs="Arial"/>
          <w:sz w:val="14"/>
          <w:szCs w:val="14"/>
        </w:rPr>
        <w:tab/>
        <w:t>the period of suspension of the performance of the contract under article 23 has exceeded six months;</w:t>
      </w:r>
    </w:p>
    <w:p w14:paraId="1C94AA00" w14:textId="77777777" w:rsidR="00390B6A" w:rsidRPr="00640C1E" w:rsidRDefault="00390B6A" w:rsidP="00390B6A">
      <w:pPr>
        <w:ind w:left="540" w:hanging="540"/>
        <w:jc w:val="both"/>
        <w:rPr>
          <w:rFonts w:ascii="Arial" w:hAnsi="Arial" w:cs="Arial"/>
          <w:sz w:val="14"/>
          <w:szCs w:val="14"/>
        </w:rPr>
      </w:pPr>
      <w:r w:rsidRPr="00640C1E">
        <w:rPr>
          <w:rFonts w:ascii="Arial" w:hAnsi="Arial" w:cs="Arial"/>
          <w:sz w:val="14"/>
          <w:szCs w:val="14"/>
        </w:rPr>
        <w:t>c)</w:t>
      </w:r>
      <w:r w:rsidRPr="00640C1E">
        <w:rPr>
          <w:rFonts w:ascii="Arial" w:hAnsi="Arial" w:cs="Arial"/>
          <w:sz w:val="14"/>
          <w:szCs w:val="14"/>
        </w:rPr>
        <w:tab/>
        <w:t>the Contracting Authority is in material breach of its obligations under the Contract and has not taken any actions to remedy the same within 30 days following the receipt by the Contracting Authority of the Contractor’s notice specifying such breach.</w:t>
      </w:r>
    </w:p>
    <w:p w14:paraId="0E4A9386" w14:textId="77777777" w:rsidR="00390B6A" w:rsidRPr="00640C1E" w:rsidRDefault="00390B6A" w:rsidP="00390B6A">
      <w:pPr>
        <w:jc w:val="both"/>
        <w:rPr>
          <w:rFonts w:ascii="Arial" w:hAnsi="Arial" w:cs="Arial"/>
          <w:sz w:val="14"/>
          <w:szCs w:val="14"/>
        </w:rPr>
      </w:pPr>
    </w:p>
    <w:p w14:paraId="5E0A4722"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If the Contractor is a natural person, the contract shall be automatically terminated if that person dies.</w:t>
      </w:r>
    </w:p>
    <w:p w14:paraId="4B57B9D2" w14:textId="77777777" w:rsidR="00390B6A" w:rsidRPr="00640C1E" w:rsidRDefault="00390B6A" w:rsidP="00390B6A">
      <w:pPr>
        <w:jc w:val="both"/>
        <w:rPr>
          <w:rFonts w:ascii="Arial" w:hAnsi="Arial" w:cs="Arial"/>
          <w:sz w:val="14"/>
          <w:szCs w:val="14"/>
        </w:rPr>
      </w:pPr>
    </w:p>
    <w:p w14:paraId="7F80784A" w14:textId="77777777" w:rsidR="00390B6A" w:rsidRPr="00640C1E" w:rsidRDefault="00390B6A" w:rsidP="00390B6A">
      <w:pPr>
        <w:jc w:val="both"/>
        <w:rPr>
          <w:rFonts w:ascii="Arial" w:hAnsi="Arial" w:cs="Arial"/>
          <w:b/>
          <w:sz w:val="14"/>
          <w:szCs w:val="14"/>
        </w:rPr>
      </w:pPr>
      <w:r w:rsidRPr="00640C1E">
        <w:rPr>
          <w:rFonts w:ascii="Arial" w:hAnsi="Arial" w:cs="Arial"/>
          <w:b/>
          <w:sz w:val="14"/>
          <w:szCs w:val="14"/>
        </w:rPr>
        <w:t>28. RIGHTS AND OBLIGATIONS UPON TERMINATION</w:t>
      </w:r>
    </w:p>
    <w:p w14:paraId="7E93A843"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28.1. Upon termination of the contract by notice of either party to the other, the Contractor shall take immediate steps to bring the services to a close in a prompt and orderly manner and in such a way as to keep costs to a minimum.</w:t>
      </w:r>
    </w:p>
    <w:p w14:paraId="01AB1C70" w14:textId="77777777" w:rsidR="00390B6A" w:rsidRPr="00640C1E" w:rsidRDefault="00390B6A" w:rsidP="00390B6A">
      <w:pPr>
        <w:jc w:val="both"/>
        <w:rPr>
          <w:rFonts w:ascii="Arial" w:hAnsi="Arial" w:cs="Arial"/>
          <w:sz w:val="14"/>
          <w:szCs w:val="14"/>
        </w:rPr>
      </w:pPr>
    </w:p>
    <w:p w14:paraId="1C6E9F2D"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 xml:space="preserve">28.2. If the Contracting Authority terminates the contract in accordance with article 26.1 it may, thereafter, complete the services itself, or conclude any other contract with a third party, at the Contractor’s expense. </w:t>
      </w:r>
    </w:p>
    <w:p w14:paraId="5ADD3473" w14:textId="77777777" w:rsidR="00390B6A" w:rsidRPr="00640C1E" w:rsidRDefault="00390B6A" w:rsidP="00390B6A">
      <w:pPr>
        <w:jc w:val="both"/>
        <w:rPr>
          <w:rFonts w:ascii="Arial" w:hAnsi="Arial" w:cs="Arial"/>
          <w:sz w:val="14"/>
          <w:szCs w:val="14"/>
        </w:rPr>
      </w:pPr>
    </w:p>
    <w:p w14:paraId="73320BF9"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Contracting Authority shall, as soon as is possible after termination, certify the value of the services and all sums due to the Contractor as at the date of termination. It shall, subject to article 28.1 and 28.3, make the following payments to the Contractor:</w:t>
      </w:r>
    </w:p>
    <w:p w14:paraId="62023462" w14:textId="77777777" w:rsidR="00390B6A" w:rsidRPr="00640C1E" w:rsidRDefault="00390B6A" w:rsidP="00390B6A">
      <w:pPr>
        <w:ind w:left="540" w:hanging="540"/>
        <w:jc w:val="both"/>
        <w:rPr>
          <w:rFonts w:ascii="Arial" w:hAnsi="Arial" w:cs="Arial"/>
          <w:sz w:val="14"/>
          <w:szCs w:val="14"/>
        </w:rPr>
      </w:pPr>
      <w:r w:rsidRPr="00640C1E">
        <w:rPr>
          <w:rFonts w:ascii="Arial" w:hAnsi="Arial" w:cs="Arial"/>
          <w:sz w:val="14"/>
          <w:szCs w:val="14"/>
        </w:rPr>
        <w:t xml:space="preserve">(a)    </w:t>
      </w:r>
      <w:r w:rsidRPr="00640C1E">
        <w:rPr>
          <w:rFonts w:ascii="Arial" w:hAnsi="Arial" w:cs="Arial"/>
          <w:sz w:val="14"/>
          <w:szCs w:val="14"/>
        </w:rPr>
        <w:tab/>
        <w:t>remuneration pursuant to the contract for services satisfactorily performed prior to the effective date of termination;</w:t>
      </w:r>
    </w:p>
    <w:p w14:paraId="09A08738" w14:textId="77777777" w:rsidR="00390B6A" w:rsidRPr="00640C1E" w:rsidRDefault="00390B6A" w:rsidP="00390B6A">
      <w:pPr>
        <w:ind w:left="540" w:hanging="540"/>
        <w:jc w:val="both"/>
        <w:rPr>
          <w:rFonts w:ascii="Arial" w:hAnsi="Arial" w:cs="Arial"/>
          <w:sz w:val="14"/>
          <w:szCs w:val="14"/>
        </w:rPr>
      </w:pPr>
      <w:r w:rsidRPr="00640C1E">
        <w:rPr>
          <w:rFonts w:ascii="Arial" w:hAnsi="Arial" w:cs="Arial"/>
          <w:sz w:val="14"/>
          <w:szCs w:val="14"/>
        </w:rPr>
        <w:t xml:space="preserve">(b) </w:t>
      </w:r>
      <w:r w:rsidRPr="00640C1E">
        <w:rPr>
          <w:rFonts w:ascii="Arial" w:hAnsi="Arial" w:cs="Arial"/>
          <w:sz w:val="14"/>
          <w:szCs w:val="14"/>
        </w:rPr>
        <w:tab/>
        <w:t xml:space="preserve">reimbursable costs (if fee-based contract) for costs actually incurred prior to the effective date of termination; </w:t>
      </w:r>
    </w:p>
    <w:p w14:paraId="6E702D3B" w14:textId="77777777" w:rsidR="00390B6A" w:rsidRPr="00640C1E" w:rsidRDefault="00390B6A" w:rsidP="00390B6A">
      <w:pPr>
        <w:ind w:left="540" w:hanging="540"/>
        <w:jc w:val="both"/>
        <w:rPr>
          <w:rFonts w:ascii="Arial" w:hAnsi="Arial" w:cs="Arial"/>
          <w:sz w:val="14"/>
          <w:szCs w:val="14"/>
        </w:rPr>
      </w:pPr>
      <w:r w:rsidRPr="00640C1E">
        <w:rPr>
          <w:rFonts w:ascii="Arial" w:hAnsi="Arial" w:cs="Arial"/>
          <w:sz w:val="14"/>
          <w:szCs w:val="14"/>
        </w:rPr>
        <w:t>(c)</w:t>
      </w:r>
      <w:r w:rsidRPr="00640C1E">
        <w:rPr>
          <w:rFonts w:ascii="Arial" w:hAnsi="Arial" w:cs="Arial"/>
          <w:sz w:val="14"/>
          <w:szCs w:val="14"/>
        </w:rPr>
        <w:tab/>
        <w:t>except in the case of termination pursuant to article 26.1 reimbursement of any reasonable cost incident to the prompt and orderly termination of the contract;</w:t>
      </w:r>
    </w:p>
    <w:p w14:paraId="608431FC" w14:textId="77777777" w:rsidR="00390B6A" w:rsidRPr="00640C1E" w:rsidRDefault="00390B6A" w:rsidP="00390B6A">
      <w:pPr>
        <w:tabs>
          <w:tab w:val="left" w:pos="540"/>
        </w:tabs>
        <w:ind w:left="540" w:hanging="540"/>
        <w:jc w:val="both"/>
        <w:rPr>
          <w:rFonts w:ascii="Arial" w:hAnsi="Arial" w:cs="Arial"/>
          <w:sz w:val="14"/>
          <w:szCs w:val="14"/>
        </w:rPr>
      </w:pPr>
      <w:r w:rsidRPr="00640C1E">
        <w:rPr>
          <w:rFonts w:ascii="Arial" w:hAnsi="Arial" w:cs="Arial"/>
          <w:sz w:val="14"/>
          <w:szCs w:val="14"/>
        </w:rPr>
        <w:t xml:space="preserve">(d)   </w:t>
      </w:r>
      <w:r w:rsidRPr="00640C1E">
        <w:rPr>
          <w:rFonts w:ascii="Arial" w:hAnsi="Arial" w:cs="Arial"/>
          <w:sz w:val="14"/>
          <w:szCs w:val="14"/>
        </w:rPr>
        <w:tab/>
        <w:t xml:space="preserve">in case of termination under article 26.2 and 27, reimbursement for the actual and reasonable costs incurred by the Contractor as a direct result of such termination and which could not be avoided or reduced by appropriate mitigation measures. </w:t>
      </w:r>
    </w:p>
    <w:p w14:paraId="4A7E6CA2" w14:textId="77777777" w:rsidR="00390B6A" w:rsidRPr="00640C1E" w:rsidRDefault="00390B6A" w:rsidP="00390B6A">
      <w:pPr>
        <w:ind w:left="540"/>
        <w:jc w:val="both"/>
        <w:rPr>
          <w:rFonts w:ascii="Arial" w:hAnsi="Arial" w:cs="Arial"/>
        </w:rPr>
      </w:pPr>
      <w:r w:rsidRPr="00640C1E">
        <w:rPr>
          <w:rFonts w:ascii="Arial" w:hAnsi="Arial" w:cs="Arial"/>
          <w:sz w:val="14"/>
          <w:szCs w:val="14"/>
        </w:rPr>
        <w:t>The Contractor shall not be entitled to claim, in addition to the above sums, compensation for any loss or injury suffered.</w:t>
      </w:r>
    </w:p>
    <w:p w14:paraId="6F1A65C1" w14:textId="77777777" w:rsidR="00390B6A" w:rsidRPr="00640C1E" w:rsidRDefault="00390B6A" w:rsidP="00390B6A">
      <w:pPr>
        <w:ind w:left="540" w:hanging="540"/>
        <w:jc w:val="both"/>
        <w:rPr>
          <w:rFonts w:ascii="Arial" w:hAnsi="Arial" w:cs="Arial"/>
          <w:sz w:val="14"/>
          <w:szCs w:val="14"/>
        </w:rPr>
      </w:pPr>
    </w:p>
    <w:p w14:paraId="62BE9453"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Contractor, and the guarantor shall not delay payment or raise objection for any reason whatever.</w:t>
      </w:r>
    </w:p>
    <w:p w14:paraId="444D0DB1" w14:textId="77777777" w:rsidR="00390B6A" w:rsidRPr="00640C1E" w:rsidRDefault="00390B6A" w:rsidP="00390B6A">
      <w:pPr>
        <w:jc w:val="both"/>
        <w:rPr>
          <w:rFonts w:ascii="Arial" w:hAnsi="Arial" w:cs="Arial"/>
          <w:sz w:val="14"/>
          <w:szCs w:val="14"/>
        </w:rPr>
      </w:pPr>
    </w:p>
    <w:p w14:paraId="5B131B76"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28.4. If the Contracting Authority terminates the contract under article 26.1, it shall be entitled to recover from the Contractor any loss it has suffered up to that part of the contract value which corresponds to that part of the services which has not, by reason of the Contractor’s default, been satisfactorily completed.</w:t>
      </w:r>
    </w:p>
    <w:p w14:paraId="071167BF" w14:textId="77777777" w:rsidR="00390B6A" w:rsidRPr="00640C1E" w:rsidRDefault="00390B6A" w:rsidP="00390B6A">
      <w:pPr>
        <w:pStyle w:val="Title"/>
        <w:jc w:val="both"/>
        <w:rPr>
          <w:sz w:val="14"/>
          <w:lang w:val="en-GB" w:eastAsia="en-GB"/>
        </w:rPr>
      </w:pPr>
    </w:p>
    <w:p w14:paraId="41C5B0C0" w14:textId="77777777" w:rsidR="00390B6A" w:rsidRPr="00640C1E" w:rsidRDefault="00390B6A" w:rsidP="00390B6A">
      <w:pPr>
        <w:pStyle w:val="Style1"/>
        <w:spacing w:before="0" w:after="0"/>
        <w:jc w:val="both"/>
        <w:outlineLvl w:val="0"/>
        <w:rPr>
          <w:rFonts w:cs="Arial"/>
          <w:b w:val="0"/>
          <w:caps/>
          <w:sz w:val="14"/>
          <w:szCs w:val="14"/>
        </w:rPr>
      </w:pPr>
      <w:r w:rsidRPr="00640C1E">
        <w:rPr>
          <w:rFonts w:cs="Arial"/>
          <w:sz w:val="14"/>
          <w:szCs w:val="14"/>
        </w:rPr>
        <w:t>29. FORCE MAJEURE</w:t>
      </w:r>
    </w:p>
    <w:p w14:paraId="581A8F96"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Neither party shall be considered to be in breach of its obligations under the contract if the performance of such obligations is prevented by any circumstances of force majeure which arise after the date of signature of the contract by both parties.</w:t>
      </w:r>
    </w:p>
    <w:p w14:paraId="0E036588" w14:textId="77777777" w:rsidR="00390B6A" w:rsidRPr="00640C1E" w:rsidRDefault="00390B6A" w:rsidP="00390B6A">
      <w:pPr>
        <w:jc w:val="both"/>
        <w:rPr>
          <w:rFonts w:ascii="Arial" w:hAnsi="Arial" w:cs="Arial"/>
          <w:sz w:val="14"/>
          <w:szCs w:val="14"/>
        </w:rPr>
      </w:pPr>
    </w:p>
    <w:p w14:paraId="335AC56F"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C55018D"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A party affected by an event of force majeure shall take all reasonable measures to remove such party's inability to fulfil its obligations hereunder with a minimum of delay.</w:t>
      </w:r>
    </w:p>
    <w:p w14:paraId="242949FA"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Contractor shall continue to perform its obligations under the contract as far as is reasonably practicable and shall seek all reasonable alternative means for performance of its obligations which are not prevented by the force majeure event. The Contractor shall not put into effect such alternative means unless directed so to do by the Contracting Authority.</w:t>
      </w:r>
    </w:p>
    <w:p w14:paraId="5F07C7CC" w14:textId="77777777" w:rsidR="00390B6A" w:rsidRPr="00640C1E" w:rsidRDefault="00390B6A" w:rsidP="00390B6A">
      <w:pPr>
        <w:pStyle w:val="NormalWeb"/>
        <w:spacing w:before="0" w:beforeAutospacing="0" w:after="0" w:afterAutospacing="0"/>
        <w:jc w:val="both"/>
        <w:rPr>
          <w:rFonts w:ascii="Arial" w:hAnsi="Arial" w:cs="Arial"/>
          <w:color w:val="000000"/>
          <w:sz w:val="14"/>
          <w:szCs w:val="14"/>
        </w:rPr>
      </w:pPr>
    </w:p>
    <w:p w14:paraId="4888BDFE" w14:textId="77777777" w:rsidR="00390B6A" w:rsidRPr="00640C1E" w:rsidRDefault="00390B6A" w:rsidP="00390B6A">
      <w:pPr>
        <w:jc w:val="both"/>
        <w:rPr>
          <w:rFonts w:ascii="Arial" w:hAnsi="Arial" w:cs="Arial"/>
          <w:caps/>
          <w:sz w:val="14"/>
          <w:szCs w:val="14"/>
        </w:rPr>
      </w:pPr>
      <w:r w:rsidRPr="00640C1E">
        <w:rPr>
          <w:rFonts w:ascii="Arial" w:hAnsi="Arial" w:cs="Arial"/>
          <w:b/>
          <w:sz w:val="14"/>
          <w:szCs w:val="14"/>
        </w:rPr>
        <w:t>30. APPLICABLE LAW AND DISPUTES</w:t>
      </w:r>
    </w:p>
    <w:p w14:paraId="40ED8DCB" w14:textId="77777777" w:rsidR="00390B6A" w:rsidRPr="00640C1E" w:rsidRDefault="00390B6A" w:rsidP="00390B6A">
      <w:pPr>
        <w:jc w:val="both"/>
        <w:outlineLvl w:val="0"/>
        <w:rPr>
          <w:rFonts w:ascii="Arial" w:hAnsi="Arial" w:cs="Arial"/>
          <w:sz w:val="14"/>
          <w:szCs w:val="14"/>
        </w:rPr>
      </w:pPr>
      <w:r w:rsidRPr="00640C1E">
        <w:rPr>
          <w:rFonts w:ascii="Arial" w:hAnsi="Arial" w:cs="Arial"/>
          <w:sz w:val="14"/>
          <w:szCs w:val="14"/>
        </w:rPr>
        <w:t>The contract is governed by and shall be construed in accordance with the laws of the Contracting Authority’s country.</w:t>
      </w:r>
    </w:p>
    <w:p w14:paraId="74657A63" w14:textId="77777777" w:rsidR="00390B6A" w:rsidRPr="00640C1E" w:rsidRDefault="00390B6A" w:rsidP="00390B6A">
      <w:pPr>
        <w:jc w:val="both"/>
        <w:outlineLvl w:val="0"/>
        <w:rPr>
          <w:rFonts w:ascii="Arial" w:hAnsi="Arial" w:cs="Arial"/>
          <w:b/>
          <w:caps/>
          <w:sz w:val="14"/>
          <w:szCs w:val="14"/>
        </w:rPr>
      </w:pPr>
    </w:p>
    <w:p w14:paraId="74151967" w14:textId="77777777" w:rsidR="00390B6A" w:rsidRPr="00640C1E" w:rsidRDefault="00390B6A" w:rsidP="00390B6A">
      <w:pPr>
        <w:jc w:val="both"/>
        <w:rPr>
          <w:rFonts w:ascii="Arial" w:hAnsi="Arial" w:cs="Arial"/>
          <w:color w:val="000000"/>
          <w:sz w:val="14"/>
          <w:szCs w:val="14"/>
        </w:rPr>
      </w:pPr>
      <w:r w:rsidRPr="00640C1E">
        <w:rPr>
          <w:rFonts w:ascii="Arial" w:hAnsi="Arial" w:cs="Arial"/>
          <w:color w:val="000000"/>
          <w:sz w:val="14"/>
          <w:szCs w:val="14"/>
        </w:rPr>
        <w:t>Any dispute or breach of contract arising under this contract shall be solved amicably if at all possible. If not possible and unless provided in the Service Contract, it shall be settled finally by court decision, which shall be held under the law of the Contracting Authority’s country. Any ruling by the court will be final and directly executable in the country of the Contractor.</w:t>
      </w:r>
    </w:p>
    <w:p w14:paraId="687C84EB" w14:textId="77777777" w:rsidR="00390B6A" w:rsidRPr="00640C1E" w:rsidRDefault="00390B6A" w:rsidP="00390B6A">
      <w:pPr>
        <w:jc w:val="both"/>
        <w:rPr>
          <w:rFonts w:ascii="Arial" w:hAnsi="Arial" w:cs="Arial"/>
          <w:color w:val="000000"/>
          <w:sz w:val="14"/>
          <w:szCs w:val="14"/>
        </w:rPr>
      </w:pPr>
    </w:p>
    <w:p w14:paraId="0C0418FF" w14:textId="77777777" w:rsidR="00390B6A" w:rsidRPr="00640C1E" w:rsidRDefault="00390B6A" w:rsidP="00390B6A">
      <w:pPr>
        <w:jc w:val="both"/>
        <w:rPr>
          <w:rFonts w:ascii="Arial" w:hAnsi="Arial" w:cs="Arial"/>
          <w:b/>
          <w:color w:val="000000"/>
          <w:sz w:val="14"/>
          <w:szCs w:val="14"/>
        </w:rPr>
      </w:pPr>
      <w:r w:rsidRPr="00640C1E">
        <w:rPr>
          <w:rFonts w:ascii="Arial" w:hAnsi="Arial" w:cs="Arial"/>
          <w:b/>
          <w:color w:val="000000"/>
          <w:sz w:val="14"/>
          <w:szCs w:val="14"/>
        </w:rPr>
        <w:t xml:space="preserve">31. HUMAN RIGHTS AND LABOUR RIGHTS </w:t>
      </w:r>
    </w:p>
    <w:p w14:paraId="143F9826" w14:textId="77777777" w:rsidR="00390B6A" w:rsidRPr="00640C1E" w:rsidRDefault="00390B6A" w:rsidP="00390B6A">
      <w:pPr>
        <w:jc w:val="both"/>
        <w:rPr>
          <w:rFonts w:ascii="Arial" w:hAnsi="Arial" w:cs="Arial"/>
          <w:b/>
          <w:color w:val="000000"/>
          <w:sz w:val="14"/>
          <w:szCs w:val="14"/>
        </w:rPr>
      </w:pPr>
      <w:r w:rsidRPr="00640C1E">
        <w:rPr>
          <w:rFonts w:ascii="Arial" w:hAnsi="Arial" w:cs="Arial"/>
          <w:color w:val="000000"/>
          <w:sz w:val="14"/>
          <w:szCs w:val="14"/>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640C1E">
        <w:rPr>
          <w:rFonts w:ascii="Arial" w:hAnsi="Arial" w:cs="Arial"/>
          <w:b/>
          <w:color w:val="000000"/>
          <w:sz w:val="14"/>
          <w:szCs w:val="14"/>
        </w:rPr>
        <w:t xml:space="preserve"> </w:t>
      </w:r>
    </w:p>
    <w:p w14:paraId="66BCB568" w14:textId="77777777" w:rsidR="00390B6A" w:rsidRPr="00640C1E" w:rsidRDefault="00390B6A" w:rsidP="00390B6A">
      <w:pPr>
        <w:jc w:val="both"/>
        <w:rPr>
          <w:rFonts w:ascii="Arial" w:hAnsi="Arial" w:cs="Arial"/>
          <w:sz w:val="14"/>
          <w:szCs w:val="14"/>
        </w:rPr>
      </w:pPr>
    </w:p>
    <w:p w14:paraId="70883B2F" w14:textId="77777777" w:rsidR="00390B6A" w:rsidRPr="00640C1E" w:rsidRDefault="00390B6A" w:rsidP="00390B6A">
      <w:pPr>
        <w:jc w:val="both"/>
        <w:rPr>
          <w:rFonts w:ascii="Arial" w:hAnsi="Arial" w:cs="Arial"/>
          <w:b/>
          <w:sz w:val="14"/>
          <w:szCs w:val="14"/>
        </w:rPr>
      </w:pPr>
      <w:r w:rsidRPr="00640C1E">
        <w:rPr>
          <w:rFonts w:ascii="Arial" w:hAnsi="Arial" w:cs="Arial"/>
          <w:b/>
          <w:sz w:val="14"/>
          <w:szCs w:val="14"/>
        </w:rPr>
        <w:t xml:space="preserve">32. MINES AND OTHER WEAPONS </w:t>
      </w:r>
    </w:p>
    <w:p w14:paraId="35536333" w14:textId="77777777" w:rsidR="00390B6A" w:rsidRPr="00640C1E" w:rsidRDefault="00390B6A" w:rsidP="00390B6A">
      <w:pPr>
        <w:jc w:val="both"/>
        <w:rPr>
          <w:rFonts w:ascii="Arial" w:hAnsi="Arial" w:cs="Arial"/>
          <w:b/>
          <w:caps/>
          <w:sz w:val="14"/>
          <w:szCs w:val="14"/>
        </w:rPr>
      </w:pPr>
      <w:r w:rsidRPr="00640C1E">
        <w:rPr>
          <w:rFonts w:ascii="Arial" w:hAnsi="Arial" w:cs="Arial"/>
          <w:sz w:val="14"/>
          <w:szCs w:val="14"/>
        </w:rPr>
        <w:t>The Contractor (and each member of the joint venture or a consortium) warrants that it and its affiliates is NOT engaged in any development, sale, manufacture or transport of anti-personnel mines and/or cluster bombs or components utilized in the manufacture of anti-personnel mines and/or cluster bombs. Furthermore, the Contractor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p>
    <w:p w14:paraId="5B116F5F" w14:textId="77777777" w:rsidR="00390B6A" w:rsidRPr="00640C1E" w:rsidRDefault="00390B6A" w:rsidP="00390B6A">
      <w:pPr>
        <w:jc w:val="both"/>
        <w:rPr>
          <w:rFonts w:ascii="Arial" w:hAnsi="Arial" w:cs="Arial"/>
          <w:color w:val="000000"/>
          <w:sz w:val="14"/>
          <w:szCs w:val="14"/>
        </w:rPr>
      </w:pPr>
    </w:p>
    <w:p w14:paraId="46EA732B" w14:textId="77777777" w:rsidR="00390B6A" w:rsidRPr="00640C1E" w:rsidRDefault="00390B6A" w:rsidP="00390B6A">
      <w:pPr>
        <w:jc w:val="both"/>
        <w:rPr>
          <w:rFonts w:ascii="Arial" w:hAnsi="Arial" w:cs="Arial"/>
          <w:b/>
          <w:sz w:val="14"/>
          <w:szCs w:val="14"/>
        </w:rPr>
      </w:pPr>
      <w:r w:rsidRPr="00640C1E">
        <w:rPr>
          <w:rFonts w:ascii="Arial" w:hAnsi="Arial" w:cs="Arial"/>
          <w:b/>
          <w:sz w:val="14"/>
          <w:szCs w:val="14"/>
        </w:rPr>
        <w:t xml:space="preserve">33. INELIGIBILITY </w:t>
      </w:r>
    </w:p>
    <w:p w14:paraId="2B51026D" w14:textId="77777777" w:rsidR="00390B6A" w:rsidRPr="00640C1E" w:rsidRDefault="00390B6A" w:rsidP="00390B6A">
      <w:pPr>
        <w:pStyle w:val="NormalWeb"/>
        <w:spacing w:before="0" w:beforeAutospacing="0" w:after="0" w:afterAutospacing="0"/>
        <w:jc w:val="both"/>
        <w:rPr>
          <w:rFonts w:ascii="Arial" w:hAnsi="Arial" w:cs="Arial"/>
          <w:color w:val="000000"/>
          <w:sz w:val="14"/>
          <w:szCs w:val="14"/>
        </w:rPr>
      </w:pPr>
      <w:r w:rsidRPr="00640C1E">
        <w:rPr>
          <w:rFonts w:ascii="Arial" w:hAnsi="Arial" w:cs="Arial"/>
          <w:color w:val="000000"/>
          <w:sz w:val="14"/>
          <w:szCs w:val="14"/>
        </w:rPr>
        <w:t xml:space="preserve">By signing the purchase order, the Contractor (or, if a joint venture or a consortium, any member thereof) certifies that they are NOT in one of the situations listed below: </w:t>
      </w:r>
    </w:p>
    <w:p w14:paraId="5DD6E637" w14:textId="77777777" w:rsidR="00390B6A" w:rsidRPr="00640C1E" w:rsidRDefault="00390B6A" w:rsidP="00390B6A">
      <w:pPr>
        <w:pStyle w:val="NormalWeb"/>
        <w:numPr>
          <w:ilvl w:val="0"/>
          <w:numId w:val="7"/>
        </w:numPr>
        <w:spacing w:before="0" w:beforeAutospacing="0" w:after="0" w:afterAutospacing="0"/>
        <w:jc w:val="both"/>
        <w:rPr>
          <w:rFonts w:ascii="Arial" w:hAnsi="Arial" w:cs="Arial"/>
          <w:color w:val="000000"/>
          <w:sz w:val="14"/>
          <w:szCs w:val="14"/>
        </w:rPr>
      </w:pPr>
      <w:r w:rsidRPr="00640C1E">
        <w:rPr>
          <w:rFonts w:ascii="Arial" w:hAnsi="Arial" w:cs="Arial"/>
          <w:color w:val="000000"/>
          <w:sz w:val="14"/>
          <w:szCs w:val="14"/>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184AA4EC" w14:textId="77777777" w:rsidR="00390B6A" w:rsidRPr="00640C1E" w:rsidRDefault="00390B6A" w:rsidP="00390B6A">
      <w:pPr>
        <w:pStyle w:val="NormalWeb"/>
        <w:numPr>
          <w:ilvl w:val="0"/>
          <w:numId w:val="7"/>
        </w:numPr>
        <w:spacing w:before="0" w:beforeAutospacing="0" w:after="0" w:afterAutospacing="0"/>
        <w:jc w:val="both"/>
        <w:rPr>
          <w:rFonts w:ascii="Arial" w:hAnsi="Arial" w:cs="Arial"/>
          <w:color w:val="000000"/>
          <w:sz w:val="14"/>
          <w:szCs w:val="14"/>
        </w:rPr>
      </w:pPr>
      <w:r w:rsidRPr="00640C1E">
        <w:rPr>
          <w:rFonts w:ascii="Arial" w:hAnsi="Arial" w:cs="Arial"/>
          <w:color w:val="000000"/>
          <w:sz w:val="14"/>
          <w:szCs w:val="14"/>
        </w:rPr>
        <w:t xml:space="preserve">They have been convicted of an offence concerning their professional conduct by a judgement that has the force of </w:t>
      </w:r>
      <w:r w:rsidRPr="00640C1E">
        <w:rPr>
          <w:rFonts w:ascii="Arial" w:hAnsi="Arial" w:cs="Arial"/>
          <w:i/>
          <w:iCs/>
          <w:color w:val="000000"/>
          <w:sz w:val="14"/>
          <w:szCs w:val="14"/>
        </w:rPr>
        <w:t>res judicata;</w:t>
      </w:r>
    </w:p>
    <w:p w14:paraId="02A5BC84" w14:textId="77777777" w:rsidR="00390B6A" w:rsidRPr="00640C1E" w:rsidRDefault="00390B6A" w:rsidP="00390B6A">
      <w:pPr>
        <w:pStyle w:val="NormalWeb"/>
        <w:numPr>
          <w:ilvl w:val="0"/>
          <w:numId w:val="7"/>
        </w:numPr>
        <w:spacing w:before="0" w:beforeAutospacing="0" w:after="0" w:afterAutospacing="0"/>
        <w:jc w:val="both"/>
        <w:rPr>
          <w:rFonts w:ascii="Arial" w:hAnsi="Arial" w:cs="Arial"/>
          <w:color w:val="000000"/>
          <w:sz w:val="14"/>
          <w:szCs w:val="14"/>
        </w:rPr>
      </w:pPr>
      <w:r w:rsidRPr="00640C1E">
        <w:rPr>
          <w:rFonts w:ascii="Arial" w:hAnsi="Arial" w:cs="Arial"/>
          <w:color w:val="000000"/>
          <w:sz w:val="14"/>
          <w:szCs w:val="14"/>
        </w:rPr>
        <w:t>They have been guilty of grave professional misconduct proven by any means that the Contracting Authority can justify;</w:t>
      </w:r>
    </w:p>
    <w:p w14:paraId="2B3DD212" w14:textId="77777777" w:rsidR="00390B6A" w:rsidRPr="00640C1E" w:rsidRDefault="00390B6A" w:rsidP="00390B6A">
      <w:pPr>
        <w:pStyle w:val="NormalWeb"/>
        <w:numPr>
          <w:ilvl w:val="0"/>
          <w:numId w:val="7"/>
        </w:numPr>
        <w:spacing w:before="0" w:beforeAutospacing="0" w:after="0" w:afterAutospacing="0"/>
        <w:jc w:val="both"/>
        <w:rPr>
          <w:rFonts w:ascii="Arial" w:hAnsi="Arial" w:cs="Arial"/>
          <w:color w:val="000000"/>
          <w:sz w:val="14"/>
          <w:szCs w:val="14"/>
        </w:rPr>
      </w:pPr>
      <w:r w:rsidRPr="00640C1E">
        <w:rPr>
          <w:rFonts w:ascii="Arial" w:hAnsi="Arial" w:cs="Arial"/>
          <w:color w:val="000000"/>
          <w:sz w:val="14"/>
          <w:szCs w:val="14"/>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7DB0C644" w14:textId="77777777" w:rsidR="00390B6A" w:rsidRPr="00640C1E" w:rsidRDefault="00390B6A" w:rsidP="00390B6A">
      <w:pPr>
        <w:pStyle w:val="NormalWeb"/>
        <w:numPr>
          <w:ilvl w:val="0"/>
          <w:numId w:val="7"/>
        </w:numPr>
        <w:spacing w:before="0" w:beforeAutospacing="0" w:after="0" w:afterAutospacing="0"/>
        <w:jc w:val="both"/>
        <w:rPr>
          <w:rFonts w:ascii="Arial" w:hAnsi="Arial" w:cs="Arial"/>
          <w:color w:val="000000"/>
          <w:sz w:val="14"/>
          <w:szCs w:val="14"/>
        </w:rPr>
      </w:pPr>
      <w:r w:rsidRPr="00640C1E">
        <w:rPr>
          <w:rFonts w:ascii="Arial" w:hAnsi="Arial" w:cs="Arial"/>
          <w:color w:val="000000"/>
          <w:sz w:val="14"/>
          <w:szCs w:val="14"/>
        </w:rPr>
        <w:t xml:space="preserve">They have been the subject of a judgement that has the force of </w:t>
      </w:r>
      <w:r w:rsidRPr="00640C1E">
        <w:rPr>
          <w:rFonts w:ascii="Arial" w:hAnsi="Arial" w:cs="Arial"/>
          <w:i/>
          <w:iCs/>
          <w:color w:val="000000"/>
          <w:sz w:val="14"/>
          <w:szCs w:val="14"/>
        </w:rPr>
        <w:t xml:space="preserve">res judicata </w:t>
      </w:r>
      <w:r w:rsidRPr="00640C1E">
        <w:rPr>
          <w:rFonts w:ascii="Arial" w:hAnsi="Arial" w:cs="Arial"/>
          <w:color w:val="000000"/>
          <w:sz w:val="14"/>
          <w:szCs w:val="14"/>
        </w:rPr>
        <w:t>for fraud, corruption, involvement in a criminal organisation or any other illegal activity detrimental to t</w:t>
      </w:r>
      <w:r w:rsidRPr="00640C1E">
        <w:rPr>
          <w:rFonts w:ascii="Arial" w:hAnsi="Arial" w:cs="Arial"/>
          <w:sz w:val="14"/>
          <w:szCs w:val="14"/>
        </w:rPr>
        <w:t>he Contracting Authority</w:t>
      </w:r>
      <w:r w:rsidRPr="00640C1E">
        <w:rPr>
          <w:rFonts w:ascii="Arial" w:hAnsi="Arial" w:cs="Arial"/>
          <w:color w:val="000000"/>
          <w:sz w:val="14"/>
          <w:szCs w:val="14"/>
        </w:rPr>
        <w:t xml:space="preserve"> or the European Communities’ financial interests;</w:t>
      </w:r>
    </w:p>
    <w:p w14:paraId="01B32BB9" w14:textId="77777777" w:rsidR="00390B6A" w:rsidRPr="00640C1E" w:rsidRDefault="00390B6A" w:rsidP="00390B6A">
      <w:pPr>
        <w:numPr>
          <w:ilvl w:val="0"/>
          <w:numId w:val="7"/>
        </w:numPr>
        <w:jc w:val="both"/>
        <w:rPr>
          <w:rFonts w:ascii="Arial" w:hAnsi="Arial" w:cs="Arial"/>
          <w:sz w:val="14"/>
          <w:szCs w:val="14"/>
        </w:rPr>
      </w:pPr>
      <w:r w:rsidRPr="00640C1E">
        <w:rPr>
          <w:rFonts w:ascii="Arial" w:hAnsi="Arial" w:cs="Arial"/>
          <w:sz w:val="14"/>
          <w:szCs w:val="14"/>
        </w:rPr>
        <w:t>Following another procurement procedure or grant award procedure financed by the European Community budget or following another procurement procedure carried out by the Contracting Authority or one of their partners, they have been declared to be in serious breach of contract for failure to comply with their contractual obligations.</w:t>
      </w:r>
    </w:p>
    <w:p w14:paraId="51A105FD" w14:textId="77777777" w:rsidR="00390B6A" w:rsidRPr="00640C1E" w:rsidRDefault="00390B6A" w:rsidP="00390B6A">
      <w:pPr>
        <w:numPr>
          <w:ilvl w:val="0"/>
          <w:numId w:val="7"/>
        </w:numPr>
        <w:jc w:val="both"/>
        <w:rPr>
          <w:rFonts w:ascii="Arial" w:hAnsi="Arial" w:cs="Arial"/>
          <w:sz w:val="14"/>
          <w:szCs w:val="14"/>
        </w:rPr>
      </w:pPr>
      <w:r w:rsidRPr="00640C1E">
        <w:rPr>
          <w:rFonts w:ascii="Arial" w:hAnsi="Arial" w:cs="Arial"/>
          <w:sz w:val="14"/>
          <w:szCs w:val="14"/>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96F9414" w14:textId="77777777" w:rsidR="00390B6A" w:rsidRPr="00640C1E" w:rsidRDefault="00390B6A" w:rsidP="00390B6A">
      <w:pPr>
        <w:numPr>
          <w:ilvl w:val="0"/>
          <w:numId w:val="7"/>
        </w:numPr>
        <w:jc w:val="both"/>
        <w:rPr>
          <w:rFonts w:ascii="Arial" w:hAnsi="Arial" w:cs="Arial"/>
          <w:sz w:val="14"/>
          <w:szCs w:val="14"/>
        </w:rPr>
      </w:pPr>
      <w:r w:rsidRPr="00640C1E">
        <w:rPr>
          <w:rFonts w:ascii="Arial" w:hAnsi="Arial" w:cs="Arial"/>
          <w:sz w:val="14"/>
          <w:szCs w:val="14"/>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38909397" w14:textId="77777777" w:rsidR="00390B6A" w:rsidRPr="00640C1E" w:rsidRDefault="00390B6A" w:rsidP="00390B6A">
      <w:pPr>
        <w:numPr>
          <w:ilvl w:val="0"/>
          <w:numId w:val="7"/>
        </w:numPr>
        <w:jc w:val="both"/>
        <w:rPr>
          <w:rFonts w:ascii="Arial" w:hAnsi="Arial" w:cs="Arial"/>
          <w:sz w:val="14"/>
          <w:szCs w:val="14"/>
        </w:rPr>
      </w:pPr>
      <w:r w:rsidRPr="00640C1E">
        <w:rPr>
          <w:rFonts w:ascii="Arial" w:hAnsi="Arial" w:cs="Arial"/>
          <w:sz w:val="14"/>
          <w:szCs w:val="14"/>
        </w:rPr>
        <w:t>They are on a list of sanctioned parties issued by United States government, UN, EU or other government issued terrorism and sanction lists.</w:t>
      </w:r>
    </w:p>
    <w:p w14:paraId="1D7AD6E8" w14:textId="77777777" w:rsidR="00390B6A" w:rsidRPr="00640C1E" w:rsidRDefault="00390B6A" w:rsidP="00390B6A">
      <w:pPr>
        <w:jc w:val="both"/>
        <w:rPr>
          <w:rFonts w:ascii="Arial" w:hAnsi="Arial" w:cs="Arial"/>
          <w:b/>
          <w:sz w:val="14"/>
          <w:szCs w:val="14"/>
        </w:rPr>
      </w:pPr>
    </w:p>
    <w:p w14:paraId="0C934DF6" w14:textId="77777777" w:rsidR="00390B6A" w:rsidRPr="00640C1E" w:rsidRDefault="00390B6A" w:rsidP="00390B6A">
      <w:pPr>
        <w:jc w:val="both"/>
        <w:rPr>
          <w:rFonts w:ascii="Arial" w:hAnsi="Arial" w:cs="Arial"/>
          <w:b/>
          <w:sz w:val="14"/>
          <w:szCs w:val="14"/>
        </w:rPr>
      </w:pPr>
      <w:r w:rsidRPr="00640C1E">
        <w:rPr>
          <w:rFonts w:ascii="Arial" w:hAnsi="Arial" w:cs="Arial"/>
          <w:b/>
          <w:sz w:val="14"/>
          <w:szCs w:val="14"/>
        </w:rPr>
        <w:t>34. CHECKS AND AUDITS</w:t>
      </w:r>
    </w:p>
    <w:p w14:paraId="0A229B61"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 xml:space="preserve">The Contractor shall permit the Contracting Authority or its representative to inspect, at any time, records including financial and accounting documents and to make copies thereof and shall permit the Contracting Authority or any person authorized by it, including </w:t>
      </w:r>
      <w:r w:rsidRPr="00640C1E">
        <w:rPr>
          <w:rFonts w:ascii="Arial" w:hAnsi="Arial" w:cs="Arial"/>
          <w:color w:val="000000"/>
          <w:sz w:val="14"/>
          <w:szCs w:val="14"/>
        </w:rPr>
        <w:t>the European Commission, the European Anti-Fraud Office and the Court of Auditors in case the contract is financed by the European Community budget</w:t>
      </w:r>
      <w:r w:rsidRPr="00640C1E">
        <w:rPr>
          <w:rFonts w:ascii="Arial" w:hAnsi="Arial" w:cs="Arial"/>
          <w:sz w:val="14"/>
          <w:szCs w:val="14"/>
        </w:rPr>
        <w:t>, at any time, to have access to its financial accounting documents and to audit such records and accounts both during and after the provision of the services. In particular, it may carry out whatever documentary or on-the-spot checks it deems necessary to find evidence in case of suspected unusual commercial expenses</w:t>
      </w:r>
    </w:p>
    <w:p w14:paraId="6CAF96E0" w14:textId="77777777" w:rsidR="00390B6A" w:rsidRPr="00640C1E" w:rsidRDefault="00390B6A" w:rsidP="00390B6A">
      <w:pPr>
        <w:jc w:val="both"/>
        <w:rPr>
          <w:rFonts w:ascii="Arial" w:hAnsi="Arial" w:cs="Arial"/>
          <w:sz w:val="14"/>
          <w:szCs w:val="14"/>
        </w:rPr>
      </w:pPr>
    </w:p>
    <w:p w14:paraId="273C09E2" w14:textId="77777777" w:rsidR="00390B6A" w:rsidRPr="00640C1E" w:rsidRDefault="00390B6A" w:rsidP="00390B6A">
      <w:pPr>
        <w:jc w:val="both"/>
        <w:rPr>
          <w:rFonts w:ascii="Arial" w:hAnsi="Arial" w:cs="Arial"/>
          <w:sz w:val="14"/>
          <w:szCs w:val="14"/>
        </w:rPr>
      </w:pPr>
      <w:r w:rsidRPr="00640C1E">
        <w:rPr>
          <w:rFonts w:ascii="Arial" w:hAnsi="Arial" w:cs="Arial"/>
          <w:b/>
          <w:sz w:val="14"/>
          <w:szCs w:val="14"/>
        </w:rPr>
        <w:t>35. LIABILITY</w:t>
      </w:r>
    </w:p>
    <w:p w14:paraId="4553FC57" w14:textId="77777777" w:rsidR="00390B6A" w:rsidRPr="00640C1E" w:rsidRDefault="00390B6A" w:rsidP="00390B6A">
      <w:pPr>
        <w:rPr>
          <w:rFonts w:ascii="Arial" w:hAnsi="Arial" w:cs="Arial"/>
          <w:sz w:val="14"/>
          <w:szCs w:val="14"/>
        </w:rPr>
      </w:pPr>
      <w:r w:rsidRPr="00640C1E">
        <w:rPr>
          <w:rFonts w:ascii="Arial" w:hAnsi="Arial" w:cs="Arial"/>
          <w:sz w:val="14"/>
          <w:szCs w:val="14"/>
        </w:rPr>
        <w:t xml:space="preserve">Under no circumstances or for no reason whatsoever will the Back donor entertain any request for indemnity or payment directly submitted by the (Contracting Authority’s) Contractors. </w:t>
      </w:r>
    </w:p>
    <w:p w14:paraId="42047C42" w14:textId="77777777" w:rsidR="00390B6A" w:rsidRPr="00640C1E" w:rsidRDefault="00390B6A" w:rsidP="00390B6A">
      <w:pPr>
        <w:rPr>
          <w:rFonts w:ascii="Arial" w:hAnsi="Arial" w:cs="Arial"/>
          <w:sz w:val="14"/>
          <w:szCs w:val="14"/>
        </w:rPr>
      </w:pPr>
    </w:p>
    <w:p w14:paraId="411FC3F9" w14:textId="77777777" w:rsidR="00390B6A" w:rsidRPr="00640C1E" w:rsidRDefault="00390B6A" w:rsidP="00390B6A">
      <w:pPr>
        <w:jc w:val="both"/>
        <w:rPr>
          <w:rFonts w:ascii="Arial" w:hAnsi="Arial" w:cs="Arial"/>
          <w:b/>
          <w:sz w:val="14"/>
          <w:szCs w:val="14"/>
        </w:rPr>
      </w:pPr>
      <w:r w:rsidRPr="00640C1E">
        <w:rPr>
          <w:rFonts w:ascii="Arial" w:hAnsi="Arial" w:cs="Arial"/>
          <w:b/>
          <w:sz w:val="14"/>
          <w:szCs w:val="14"/>
        </w:rPr>
        <w:t>36. DATA PROTECTION</w:t>
      </w:r>
    </w:p>
    <w:p w14:paraId="7AADF2AF" w14:textId="77777777" w:rsidR="00390B6A" w:rsidRPr="00640C1E" w:rsidRDefault="00390B6A" w:rsidP="00390B6A">
      <w:pPr>
        <w:jc w:val="both"/>
        <w:rPr>
          <w:rFonts w:ascii="Arial" w:hAnsi="Arial" w:cs="Arial"/>
          <w:sz w:val="14"/>
          <w:szCs w:val="14"/>
        </w:rPr>
      </w:pPr>
      <w:r w:rsidRPr="00640C1E">
        <w:rPr>
          <w:rFonts w:ascii="Arial" w:hAnsi="Arial" w:cs="Arial"/>
          <w:sz w:val="14"/>
          <w:szCs w:val="14"/>
        </w:rPr>
        <w:t>If the Contracting Authority is subject to EU Directive 95/46/EC (General Data Protection Regulation) and the Contractor is 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 Contracting Authority’s Privacy Policy to them.</w:t>
      </w:r>
    </w:p>
    <w:p w14:paraId="7E440B7F" w14:textId="77777777" w:rsidR="000D7550" w:rsidRPr="00640C1E" w:rsidRDefault="000D7550" w:rsidP="000D7550">
      <w:pPr>
        <w:rPr>
          <w:rFonts w:ascii="Arial" w:hAnsi="Arial" w:cs="Arial"/>
          <w:sz w:val="14"/>
          <w:szCs w:val="14"/>
        </w:rPr>
        <w:sectPr w:rsidR="000D7550" w:rsidRPr="00640C1E" w:rsidSect="00C910EB">
          <w:headerReference w:type="even" r:id="rId19"/>
          <w:headerReference w:type="default" r:id="rId20"/>
          <w:footerReference w:type="default" r:id="rId21"/>
          <w:headerReference w:type="first" r:id="rId22"/>
          <w:type w:val="continuous"/>
          <w:pgSz w:w="12240" w:h="15840"/>
          <w:pgMar w:top="1701" w:right="1134" w:bottom="1701" w:left="1134" w:header="720" w:footer="720" w:gutter="0"/>
          <w:cols w:num="2" w:space="709"/>
          <w:docGrid w:linePitch="360"/>
        </w:sectPr>
      </w:pPr>
    </w:p>
    <w:p w14:paraId="137A04F2" w14:textId="0C7056C7" w:rsidR="001B0F0F" w:rsidRPr="00640C1E" w:rsidRDefault="006D5C9F" w:rsidP="001B0F0F">
      <w:pPr>
        <w:autoSpaceDE w:val="0"/>
        <w:autoSpaceDN w:val="0"/>
        <w:adjustRightInd w:val="0"/>
        <w:jc w:val="center"/>
        <w:rPr>
          <w:rFonts w:ascii="Arial" w:hAnsi="Arial" w:cs="Arial"/>
          <w:b/>
          <w:sz w:val="16"/>
          <w:szCs w:val="16"/>
        </w:rPr>
      </w:pPr>
      <w:r>
        <w:rPr>
          <w:rFonts w:ascii="Arial" w:hAnsi="Arial" w:cs="Arial"/>
          <w:b/>
          <w:noProof/>
          <w:sz w:val="28"/>
          <w:szCs w:val="28"/>
        </w:rPr>
        <w:lastRenderedPageBreak/>
        <w:drawing>
          <wp:inline distT="0" distB="0" distL="0" distR="0" wp14:anchorId="7D1B3248" wp14:editId="119496F8">
            <wp:extent cx="6124575" cy="13525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4575" cy="1352550"/>
                    </a:xfrm>
                    <a:prstGeom prst="rect">
                      <a:avLst/>
                    </a:prstGeom>
                    <a:noFill/>
                    <a:ln>
                      <a:noFill/>
                    </a:ln>
                  </pic:spPr>
                </pic:pic>
              </a:graphicData>
            </a:graphic>
          </wp:inline>
        </w:drawing>
      </w:r>
    </w:p>
    <w:p w14:paraId="4B1C6A7E" w14:textId="77777777" w:rsidR="001B0F0F" w:rsidRPr="00640C1E" w:rsidRDefault="001B0F0F" w:rsidP="001B0F0F">
      <w:pPr>
        <w:rPr>
          <w:rFonts w:ascii="Arial" w:hAnsi="Arial" w:cs="Arial"/>
          <w:b/>
          <w:sz w:val="14"/>
          <w:szCs w:val="14"/>
        </w:rPr>
        <w:sectPr w:rsidR="001B0F0F" w:rsidRPr="00640C1E" w:rsidSect="001B0F0F">
          <w:headerReference w:type="default" r:id="rId24"/>
          <w:footerReference w:type="even" r:id="rId25"/>
          <w:footerReference w:type="default" r:id="rId26"/>
          <w:type w:val="continuous"/>
          <w:pgSz w:w="11906" w:h="16838"/>
          <w:pgMar w:top="1304" w:right="1134" w:bottom="1304" w:left="1134" w:header="709" w:footer="709" w:gutter="0"/>
          <w:cols w:space="708"/>
          <w:docGrid w:linePitch="360"/>
        </w:sectPr>
      </w:pPr>
    </w:p>
    <w:p w14:paraId="1C2E2E8E"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b/>
          <w:sz w:val="14"/>
          <w:szCs w:val="14"/>
        </w:rPr>
        <w:t>By this Code of Conduct</w:t>
      </w:r>
      <w:r w:rsidRPr="00640C1E">
        <w:rPr>
          <w:rFonts w:ascii="Arial" w:hAnsi="Arial" w:cs="Arial"/>
          <w:sz w:val="14"/>
          <w:szCs w:val="14"/>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socially responsible manner, with respect for human and Labour rights and the environment. </w:t>
      </w:r>
    </w:p>
    <w:p w14:paraId="32BCBBB4"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This Code of Conduct are aligned with recommendations from the Danish Ethical Trading Initiative (DIEH)</w:t>
      </w:r>
      <w:r w:rsidRPr="00640C1E">
        <w:rPr>
          <w:rStyle w:val="FootnoteReference"/>
          <w:rFonts w:ascii="Arial" w:hAnsi="Arial" w:cs="Arial"/>
          <w:sz w:val="14"/>
          <w:szCs w:val="14"/>
        </w:rPr>
        <w:footnoteReference w:id="1"/>
      </w:r>
      <w:r w:rsidRPr="00640C1E">
        <w:rPr>
          <w:rFonts w:ascii="Arial" w:hAnsi="Arial" w:cs="Arial"/>
          <w:sz w:val="14"/>
          <w:szCs w:val="14"/>
        </w:rPr>
        <w:t>, the UN Global Compact principles</w:t>
      </w:r>
      <w:r w:rsidRPr="00640C1E">
        <w:rPr>
          <w:rStyle w:val="FootnoteReference"/>
          <w:rFonts w:ascii="Arial" w:hAnsi="Arial" w:cs="Arial"/>
          <w:sz w:val="14"/>
          <w:szCs w:val="14"/>
        </w:rPr>
        <w:footnoteReference w:id="2"/>
      </w:r>
      <w:r w:rsidRPr="00640C1E">
        <w:rPr>
          <w:rFonts w:ascii="Arial" w:hAnsi="Arial" w:cs="Arial"/>
          <w:sz w:val="14"/>
          <w:szCs w:val="14"/>
        </w:rPr>
        <w:t xml:space="preserve"> and ECHO’s Humanitarian Aid Guidelines for Procurement 2011</w:t>
      </w:r>
      <w:r w:rsidRPr="00640C1E">
        <w:rPr>
          <w:rStyle w:val="FootnoteReference"/>
          <w:rFonts w:ascii="Arial" w:hAnsi="Arial"/>
          <w:sz w:val="14"/>
          <w:szCs w:val="14"/>
        </w:rPr>
        <w:footnoteReference w:id="3"/>
      </w:r>
      <w:r w:rsidRPr="00640C1E">
        <w:rPr>
          <w:rFonts w:ascii="Arial" w:hAnsi="Arial" w:cs="Arial"/>
          <w:sz w:val="14"/>
          <w:szCs w:val="14"/>
        </w:rPr>
        <w:t>.</w:t>
      </w:r>
    </w:p>
    <w:p w14:paraId="0D79B220" w14:textId="77777777" w:rsidR="001B0F0F" w:rsidRPr="00640C1E" w:rsidRDefault="001B0F0F" w:rsidP="00AD49FA">
      <w:pPr>
        <w:spacing w:line="276" w:lineRule="auto"/>
        <w:jc w:val="both"/>
        <w:rPr>
          <w:rFonts w:ascii="Arial" w:hAnsi="Arial" w:cs="Arial"/>
          <w:color w:val="DA291C"/>
          <w:sz w:val="16"/>
          <w:szCs w:val="16"/>
        </w:rPr>
      </w:pPr>
      <w:r w:rsidRPr="00640C1E">
        <w:rPr>
          <w:rFonts w:ascii="Arial" w:hAnsi="Arial" w:cs="Arial"/>
          <w:b/>
          <w:color w:val="DA291C"/>
          <w:sz w:val="16"/>
          <w:szCs w:val="16"/>
        </w:rPr>
        <w:t>General Conditions</w:t>
      </w:r>
    </w:p>
    <w:p w14:paraId="10B31EEA"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The Code of Conduct is applicable for all contractors who supply goods, services and works to our operations and projects.</w:t>
      </w:r>
      <w:r w:rsidRPr="00640C1E">
        <w:t xml:space="preserve"> </w:t>
      </w:r>
      <w:r w:rsidRPr="00640C1E">
        <w:rPr>
          <w:rFonts w:ascii="Arial" w:hAnsi="Arial" w:cs="Arial"/>
          <w:sz w:val="14"/>
          <w:szCs w:val="14"/>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640C1E" w:rsidDel="00B42137">
        <w:rPr>
          <w:rFonts w:ascii="Arial" w:hAnsi="Arial" w:cs="Arial"/>
          <w:sz w:val="14"/>
          <w:szCs w:val="14"/>
        </w:rPr>
        <w:t xml:space="preserve"> </w:t>
      </w:r>
      <w:r w:rsidRPr="00640C1E">
        <w:rPr>
          <w:rFonts w:ascii="Arial" w:hAnsi="Arial" w:cs="Arial"/>
          <w:sz w:val="14"/>
          <w:szCs w:val="14"/>
        </w:rPr>
        <w:t xml:space="preserve">By signing the Code of Conduct contractors agree to ensure due diligence and placing ethics central to their business. </w:t>
      </w:r>
    </w:p>
    <w:p w14:paraId="42B5ADB5"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ED5C328"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 xml:space="preserve">It is the responsibility of the contractor to assure that their contractors and subcontractors comply with the ethical requirements and standards set forth in this Code of Conduct. </w:t>
      </w:r>
    </w:p>
    <w:p w14:paraId="79ACBD87"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72EFE8BD"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Unwillingness to co-operate or serious violations of the Code of Conduct will lead to rejection of bids or termination of contracts.</w:t>
      </w:r>
    </w:p>
    <w:p w14:paraId="78C08EDF" w14:textId="77777777" w:rsidR="001B0F0F" w:rsidRPr="00640C1E" w:rsidRDefault="001B0F0F" w:rsidP="00AD49FA">
      <w:pPr>
        <w:autoSpaceDE w:val="0"/>
        <w:autoSpaceDN w:val="0"/>
        <w:adjustRightInd w:val="0"/>
        <w:spacing w:line="276" w:lineRule="auto"/>
        <w:jc w:val="both"/>
        <w:rPr>
          <w:rFonts w:ascii="Arial" w:hAnsi="Arial" w:cs="Arial"/>
          <w:color w:val="DA291C"/>
          <w:sz w:val="16"/>
          <w:szCs w:val="16"/>
        </w:rPr>
      </w:pPr>
      <w:r w:rsidRPr="00640C1E">
        <w:rPr>
          <w:rFonts w:ascii="Arial" w:hAnsi="Arial" w:cs="Arial"/>
          <w:b/>
          <w:color w:val="DA291C"/>
          <w:sz w:val="16"/>
          <w:szCs w:val="16"/>
        </w:rPr>
        <w:t>Human Rights and Labour Rights</w:t>
      </w:r>
      <w:r w:rsidRPr="00640C1E">
        <w:rPr>
          <w:rFonts w:ascii="Arial" w:hAnsi="Arial" w:cs="Arial"/>
          <w:color w:val="DA291C"/>
          <w:sz w:val="16"/>
          <w:szCs w:val="16"/>
        </w:rPr>
        <w:t xml:space="preserve"> </w:t>
      </w:r>
    </w:p>
    <w:p w14:paraId="0E35F6BA"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 xml:space="preserve">Contractors must protect and promote human- and labour rights and work actively to address issues of concern as they arise. As a minimum they are required to comply with national laws and actively work to secure alignment to international Human and Labour Rights standards and frameworks: </w:t>
      </w:r>
    </w:p>
    <w:p w14:paraId="4746FED5" w14:textId="77777777" w:rsidR="001B0F0F" w:rsidRPr="00640C1E" w:rsidRDefault="001B0F0F" w:rsidP="00AD49FA">
      <w:pPr>
        <w:spacing w:line="276" w:lineRule="auto"/>
        <w:jc w:val="both"/>
        <w:rPr>
          <w:rFonts w:ascii="Arial" w:hAnsi="Arial" w:cs="Arial"/>
          <w:sz w:val="14"/>
          <w:szCs w:val="14"/>
        </w:rPr>
      </w:pPr>
      <w:r w:rsidRPr="00640C1E">
        <w:rPr>
          <w:rFonts w:ascii="Arial" w:hAnsi="Arial" w:cs="Arial"/>
          <w:b/>
          <w:i/>
          <w:sz w:val="14"/>
          <w:szCs w:val="14"/>
        </w:rPr>
        <w:t>Respect for Human- and Labour Rights</w:t>
      </w:r>
      <w:r w:rsidRPr="00640C1E">
        <w:rPr>
          <w:rFonts w:ascii="Arial" w:hAnsi="Arial" w:cs="Arial"/>
          <w:sz w:val="14"/>
          <w:szCs w:val="14"/>
        </w:rPr>
        <w:t xml:space="preserve"> (</w:t>
      </w:r>
      <w:bookmarkStart w:id="0" w:name="_Hlk3532675"/>
      <w:r w:rsidRPr="00640C1E">
        <w:rPr>
          <w:rFonts w:ascii="Arial" w:hAnsi="Arial" w:cs="Arial"/>
          <w:sz w:val="14"/>
          <w:szCs w:val="14"/>
        </w:rPr>
        <w:t xml:space="preserve">The International Bill of Human Rights, </w:t>
      </w:r>
      <w:bookmarkStart w:id="1" w:name="_Hlk3532735"/>
      <w:bookmarkEnd w:id="0"/>
      <w:r w:rsidRPr="00640C1E">
        <w:rPr>
          <w:rFonts w:ascii="Arial" w:hAnsi="Arial" w:cs="Arial"/>
          <w:sz w:val="14"/>
          <w:szCs w:val="14"/>
        </w:rPr>
        <w:t>ILO Declaration on Fundamental Principles and Rights at Work and the UN Guiding Principles on Business and Human Rights)</w:t>
      </w:r>
      <w:bookmarkEnd w:id="1"/>
      <w:r w:rsidRPr="00640C1E">
        <w:rPr>
          <w:rFonts w:ascii="Arial" w:hAnsi="Arial" w:cs="Arial"/>
          <w:sz w:val="14"/>
          <w:szCs w:val="14"/>
        </w:rPr>
        <w:t>:</w:t>
      </w:r>
    </w:p>
    <w:p w14:paraId="09AB133D"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 xml:space="preserve">The basic principles of the International Bill of Human Rights are that all human beings are born free and equal in dignity and in rights within all </w:t>
      </w:r>
      <w:r w:rsidRPr="00640C1E">
        <w:rPr>
          <w:rFonts w:ascii="Arial" w:hAnsi="Arial" w:cs="Arial"/>
          <w:sz w:val="14"/>
          <w:szCs w:val="14"/>
        </w:rPr>
        <w:t xml:space="preserve">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030DC72F" w14:textId="77777777" w:rsidR="001B0F0F" w:rsidRPr="00640C1E" w:rsidRDefault="001B0F0F" w:rsidP="00AD49FA">
      <w:pPr>
        <w:spacing w:line="276" w:lineRule="auto"/>
        <w:jc w:val="both"/>
        <w:rPr>
          <w:rFonts w:ascii="Arial" w:hAnsi="Arial" w:cs="Arial"/>
          <w:sz w:val="14"/>
          <w:szCs w:val="14"/>
        </w:rPr>
      </w:pPr>
      <w:r w:rsidRPr="00640C1E">
        <w:rPr>
          <w:rFonts w:ascii="Arial" w:hAnsi="Arial" w:cs="Arial"/>
          <w:b/>
          <w:i/>
          <w:sz w:val="14"/>
          <w:szCs w:val="14"/>
        </w:rPr>
        <w:t>Non-exploitation of Child Labour</w:t>
      </w:r>
      <w:r w:rsidRPr="00640C1E">
        <w:rPr>
          <w:rFonts w:ascii="Arial" w:hAnsi="Arial" w:cs="Arial"/>
          <w:sz w:val="14"/>
          <w:szCs w:val="14"/>
        </w:rPr>
        <w:t xml:space="preserve"> (UN Child Convention on the Rights of the Child, and ILO C138 &amp; C182):  </w:t>
      </w:r>
    </w:p>
    <w:p w14:paraId="429EF625"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Contractors must not engage in the exploitation of child labour</w:t>
      </w:r>
      <w:r w:rsidRPr="00640C1E">
        <w:rPr>
          <w:rStyle w:val="FootnoteReference"/>
          <w:rFonts w:ascii="Arial" w:hAnsi="Arial"/>
          <w:sz w:val="14"/>
          <w:szCs w:val="14"/>
        </w:rPr>
        <w:footnoteReference w:id="4"/>
      </w:r>
      <w:r w:rsidRPr="00640C1E">
        <w:rPr>
          <w:rFonts w:ascii="Arial" w:hAnsi="Arial" w:cs="Arial"/>
          <w:sz w:val="14"/>
          <w:szCs w:val="14"/>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6755B964" w14:textId="77777777" w:rsidR="001B0F0F" w:rsidRPr="00640C1E" w:rsidRDefault="001B0F0F" w:rsidP="00AD49FA">
      <w:pPr>
        <w:spacing w:line="276" w:lineRule="auto"/>
        <w:jc w:val="both"/>
        <w:rPr>
          <w:rFonts w:ascii="Arial" w:hAnsi="Arial" w:cs="Arial"/>
          <w:sz w:val="14"/>
          <w:szCs w:val="14"/>
        </w:rPr>
      </w:pPr>
      <w:r w:rsidRPr="00640C1E">
        <w:rPr>
          <w:rFonts w:ascii="Arial" w:hAnsi="Arial" w:cs="Arial"/>
          <w:b/>
          <w:i/>
          <w:sz w:val="14"/>
          <w:szCs w:val="14"/>
        </w:rPr>
        <w:t>Employment is freely chosen</w:t>
      </w:r>
      <w:r w:rsidRPr="00640C1E">
        <w:rPr>
          <w:rFonts w:ascii="Arial" w:hAnsi="Arial" w:cs="Arial"/>
          <w:sz w:val="14"/>
          <w:szCs w:val="14"/>
        </w:rPr>
        <w:t xml:space="preserve"> (ILO C29 &amp; C105):</w:t>
      </w:r>
    </w:p>
    <w:p w14:paraId="5EB61AE7"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Contractors must not make use of forced or bonded labour and must respect workers freedom to leave their employer.</w:t>
      </w:r>
    </w:p>
    <w:p w14:paraId="0B32E723" w14:textId="77777777" w:rsidR="001B0F0F" w:rsidRPr="00640C1E" w:rsidRDefault="001B0F0F" w:rsidP="00AD49FA">
      <w:pPr>
        <w:spacing w:line="276" w:lineRule="auto"/>
        <w:jc w:val="both"/>
        <w:rPr>
          <w:rFonts w:ascii="Arial" w:hAnsi="Arial" w:cs="Arial"/>
          <w:sz w:val="14"/>
          <w:szCs w:val="14"/>
        </w:rPr>
      </w:pPr>
      <w:r w:rsidRPr="00640C1E">
        <w:rPr>
          <w:rFonts w:ascii="Arial" w:hAnsi="Arial" w:cs="Arial"/>
          <w:b/>
          <w:i/>
          <w:sz w:val="14"/>
          <w:szCs w:val="14"/>
        </w:rPr>
        <w:t>Freedom of association and the right to collective bargaining</w:t>
      </w:r>
      <w:r w:rsidRPr="00640C1E">
        <w:rPr>
          <w:rFonts w:ascii="Arial" w:hAnsi="Arial" w:cs="Arial"/>
          <w:sz w:val="14"/>
          <w:szCs w:val="14"/>
        </w:rPr>
        <w:t xml:space="preserve"> (ILO C87, C98 &amp; C154):</w:t>
      </w:r>
    </w:p>
    <w:p w14:paraId="3AD9EDAD"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Contractors must recognise workers right to join or form trade unions and bargain collectively and should adopt an open attitude towards the activities of trade unions (even if this is restricted under national law).</w:t>
      </w:r>
    </w:p>
    <w:p w14:paraId="557FD605" w14:textId="77777777" w:rsidR="001B0F0F" w:rsidRPr="00640C1E" w:rsidRDefault="001B0F0F" w:rsidP="00AD49FA">
      <w:pPr>
        <w:spacing w:line="276" w:lineRule="auto"/>
        <w:jc w:val="both"/>
        <w:rPr>
          <w:rFonts w:ascii="Arial" w:hAnsi="Arial" w:cs="Arial"/>
          <w:sz w:val="14"/>
          <w:szCs w:val="14"/>
        </w:rPr>
      </w:pPr>
      <w:r w:rsidRPr="00640C1E">
        <w:rPr>
          <w:rFonts w:ascii="Arial" w:hAnsi="Arial" w:cs="Arial"/>
          <w:b/>
          <w:i/>
          <w:sz w:val="14"/>
          <w:szCs w:val="14"/>
        </w:rPr>
        <w:t>Living wages are paid</w:t>
      </w:r>
      <w:r w:rsidRPr="00640C1E">
        <w:rPr>
          <w:rFonts w:ascii="Arial" w:hAnsi="Arial" w:cs="Arial"/>
          <w:sz w:val="14"/>
          <w:szCs w:val="14"/>
        </w:rPr>
        <w:t xml:space="preserve"> (ILO C131):</w:t>
      </w:r>
    </w:p>
    <w:p w14:paraId="2442654B"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640C1E">
        <w:rPr>
          <w:rStyle w:val="FootnoteReference"/>
          <w:rFonts w:ascii="Arial" w:hAnsi="Arial" w:cs="Arial"/>
          <w:sz w:val="14"/>
          <w:szCs w:val="14"/>
        </w:rPr>
        <w:footnoteReference w:id="5"/>
      </w:r>
      <w:r w:rsidRPr="00640C1E">
        <w:rPr>
          <w:rFonts w:ascii="Arial" w:hAnsi="Arial" w:cs="Arial"/>
          <w:sz w:val="14"/>
          <w:szCs w:val="14"/>
        </w:rPr>
        <w:t xml:space="preserve">. </w:t>
      </w:r>
    </w:p>
    <w:p w14:paraId="2234C22B" w14:textId="77777777" w:rsidR="001B0F0F" w:rsidRPr="00640C1E" w:rsidRDefault="001B0F0F" w:rsidP="00AD49FA">
      <w:pPr>
        <w:spacing w:line="276" w:lineRule="auto"/>
        <w:jc w:val="both"/>
        <w:rPr>
          <w:rFonts w:ascii="Arial" w:hAnsi="Arial" w:cs="Arial"/>
          <w:sz w:val="14"/>
          <w:szCs w:val="14"/>
        </w:rPr>
      </w:pPr>
      <w:r w:rsidRPr="00640C1E">
        <w:rPr>
          <w:rFonts w:ascii="Arial" w:hAnsi="Arial" w:cs="Arial"/>
          <w:b/>
          <w:i/>
          <w:sz w:val="14"/>
          <w:szCs w:val="14"/>
        </w:rPr>
        <w:t>Non-discrimination in employment</w:t>
      </w:r>
      <w:r w:rsidRPr="00640C1E">
        <w:rPr>
          <w:rFonts w:ascii="Arial" w:hAnsi="Arial" w:cs="Arial"/>
          <w:sz w:val="14"/>
          <w:szCs w:val="14"/>
        </w:rPr>
        <w:t xml:space="preserve"> (ILO C100 &amp; C111 and the UN Convention on Discrimination against Women):</w:t>
      </w:r>
    </w:p>
    <w:p w14:paraId="5D09AFE1"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57AD36C9" w14:textId="77777777" w:rsidR="001B0F0F" w:rsidRPr="00640C1E" w:rsidRDefault="001B0F0F" w:rsidP="00AD49FA">
      <w:pPr>
        <w:spacing w:line="276" w:lineRule="auto"/>
        <w:jc w:val="both"/>
        <w:rPr>
          <w:rFonts w:ascii="Arial" w:hAnsi="Arial" w:cs="Arial"/>
          <w:sz w:val="14"/>
          <w:szCs w:val="14"/>
        </w:rPr>
      </w:pPr>
      <w:r w:rsidRPr="00640C1E">
        <w:rPr>
          <w:rFonts w:ascii="Arial" w:hAnsi="Arial" w:cs="Arial"/>
          <w:b/>
          <w:i/>
          <w:sz w:val="14"/>
          <w:szCs w:val="14"/>
        </w:rPr>
        <w:t>No harsh or inhumane treatment of employees</w:t>
      </w:r>
      <w:r w:rsidRPr="00640C1E">
        <w:rPr>
          <w:rFonts w:ascii="Arial" w:hAnsi="Arial" w:cs="Arial"/>
          <w:sz w:val="14"/>
          <w:szCs w:val="14"/>
        </w:rPr>
        <w:t xml:space="preserve"> (ILO C105):</w:t>
      </w:r>
    </w:p>
    <w:p w14:paraId="2B1B9403"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The use of physical abuse, disciplinary punishment, sexual abuse, the threat of sexual and physical abuse, and other forms of intimidation and abuse may never be practiced by contractors.</w:t>
      </w:r>
    </w:p>
    <w:p w14:paraId="5C0A0C82" w14:textId="77777777" w:rsidR="001B0F0F" w:rsidRPr="00640C1E" w:rsidRDefault="001B0F0F" w:rsidP="00AD49FA">
      <w:pPr>
        <w:spacing w:line="276" w:lineRule="auto"/>
        <w:jc w:val="both"/>
        <w:rPr>
          <w:rFonts w:ascii="Arial" w:hAnsi="Arial" w:cs="Arial"/>
          <w:sz w:val="14"/>
          <w:szCs w:val="14"/>
        </w:rPr>
      </w:pPr>
      <w:r w:rsidRPr="00640C1E">
        <w:rPr>
          <w:rFonts w:ascii="Arial" w:hAnsi="Arial" w:cs="Arial"/>
          <w:b/>
          <w:i/>
          <w:sz w:val="14"/>
          <w:szCs w:val="14"/>
        </w:rPr>
        <w:t>Working conditions are safe and hygienic</w:t>
      </w:r>
      <w:r w:rsidRPr="00640C1E">
        <w:rPr>
          <w:rFonts w:ascii="Arial" w:hAnsi="Arial" w:cs="Arial"/>
          <w:sz w:val="14"/>
          <w:szCs w:val="14"/>
        </w:rPr>
        <w:t xml:space="preserve"> (ILO C155 &amp; C168):</w:t>
      </w:r>
    </w:p>
    <w:p w14:paraId="088EB3C4"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Contractors shall provide safe and hygienic working conditions for its employees and put in place adequate measure to prevent accidents and injury to health associated with or occurring in the course of work.</w:t>
      </w:r>
    </w:p>
    <w:p w14:paraId="65932631" w14:textId="77777777" w:rsidR="001B0F0F" w:rsidRPr="00640C1E" w:rsidRDefault="001B0F0F" w:rsidP="00AD49FA">
      <w:pPr>
        <w:spacing w:line="276" w:lineRule="auto"/>
        <w:jc w:val="both"/>
        <w:rPr>
          <w:rFonts w:ascii="Arial" w:hAnsi="Arial" w:cs="Arial"/>
          <w:sz w:val="14"/>
          <w:szCs w:val="14"/>
        </w:rPr>
      </w:pPr>
      <w:r w:rsidRPr="00640C1E">
        <w:rPr>
          <w:rFonts w:ascii="Arial" w:hAnsi="Arial" w:cs="Arial"/>
          <w:b/>
          <w:i/>
          <w:sz w:val="14"/>
          <w:szCs w:val="14"/>
        </w:rPr>
        <w:t>Working hours are not excessive</w:t>
      </w:r>
      <w:r w:rsidRPr="00640C1E">
        <w:rPr>
          <w:rFonts w:ascii="Arial" w:hAnsi="Arial" w:cs="Arial"/>
          <w:sz w:val="14"/>
          <w:szCs w:val="14"/>
        </w:rPr>
        <w:t xml:space="preserve"> (ILO C1, C14, C30 &amp;, C106):</w:t>
      </w:r>
    </w:p>
    <w:p w14:paraId="592D0449"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2F0A403C" w14:textId="77777777" w:rsidR="001B0F0F" w:rsidRPr="00640C1E" w:rsidRDefault="001B0F0F" w:rsidP="00AD49FA">
      <w:pPr>
        <w:spacing w:line="276" w:lineRule="auto"/>
        <w:jc w:val="both"/>
        <w:rPr>
          <w:rFonts w:ascii="Arial" w:hAnsi="Arial" w:cs="Arial"/>
          <w:sz w:val="14"/>
          <w:szCs w:val="14"/>
        </w:rPr>
      </w:pPr>
      <w:r w:rsidRPr="00640C1E">
        <w:rPr>
          <w:rFonts w:ascii="Arial" w:hAnsi="Arial" w:cs="Arial"/>
          <w:b/>
          <w:i/>
          <w:sz w:val="14"/>
          <w:szCs w:val="14"/>
        </w:rPr>
        <w:t>Regular and contractual employment</w:t>
      </w:r>
      <w:r w:rsidRPr="00640C1E">
        <w:rPr>
          <w:rFonts w:ascii="Arial" w:hAnsi="Arial" w:cs="Arial"/>
          <w:b/>
          <w:sz w:val="14"/>
          <w:szCs w:val="14"/>
        </w:rPr>
        <w:t xml:space="preserve"> </w:t>
      </w:r>
      <w:r w:rsidRPr="00640C1E">
        <w:rPr>
          <w:rFonts w:ascii="Arial" w:hAnsi="Arial" w:cs="Arial"/>
          <w:sz w:val="14"/>
          <w:szCs w:val="14"/>
        </w:rPr>
        <w:t>(ILO C143, C183 &amp; C132):</w:t>
      </w:r>
    </w:p>
    <w:p w14:paraId="374EFDDD"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 xml:space="preserve">All work performed must be on the basis of a recognised employment relationship via written contracts, established through international conventions and national laws. Contractors shall provide leave, benefit and employment protection, and protect vulnerable group’s regular employment under these laws and conventions. </w:t>
      </w:r>
    </w:p>
    <w:p w14:paraId="6C6DC65F" w14:textId="77777777" w:rsidR="001B0F0F" w:rsidRPr="00640C1E" w:rsidRDefault="001B0F0F" w:rsidP="00AD49FA">
      <w:pPr>
        <w:spacing w:line="276" w:lineRule="auto"/>
        <w:jc w:val="both"/>
        <w:rPr>
          <w:rFonts w:ascii="Arial" w:hAnsi="Arial" w:cs="Arial"/>
          <w:b/>
          <w:color w:val="DA291C"/>
          <w:sz w:val="16"/>
          <w:szCs w:val="16"/>
        </w:rPr>
      </w:pPr>
      <w:r w:rsidRPr="00640C1E">
        <w:rPr>
          <w:rFonts w:ascii="Arial" w:hAnsi="Arial" w:cs="Arial"/>
          <w:b/>
          <w:color w:val="DA291C"/>
          <w:sz w:val="16"/>
          <w:szCs w:val="16"/>
        </w:rPr>
        <w:t>International Humanitarian Law</w:t>
      </w:r>
    </w:p>
    <w:p w14:paraId="4A602877"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640C1E">
        <w:rPr>
          <w:rStyle w:val="FootnoteReference"/>
          <w:rFonts w:ascii="Arial" w:hAnsi="Arial"/>
          <w:sz w:val="14"/>
          <w:szCs w:val="14"/>
        </w:rPr>
        <w:footnoteReference w:id="6"/>
      </w:r>
      <w:r w:rsidRPr="00640C1E">
        <w:rPr>
          <w:rFonts w:ascii="Arial" w:hAnsi="Arial" w:cs="Arial"/>
          <w:sz w:val="14"/>
          <w:szCs w:val="14"/>
        </w:rPr>
        <w:t xml:space="preserve"> as defined in the Geneva Conventions I-IV and Additional Protocols. Contractors are expected to take a ‘do no harm’ approach to people affected by armed conflict.</w:t>
      </w:r>
    </w:p>
    <w:p w14:paraId="65FD441B" w14:textId="77777777" w:rsidR="001B0F0F" w:rsidRPr="00640C1E" w:rsidRDefault="001B0F0F" w:rsidP="00AD49FA">
      <w:pPr>
        <w:spacing w:line="276" w:lineRule="auto"/>
        <w:rPr>
          <w:rFonts w:ascii="Arial" w:hAnsi="Arial" w:cs="Arial"/>
          <w:color w:val="DA291C"/>
          <w:sz w:val="16"/>
          <w:szCs w:val="16"/>
        </w:rPr>
      </w:pPr>
      <w:r w:rsidRPr="00640C1E">
        <w:rPr>
          <w:rFonts w:ascii="Arial" w:hAnsi="Arial" w:cs="Arial"/>
          <w:b/>
          <w:color w:val="DA291C"/>
          <w:sz w:val="16"/>
          <w:szCs w:val="16"/>
        </w:rPr>
        <w:t>Non-Involvement in Weapon- and Criminal Activities</w:t>
      </w:r>
    </w:p>
    <w:p w14:paraId="402AA8B5"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2" w:name="_Hlk3534760"/>
      <w:r w:rsidRPr="00640C1E">
        <w:rPr>
          <w:rFonts w:ascii="Arial" w:hAnsi="Arial" w:cs="Arial"/>
          <w:sz w:val="14"/>
          <w:szCs w:val="14"/>
        </w:rPr>
        <w:t>or any other weapon which feed into violations of International Humanitarian Law covered by the Geneva Conventions and Protocols.</w:t>
      </w:r>
    </w:p>
    <w:bookmarkEnd w:id="2"/>
    <w:p w14:paraId="3F970CFB"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 xml:space="preserve">Contractors shall not be engaged in any illegal or criminal activity and must never be associated with, provide support to or be involved in any terrorist activities. </w:t>
      </w:r>
    </w:p>
    <w:p w14:paraId="20D9E23C" w14:textId="77777777" w:rsidR="001B0F0F" w:rsidRPr="00640C1E" w:rsidRDefault="001B0F0F" w:rsidP="00AD49FA">
      <w:pPr>
        <w:autoSpaceDE w:val="0"/>
        <w:autoSpaceDN w:val="0"/>
        <w:adjustRightInd w:val="0"/>
        <w:spacing w:line="276" w:lineRule="auto"/>
        <w:jc w:val="both"/>
        <w:rPr>
          <w:rFonts w:ascii="Arial" w:hAnsi="Arial" w:cs="Arial"/>
          <w:b/>
          <w:color w:val="DA291C"/>
          <w:sz w:val="16"/>
          <w:szCs w:val="16"/>
        </w:rPr>
      </w:pPr>
      <w:r w:rsidRPr="00640C1E">
        <w:rPr>
          <w:rFonts w:ascii="Arial" w:hAnsi="Arial" w:cs="Arial"/>
          <w:b/>
          <w:color w:val="DA291C"/>
          <w:sz w:val="16"/>
          <w:szCs w:val="16"/>
        </w:rPr>
        <w:t>Protection of the Environment</w:t>
      </w:r>
    </w:p>
    <w:p w14:paraId="61C8E499"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72F6A263" w14:textId="77777777" w:rsidR="001B0F0F" w:rsidRPr="00640C1E" w:rsidRDefault="001B0F0F" w:rsidP="00AD49FA">
      <w:pPr>
        <w:spacing w:line="276" w:lineRule="auto"/>
        <w:jc w:val="both"/>
        <w:rPr>
          <w:rFonts w:ascii="Arial" w:hAnsi="Arial" w:cs="Arial"/>
          <w:b/>
          <w:color w:val="DA291C"/>
          <w:sz w:val="16"/>
          <w:szCs w:val="16"/>
        </w:rPr>
      </w:pPr>
      <w:r w:rsidRPr="00640C1E">
        <w:rPr>
          <w:rFonts w:ascii="Arial" w:hAnsi="Arial" w:cs="Arial"/>
          <w:b/>
          <w:color w:val="DA291C"/>
          <w:sz w:val="16"/>
          <w:szCs w:val="16"/>
        </w:rPr>
        <w:t>Anti-Corruption</w:t>
      </w:r>
    </w:p>
    <w:p w14:paraId="7AC0A3E0" w14:textId="77777777" w:rsidR="001B0F0F" w:rsidRPr="00640C1E" w:rsidRDefault="001B0F0F" w:rsidP="00AD49FA">
      <w:pPr>
        <w:spacing w:after="200" w:line="276" w:lineRule="auto"/>
        <w:jc w:val="both"/>
        <w:rPr>
          <w:rFonts w:ascii="Arial" w:hAnsi="Arial" w:cs="Arial"/>
          <w:sz w:val="14"/>
          <w:szCs w:val="14"/>
        </w:rPr>
      </w:pPr>
      <w:r w:rsidRPr="00640C1E">
        <w:rPr>
          <w:rFonts w:ascii="Arial" w:hAnsi="Arial" w:cs="Arial"/>
          <w:sz w:val="14"/>
          <w:szCs w:val="14"/>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4B5BC894" w14:textId="77777777" w:rsidR="001B0F0F" w:rsidRPr="00640C1E" w:rsidRDefault="001B0F0F" w:rsidP="00AD49FA">
      <w:pPr>
        <w:spacing w:line="276" w:lineRule="auto"/>
        <w:jc w:val="both"/>
        <w:rPr>
          <w:rFonts w:ascii="Arial" w:hAnsi="Arial" w:cs="Arial"/>
          <w:b/>
          <w:color w:val="DA291C"/>
          <w:sz w:val="16"/>
          <w:szCs w:val="16"/>
        </w:rPr>
      </w:pPr>
      <w:r w:rsidRPr="00640C1E">
        <w:rPr>
          <w:rFonts w:ascii="Arial" w:hAnsi="Arial" w:cs="Arial"/>
          <w:b/>
          <w:color w:val="DA291C"/>
          <w:sz w:val="16"/>
          <w:szCs w:val="16"/>
        </w:rPr>
        <w:t>Complaints</w:t>
      </w:r>
    </w:p>
    <w:p w14:paraId="1B2AA784" w14:textId="77777777" w:rsidR="001B0F0F" w:rsidRPr="00946D93" w:rsidRDefault="001B0F0F" w:rsidP="00AD49FA">
      <w:pPr>
        <w:spacing w:after="200" w:line="276" w:lineRule="auto"/>
        <w:jc w:val="both"/>
        <w:rPr>
          <w:rFonts w:ascii="Arial" w:hAnsi="Arial" w:cs="Arial"/>
          <w:sz w:val="14"/>
          <w:szCs w:val="14"/>
        </w:rPr>
      </w:pPr>
      <w:r w:rsidRPr="00640C1E">
        <w:rPr>
          <w:rFonts w:ascii="Arial" w:hAnsi="Arial" w:cs="Arial"/>
          <w:sz w:val="14"/>
          <w:szCs w:val="14"/>
        </w:rPr>
        <w:t>Contractors and contractor’s employees who are confronted with corrupt practices, violations of human- or labour rights, or any of the standards laid down in this Code of Conduct, are encouraged to file a complaint with the Contracting Authority</w:t>
      </w:r>
      <w:r w:rsidRPr="00640C1E">
        <w:rPr>
          <w:rStyle w:val="FootnoteReference"/>
          <w:rFonts w:ascii="Arial" w:hAnsi="Arial"/>
          <w:sz w:val="14"/>
          <w:szCs w:val="14"/>
        </w:rPr>
        <w:footnoteReference w:id="7"/>
      </w:r>
      <w:r w:rsidRPr="00640C1E">
        <w:rPr>
          <w:rFonts w:ascii="Arial" w:hAnsi="Arial" w:cs="Arial"/>
          <w:sz w:val="14"/>
          <w:szCs w:val="14"/>
        </w:rPr>
        <w:t>.</w:t>
      </w:r>
      <w:r w:rsidRPr="00640C1E" w:rsidDel="0048487B">
        <w:rPr>
          <w:rFonts w:ascii="Arial" w:hAnsi="Arial" w:cs="Arial"/>
          <w:sz w:val="14"/>
          <w:szCs w:val="14"/>
        </w:rPr>
        <w:t xml:space="preserve"> </w:t>
      </w:r>
    </w:p>
    <w:sectPr w:rsidR="001B0F0F" w:rsidRPr="00946D93" w:rsidSect="00F941D1">
      <w:headerReference w:type="even" r:id="rId27"/>
      <w:headerReference w:type="default" r:id="rId28"/>
      <w:footerReference w:type="default" r:id="rId29"/>
      <w:headerReference w:type="first" r:id="rId30"/>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92CF4" w14:textId="77777777" w:rsidR="002264B9" w:rsidRPr="00640C1E" w:rsidRDefault="002264B9">
      <w:r w:rsidRPr="00640C1E">
        <w:separator/>
      </w:r>
    </w:p>
    <w:p w14:paraId="7F1E5791" w14:textId="77777777" w:rsidR="002264B9" w:rsidRPr="00640C1E" w:rsidRDefault="002264B9"/>
    <w:p w14:paraId="4A124817" w14:textId="77777777" w:rsidR="002264B9" w:rsidRPr="00640C1E" w:rsidRDefault="002264B9"/>
    <w:p w14:paraId="3A648248" w14:textId="77777777" w:rsidR="002264B9" w:rsidRPr="00640C1E" w:rsidRDefault="002264B9"/>
  </w:endnote>
  <w:endnote w:type="continuationSeparator" w:id="0">
    <w:p w14:paraId="7F807593" w14:textId="77777777" w:rsidR="002264B9" w:rsidRPr="00640C1E" w:rsidRDefault="002264B9">
      <w:r w:rsidRPr="00640C1E">
        <w:continuationSeparator/>
      </w:r>
    </w:p>
    <w:p w14:paraId="7E2B76B1" w14:textId="77777777" w:rsidR="002264B9" w:rsidRPr="00640C1E" w:rsidRDefault="002264B9"/>
    <w:p w14:paraId="647572E3" w14:textId="77777777" w:rsidR="002264B9" w:rsidRPr="00640C1E" w:rsidRDefault="002264B9"/>
    <w:p w14:paraId="08C561C8" w14:textId="77777777" w:rsidR="002264B9" w:rsidRPr="00640C1E" w:rsidRDefault="00226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88A9" w14:textId="77777777" w:rsidR="00511E05" w:rsidRPr="00640C1E" w:rsidRDefault="00511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484A5" w14:textId="77777777" w:rsidR="00511E05" w:rsidRPr="00640C1E" w:rsidRDefault="00511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D2623" w14:textId="77777777" w:rsidR="00511E05" w:rsidRPr="00640C1E" w:rsidRDefault="00511E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EED4E" w14:textId="69B4A1B3" w:rsidR="00C67182" w:rsidRPr="00640C1E" w:rsidRDefault="006D5C9F" w:rsidP="00C67182">
    <w:pPr>
      <w:pStyle w:val="Footer"/>
      <w:jc w:val="right"/>
      <w:rPr>
        <w:rFonts w:ascii="Calibri" w:hAnsi="Calibri"/>
        <w:sz w:val="22"/>
        <w:szCs w:val="22"/>
      </w:rPr>
    </w:pPr>
    <w:r>
      <w:rPr>
        <w:noProof/>
      </w:rPr>
      <w:drawing>
        <wp:anchor distT="0" distB="0" distL="114300" distR="114300" simplePos="0" relativeHeight="251658243" behindDoc="0" locked="0" layoutInCell="1" allowOverlap="1" wp14:anchorId="6CF6ACEE" wp14:editId="6CE6B4D8">
          <wp:simplePos x="0" y="0"/>
          <wp:positionH relativeFrom="column">
            <wp:posOffset>4635500</wp:posOffset>
          </wp:positionH>
          <wp:positionV relativeFrom="paragraph">
            <wp:posOffset>-50800</wp:posOffset>
          </wp:positionV>
          <wp:extent cx="1185545" cy="317500"/>
          <wp:effectExtent l="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sidRPr="00640C1E">
      <w:rPr>
        <w:rFonts w:ascii="Calibri" w:hAnsi="Calibri"/>
        <w:bCs/>
        <w:sz w:val="22"/>
        <w:szCs w:val="22"/>
      </w:rPr>
      <w:fldChar w:fldCharType="begin"/>
    </w:r>
    <w:r w:rsidR="00C67182" w:rsidRPr="00640C1E">
      <w:rPr>
        <w:rFonts w:ascii="Calibri" w:hAnsi="Calibri"/>
        <w:bCs/>
        <w:sz w:val="22"/>
        <w:szCs w:val="22"/>
      </w:rPr>
      <w:instrText xml:space="preserve"> PAGE </w:instrText>
    </w:r>
    <w:r w:rsidR="00C67182" w:rsidRPr="00640C1E">
      <w:rPr>
        <w:rFonts w:ascii="Calibri" w:hAnsi="Calibri"/>
        <w:bCs/>
        <w:sz w:val="22"/>
        <w:szCs w:val="22"/>
      </w:rPr>
      <w:fldChar w:fldCharType="separate"/>
    </w:r>
    <w:r w:rsidR="00BB183B" w:rsidRPr="00640C1E">
      <w:rPr>
        <w:rFonts w:ascii="Calibri" w:hAnsi="Calibri"/>
        <w:bCs/>
        <w:sz w:val="22"/>
        <w:szCs w:val="22"/>
      </w:rPr>
      <w:t>21</w:t>
    </w:r>
    <w:r w:rsidR="00C67182" w:rsidRPr="00640C1E">
      <w:rPr>
        <w:rFonts w:ascii="Calibri" w:hAnsi="Calibri"/>
        <w:bCs/>
        <w:sz w:val="22"/>
        <w:szCs w:val="22"/>
      </w:rPr>
      <w:fldChar w:fldCharType="end"/>
    </w:r>
    <w:r w:rsidR="00C67182" w:rsidRPr="00640C1E">
      <w:rPr>
        <w:rFonts w:ascii="Calibri" w:hAnsi="Calibri"/>
        <w:sz w:val="22"/>
        <w:szCs w:val="22"/>
      </w:rPr>
      <w:t xml:space="preserve"> / </w:t>
    </w:r>
    <w:r w:rsidR="00C67182" w:rsidRPr="00640C1E">
      <w:rPr>
        <w:rFonts w:ascii="Calibri" w:hAnsi="Calibri"/>
        <w:bCs/>
        <w:sz w:val="22"/>
        <w:szCs w:val="22"/>
      </w:rPr>
      <w:fldChar w:fldCharType="begin"/>
    </w:r>
    <w:r w:rsidR="00C67182" w:rsidRPr="00640C1E">
      <w:rPr>
        <w:rFonts w:ascii="Calibri" w:hAnsi="Calibri"/>
        <w:bCs/>
        <w:sz w:val="22"/>
        <w:szCs w:val="22"/>
      </w:rPr>
      <w:instrText xml:space="preserve"> NUMPAGES  </w:instrText>
    </w:r>
    <w:r w:rsidR="00C67182" w:rsidRPr="00640C1E">
      <w:rPr>
        <w:rFonts w:ascii="Calibri" w:hAnsi="Calibri"/>
        <w:bCs/>
        <w:sz w:val="22"/>
        <w:szCs w:val="22"/>
      </w:rPr>
      <w:fldChar w:fldCharType="separate"/>
    </w:r>
    <w:r w:rsidR="00BB183B" w:rsidRPr="00640C1E">
      <w:rPr>
        <w:rFonts w:ascii="Calibri" w:hAnsi="Calibri"/>
        <w:bCs/>
        <w:sz w:val="22"/>
        <w:szCs w:val="22"/>
      </w:rPr>
      <w:t>24</w:t>
    </w:r>
    <w:r w:rsidR="00C67182" w:rsidRPr="00640C1E">
      <w:rPr>
        <w:rFonts w:ascii="Calibri" w:hAnsi="Calibri"/>
        <w:bCs/>
        <w:sz w:val="22"/>
        <w:szCs w:val="22"/>
      </w:rPr>
      <w:fldChar w:fldCharType="end"/>
    </w:r>
  </w:p>
  <w:p w14:paraId="1952ACC5" w14:textId="77777777" w:rsidR="00C67182" w:rsidRPr="00640C1E" w:rsidRDefault="00C67182">
    <w:pPr>
      <w:pStyle w:val="Footer"/>
      <w:jc w:val="right"/>
    </w:pPr>
  </w:p>
  <w:p w14:paraId="13BAB68B" w14:textId="77777777" w:rsidR="00C67182" w:rsidRPr="00640C1E"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C624" w14:textId="5247EAAD" w:rsidR="001B0F0F" w:rsidRPr="00640C1E" w:rsidRDefault="006D5C9F" w:rsidP="00F941D1">
    <w:pPr>
      <w:pStyle w:val="Footer"/>
      <w:jc w:val="right"/>
    </w:pPr>
    <w:r>
      <w:rPr>
        <w:noProof/>
      </w:rPr>
      <w:drawing>
        <wp:anchor distT="0" distB="0" distL="114300" distR="114300" simplePos="0" relativeHeight="251658245" behindDoc="0" locked="0" layoutInCell="1" allowOverlap="1" wp14:anchorId="4E551EDF" wp14:editId="3116C9C9">
          <wp:simplePos x="0" y="0"/>
          <wp:positionH relativeFrom="column">
            <wp:posOffset>4599305</wp:posOffset>
          </wp:positionH>
          <wp:positionV relativeFrom="paragraph">
            <wp:posOffset>-89535</wp:posOffset>
          </wp:positionV>
          <wp:extent cx="1185545" cy="317500"/>
          <wp:effectExtent l="0" t="0" r="0" b="0"/>
          <wp:wrapSquare wrapText="bothSides"/>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rsidRPr="00640C1E">
      <w:rPr>
        <w:bCs/>
      </w:rPr>
      <w:fldChar w:fldCharType="begin"/>
    </w:r>
    <w:r w:rsidR="001B0F0F" w:rsidRPr="00640C1E">
      <w:rPr>
        <w:bCs/>
      </w:rPr>
      <w:instrText xml:space="preserve"> PAGE </w:instrText>
    </w:r>
    <w:r w:rsidR="001B0F0F" w:rsidRPr="00640C1E">
      <w:rPr>
        <w:bCs/>
      </w:rPr>
      <w:fldChar w:fldCharType="separate"/>
    </w:r>
    <w:r w:rsidR="001B0F0F" w:rsidRPr="00640C1E">
      <w:rPr>
        <w:bCs/>
      </w:rPr>
      <w:t>2</w:t>
    </w:r>
    <w:r w:rsidR="001B0F0F" w:rsidRPr="00640C1E">
      <w:rPr>
        <w:bCs/>
      </w:rPr>
      <w:fldChar w:fldCharType="end"/>
    </w:r>
    <w:r w:rsidR="001B0F0F" w:rsidRPr="00640C1E">
      <w:t xml:space="preserve"> / </w:t>
    </w:r>
    <w:r w:rsidR="001B0F0F" w:rsidRPr="00640C1E">
      <w:rPr>
        <w:bCs/>
      </w:rPr>
      <w:fldChar w:fldCharType="begin"/>
    </w:r>
    <w:r w:rsidR="001B0F0F" w:rsidRPr="00640C1E">
      <w:rPr>
        <w:bCs/>
      </w:rPr>
      <w:instrText xml:space="preserve"> NUMPAGES  </w:instrText>
    </w:r>
    <w:r w:rsidR="001B0F0F" w:rsidRPr="00640C1E">
      <w:rPr>
        <w:bCs/>
      </w:rPr>
      <w:fldChar w:fldCharType="separate"/>
    </w:r>
    <w:r w:rsidR="001B0F0F" w:rsidRPr="00640C1E">
      <w:rPr>
        <w:bCs/>
      </w:rPr>
      <w:t>3</w:t>
    </w:r>
    <w:r w:rsidR="001B0F0F" w:rsidRPr="00640C1E">
      <w:rPr>
        <w:bCs/>
      </w:rPr>
      <w:fldChar w:fldCharType="end"/>
    </w:r>
  </w:p>
  <w:p w14:paraId="54B31F34" w14:textId="77777777" w:rsidR="001B0F0F" w:rsidRPr="00640C1E" w:rsidRDefault="001B0F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B9E64" w14:textId="2DC98F74" w:rsidR="001B0F0F" w:rsidRPr="00640C1E" w:rsidRDefault="006D5C9F" w:rsidP="00F941D1">
    <w:pPr>
      <w:pStyle w:val="Footer"/>
      <w:tabs>
        <w:tab w:val="left" w:pos="8165"/>
      </w:tabs>
    </w:pPr>
    <w:r>
      <w:rPr>
        <w:noProof/>
      </w:rPr>
      <w:drawing>
        <wp:anchor distT="0" distB="0" distL="114300" distR="114300" simplePos="0" relativeHeight="251658246" behindDoc="0" locked="0" layoutInCell="1" allowOverlap="1" wp14:anchorId="328E26F5" wp14:editId="1FA23B4C">
          <wp:simplePos x="0" y="0"/>
          <wp:positionH relativeFrom="column">
            <wp:posOffset>4559300</wp:posOffset>
          </wp:positionH>
          <wp:positionV relativeFrom="paragraph">
            <wp:posOffset>22225</wp:posOffset>
          </wp:positionV>
          <wp:extent cx="1185545" cy="317500"/>
          <wp:effectExtent l="0" t="0" r="0" b="0"/>
          <wp:wrapSquare wrapText="bothSides"/>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1B0F0F" w:rsidRPr="00640C1E">
      <w:tab/>
    </w:r>
    <w:r w:rsidR="001B0F0F" w:rsidRPr="00640C1E">
      <w:tab/>
    </w:r>
    <w:r w:rsidR="001B0F0F" w:rsidRPr="00640C1E">
      <w:tab/>
    </w:r>
    <w:r w:rsidR="001B0F0F" w:rsidRPr="00640C1E">
      <w:rPr>
        <w:bCs/>
      </w:rPr>
      <w:fldChar w:fldCharType="begin"/>
    </w:r>
    <w:r w:rsidR="001B0F0F" w:rsidRPr="00640C1E">
      <w:rPr>
        <w:bCs/>
      </w:rPr>
      <w:instrText xml:space="preserve"> PAGE </w:instrText>
    </w:r>
    <w:r w:rsidR="001B0F0F" w:rsidRPr="00640C1E">
      <w:rPr>
        <w:bCs/>
      </w:rPr>
      <w:fldChar w:fldCharType="separate"/>
    </w:r>
    <w:r w:rsidR="001B0F0F" w:rsidRPr="00640C1E">
      <w:rPr>
        <w:bCs/>
      </w:rPr>
      <w:t>1</w:t>
    </w:r>
    <w:r w:rsidR="001B0F0F" w:rsidRPr="00640C1E">
      <w:rPr>
        <w:bCs/>
      </w:rPr>
      <w:fldChar w:fldCharType="end"/>
    </w:r>
    <w:r w:rsidR="001B0F0F" w:rsidRPr="00640C1E">
      <w:t xml:space="preserve"> / </w:t>
    </w:r>
    <w:r w:rsidR="001B0F0F" w:rsidRPr="00640C1E">
      <w:rPr>
        <w:bCs/>
      </w:rPr>
      <w:fldChar w:fldCharType="begin"/>
    </w:r>
    <w:r w:rsidR="001B0F0F" w:rsidRPr="00640C1E">
      <w:rPr>
        <w:bCs/>
      </w:rPr>
      <w:instrText xml:space="preserve"> NUMPAGES  </w:instrText>
    </w:r>
    <w:r w:rsidR="001B0F0F" w:rsidRPr="00640C1E">
      <w:rPr>
        <w:bCs/>
      </w:rPr>
      <w:fldChar w:fldCharType="separate"/>
    </w:r>
    <w:r w:rsidR="001B0F0F" w:rsidRPr="00640C1E">
      <w:rPr>
        <w:bCs/>
      </w:rPr>
      <w:t>3</w:t>
    </w:r>
    <w:r w:rsidR="001B0F0F" w:rsidRPr="00640C1E">
      <w:rPr>
        <w:bCs/>
      </w:rPr>
      <w:fldChar w:fldCharType="end"/>
    </w:r>
  </w:p>
  <w:p w14:paraId="26E85F3C" w14:textId="77777777" w:rsidR="001B0F0F" w:rsidRPr="00640C1E" w:rsidRDefault="001B0F0F" w:rsidP="00F941D1">
    <w:pPr>
      <w:pStyle w:val="Footer"/>
      <w:tabs>
        <w:tab w:val="clear" w:pos="4819"/>
        <w:tab w:val="clear" w:pos="9638"/>
        <w:tab w:val="left" w:pos="4320"/>
        <w:tab w:val="left" w:pos="8165"/>
      </w:tabs>
    </w:pPr>
    <w:r w:rsidRPr="00640C1E">
      <w:tab/>
    </w:r>
    <w:r w:rsidRPr="00640C1E">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20BB" w14:textId="493D425E" w:rsidR="00F941D1" w:rsidRPr="00640C1E" w:rsidRDefault="006D5C9F">
    <w:pPr>
      <w:pStyle w:val="Footer"/>
      <w:jc w:val="right"/>
    </w:pPr>
    <w:r>
      <w:rPr>
        <w:noProof/>
      </w:rPr>
      <w:drawing>
        <wp:anchor distT="0" distB="0" distL="114300" distR="114300" simplePos="0" relativeHeight="251658244" behindDoc="1" locked="0" layoutInCell="0" allowOverlap="1" wp14:anchorId="12794598" wp14:editId="73A98416">
          <wp:simplePos x="0" y="0"/>
          <wp:positionH relativeFrom="margin">
            <wp:posOffset>4312920</wp:posOffset>
          </wp:positionH>
          <wp:positionV relativeFrom="margin">
            <wp:posOffset>8818880</wp:posOffset>
          </wp:positionV>
          <wp:extent cx="1320800" cy="266700"/>
          <wp:effectExtent l="0" t="0" r="0" b="0"/>
          <wp:wrapNone/>
          <wp:docPr id="18" name="Picture 24"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00F941D1" w:rsidRPr="00640C1E">
      <w:rPr>
        <w:bCs/>
      </w:rPr>
      <w:fldChar w:fldCharType="begin"/>
    </w:r>
    <w:r w:rsidR="00F941D1" w:rsidRPr="00640C1E">
      <w:rPr>
        <w:bCs/>
      </w:rPr>
      <w:instrText xml:space="preserve"> PAGE </w:instrText>
    </w:r>
    <w:r w:rsidR="00F941D1" w:rsidRPr="00640C1E">
      <w:rPr>
        <w:bCs/>
      </w:rPr>
      <w:fldChar w:fldCharType="separate"/>
    </w:r>
    <w:r w:rsidR="00F941D1" w:rsidRPr="00640C1E">
      <w:rPr>
        <w:bCs/>
      </w:rPr>
      <w:t>3</w:t>
    </w:r>
    <w:r w:rsidR="00F941D1" w:rsidRPr="00640C1E">
      <w:rPr>
        <w:bCs/>
      </w:rPr>
      <w:fldChar w:fldCharType="end"/>
    </w:r>
    <w:r w:rsidR="00F941D1" w:rsidRPr="00640C1E">
      <w:t xml:space="preserve"> / </w:t>
    </w:r>
    <w:r w:rsidR="00F941D1" w:rsidRPr="00640C1E">
      <w:rPr>
        <w:bCs/>
      </w:rPr>
      <w:fldChar w:fldCharType="begin"/>
    </w:r>
    <w:r w:rsidR="00F941D1" w:rsidRPr="00640C1E">
      <w:rPr>
        <w:bCs/>
      </w:rPr>
      <w:instrText xml:space="preserve"> NUMPAGES  </w:instrText>
    </w:r>
    <w:r w:rsidR="00F941D1" w:rsidRPr="00640C1E">
      <w:rPr>
        <w:bCs/>
      </w:rPr>
      <w:fldChar w:fldCharType="separate"/>
    </w:r>
    <w:r w:rsidR="00F941D1" w:rsidRPr="00640C1E">
      <w:rPr>
        <w:bCs/>
      </w:rPr>
      <w:t>3</w:t>
    </w:r>
    <w:r w:rsidR="00F941D1" w:rsidRPr="00640C1E">
      <w:rPr>
        <w:bCs/>
      </w:rPr>
      <w:fldChar w:fldCharType="end"/>
    </w:r>
  </w:p>
  <w:p w14:paraId="66B681F2" w14:textId="77777777" w:rsidR="00F941D1" w:rsidRPr="00640C1E" w:rsidRDefault="00F9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8D2C9" w14:textId="77777777" w:rsidR="002264B9" w:rsidRPr="00640C1E" w:rsidRDefault="002264B9">
      <w:r w:rsidRPr="00640C1E">
        <w:separator/>
      </w:r>
    </w:p>
    <w:p w14:paraId="7E3B67DF" w14:textId="77777777" w:rsidR="002264B9" w:rsidRPr="00640C1E" w:rsidRDefault="002264B9"/>
    <w:p w14:paraId="480CC3B5" w14:textId="77777777" w:rsidR="002264B9" w:rsidRPr="00640C1E" w:rsidRDefault="002264B9"/>
    <w:p w14:paraId="2CBCCD99" w14:textId="77777777" w:rsidR="002264B9" w:rsidRPr="00640C1E" w:rsidRDefault="002264B9"/>
  </w:footnote>
  <w:footnote w:type="continuationSeparator" w:id="0">
    <w:p w14:paraId="3A7C0097" w14:textId="77777777" w:rsidR="002264B9" w:rsidRPr="00640C1E" w:rsidRDefault="002264B9">
      <w:r w:rsidRPr="00640C1E">
        <w:continuationSeparator/>
      </w:r>
    </w:p>
    <w:p w14:paraId="422F8675" w14:textId="77777777" w:rsidR="002264B9" w:rsidRPr="00640C1E" w:rsidRDefault="002264B9"/>
    <w:p w14:paraId="34461C08" w14:textId="77777777" w:rsidR="002264B9" w:rsidRPr="00640C1E" w:rsidRDefault="002264B9"/>
    <w:p w14:paraId="00AE3D78" w14:textId="77777777" w:rsidR="002264B9" w:rsidRPr="00640C1E" w:rsidRDefault="002264B9"/>
  </w:footnote>
  <w:footnote w:id="1">
    <w:p w14:paraId="516FA1B9" w14:textId="77777777" w:rsidR="001B0F0F" w:rsidRPr="00640C1E" w:rsidRDefault="001B0F0F" w:rsidP="00AD49FA">
      <w:pPr>
        <w:pStyle w:val="FootnoteText"/>
        <w:spacing w:before="0" w:after="0"/>
        <w:rPr>
          <w:sz w:val="12"/>
          <w:szCs w:val="12"/>
          <w:lang w:val="en-GB"/>
        </w:rPr>
      </w:pPr>
      <w:r w:rsidRPr="00640C1E">
        <w:rPr>
          <w:rStyle w:val="FootnoteReference"/>
          <w:sz w:val="12"/>
          <w:szCs w:val="12"/>
          <w:lang w:val="en-GB"/>
        </w:rPr>
        <w:footnoteRef/>
      </w:r>
      <w:r w:rsidRPr="00640C1E">
        <w:rPr>
          <w:sz w:val="12"/>
          <w:szCs w:val="12"/>
          <w:lang w:val="en-GB"/>
        </w:rPr>
        <w:t xml:space="preserve">  </w:t>
      </w:r>
      <w:hyperlink r:id="rId1" w:history="1">
        <w:r w:rsidRPr="00640C1E">
          <w:rPr>
            <w:rStyle w:val="Hyperlink"/>
            <w:sz w:val="12"/>
            <w:szCs w:val="12"/>
            <w:lang w:val="en-GB"/>
          </w:rPr>
          <w:t>https://www.dieh.dk/om-dieh/etisk-handel/hvordan-etisk-handel/dieh-guidelines/</w:t>
        </w:r>
      </w:hyperlink>
    </w:p>
  </w:footnote>
  <w:footnote w:id="2">
    <w:p w14:paraId="429C1750" w14:textId="77777777" w:rsidR="001B0F0F" w:rsidRPr="00640C1E" w:rsidRDefault="001B0F0F" w:rsidP="00AD49FA">
      <w:pPr>
        <w:pStyle w:val="FootnoteText"/>
        <w:spacing w:before="0" w:after="0"/>
        <w:rPr>
          <w:sz w:val="12"/>
          <w:szCs w:val="12"/>
          <w:lang w:val="en-GB"/>
        </w:rPr>
      </w:pPr>
      <w:r w:rsidRPr="00640C1E">
        <w:rPr>
          <w:rStyle w:val="FootnoteReference"/>
          <w:sz w:val="12"/>
          <w:szCs w:val="12"/>
          <w:lang w:val="en-GB"/>
        </w:rPr>
        <w:footnoteRef/>
      </w:r>
      <w:r w:rsidRPr="00640C1E">
        <w:rPr>
          <w:sz w:val="12"/>
          <w:szCs w:val="12"/>
          <w:lang w:val="en-GB"/>
        </w:rPr>
        <w:t xml:space="preserve"> </w:t>
      </w:r>
      <w:hyperlink r:id="rId2" w:history="1">
        <w:r w:rsidRPr="00640C1E">
          <w:rPr>
            <w:rStyle w:val="Hyperlink"/>
            <w:sz w:val="12"/>
            <w:szCs w:val="12"/>
            <w:lang w:val="en-GB"/>
          </w:rPr>
          <w:t>https://www.unglobalcompact.org/what-is-gc/mission/principles</w:t>
        </w:r>
      </w:hyperlink>
    </w:p>
  </w:footnote>
  <w:footnote w:id="3">
    <w:p w14:paraId="7937417C" w14:textId="77777777" w:rsidR="001B0F0F" w:rsidRPr="00640C1E" w:rsidRDefault="001B0F0F" w:rsidP="00AD49FA">
      <w:pPr>
        <w:pStyle w:val="FootnoteText"/>
        <w:spacing w:before="0" w:after="0"/>
        <w:rPr>
          <w:sz w:val="12"/>
          <w:szCs w:val="12"/>
          <w:lang w:val="en-GB"/>
        </w:rPr>
      </w:pPr>
      <w:r w:rsidRPr="00640C1E">
        <w:rPr>
          <w:rStyle w:val="FootnoteReference"/>
          <w:sz w:val="12"/>
          <w:szCs w:val="12"/>
          <w:lang w:val="en-GB"/>
        </w:rPr>
        <w:footnoteRef/>
      </w:r>
      <w:hyperlink r:id="rId3" w:history="1">
        <w:r w:rsidRPr="00640C1E">
          <w:rPr>
            <w:rStyle w:val="Hyperlink"/>
            <w:sz w:val="12"/>
            <w:szCs w:val="12"/>
            <w:lang w:val="en-GB"/>
          </w:rPr>
          <w:t>http://ec.europa.eu/echo/files/partners/humanitarian_aid/Procurement_Guidelines_en.pdf</w:t>
        </w:r>
      </w:hyperlink>
    </w:p>
  </w:footnote>
  <w:footnote w:id="4">
    <w:p w14:paraId="57D821B0" w14:textId="77777777" w:rsidR="001B0F0F" w:rsidRPr="00640C1E" w:rsidRDefault="001B0F0F" w:rsidP="00AD49FA">
      <w:pPr>
        <w:pStyle w:val="FootnoteText"/>
        <w:spacing w:before="0" w:after="0"/>
        <w:rPr>
          <w:sz w:val="12"/>
          <w:szCs w:val="12"/>
          <w:lang w:val="en-GB"/>
        </w:rPr>
      </w:pPr>
      <w:r w:rsidRPr="00640C1E">
        <w:rPr>
          <w:rStyle w:val="FootnoteReference"/>
          <w:sz w:val="12"/>
          <w:szCs w:val="12"/>
          <w:lang w:val="en-GB"/>
        </w:rPr>
        <w:footnoteRef/>
      </w:r>
      <w:r w:rsidRPr="00640C1E">
        <w:rPr>
          <w:sz w:val="12"/>
          <w:szCs w:val="12"/>
          <w:lang w:val="en-GB"/>
        </w:rPr>
        <w:t xml:space="preserve"> </w:t>
      </w:r>
      <w:r w:rsidRPr="00640C1E">
        <w:rPr>
          <w:rFonts w:cs="Arial"/>
          <w:sz w:val="12"/>
          <w:szCs w:val="12"/>
          <w:lang w:val="en-GB"/>
        </w:rPr>
        <w:t xml:space="preserve">The definition of Child Labour can be found at: </w:t>
      </w:r>
      <w:hyperlink r:id="rId4" w:history="1">
        <w:r w:rsidRPr="00640C1E">
          <w:rPr>
            <w:rStyle w:val="Hyperlink"/>
            <w:sz w:val="12"/>
            <w:szCs w:val="12"/>
            <w:lang w:val="en-GB"/>
          </w:rPr>
          <w:t>https://www.unglobalcompact.org/what-is-gc/mission/principles/principle-5</w:t>
        </w:r>
      </w:hyperlink>
      <w:r w:rsidRPr="00640C1E">
        <w:rPr>
          <w:rFonts w:cs="Arial"/>
          <w:sz w:val="12"/>
          <w:szCs w:val="12"/>
          <w:lang w:val="en-GB"/>
        </w:rPr>
        <w:t xml:space="preserve"> and </w:t>
      </w:r>
      <w:hyperlink r:id="rId5" w:history="1">
        <w:r w:rsidRPr="00640C1E">
          <w:rPr>
            <w:rStyle w:val="Hyperlink"/>
            <w:sz w:val="12"/>
            <w:szCs w:val="12"/>
            <w:lang w:val="en-GB"/>
          </w:rPr>
          <w:t>https://www.ilo.org/dyn/normlex/en/f?p=NORMLEXPUB:12100:0::NO::P12100_ILO_CODE:C138</w:t>
        </w:r>
      </w:hyperlink>
    </w:p>
  </w:footnote>
  <w:footnote w:id="5">
    <w:p w14:paraId="19914FA8" w14:textId="77777777" w:rsidR="001B0F0F" w:rsidRPr="00640C1E" w:rsidRDefault="001B0F0F" w:rsidP="00AD49FA">
      <w:pPr>
        <w:pStyle w:val="FootnoteText"/>
        <w:spacing w:before="0" w:after="0"/>
        <w:rPr>
          <w:rFonts w:ascii="Calibri" w:hAnsi="Calibri"/>
          <w:sz w:val="12"/>
          <w:szCs w:val="12"/>
          <w:lang w:val="en-GB"/>
        </w:rPr>
      </w:pPr>
      <w:r w:rsidRPr="00640C1E">
        <w:rPr>
          <w:rStyle w:val="FootnoteReference"/>
          <w:sz w:val="12"/>
          <w:szCs w:val="12"/>
          <w:lang w:val="en-GB"/>
        </w:rPr>
        <w:footnoteRef/>
      </w:r>
      <w:r w:rsidRPr="00640C1E">
        <w:rPr>
          <w:sz w:val="12"/>
          <w:szCs w:val="12"/>
          <w:lang w:val="en-GB"/>
        </w:rPr>
        <w:t xml:space="preserve"> Discretionary income is the amount of an individual's income that is left for spending, investing, or saving after taxes and personal necessities (such as food, shelter, and clothing) have been paid.</w:t>
      </w:r>
    </w:p>
  </w:footnote>
  <w:footnote w:id="6">
    <w:p w14:paraId="76A99707" w14:textId="77777777" w:rsidR="001B0F0F" w:rsidRPr="00640C1E" w:rsidRDefault="001B0F0F" w:rsidP="00AD49FA">
      <w:pPr>
        <w:pStyle w:val="FootnoteText"/>
        <w:spacing w:before="0" w:after="0"/>
        <w:rPr>
          <w:sz w:val="12"/>
          <w:szCs w:val="12"/>
          <w:lang w:val="en-GB"/>
        </w:rPr>
      </w:pPr>
      <w:r w:rsidRPr="00640C1E">
        <w:rPr>
          <w:rStyle w:val="FootnoteReference"/>
          <w:sz w:val="12"/>
          <w:szCs w:val="12"/>
          <w:lang w:val="en-GB"/>
        </w:rPr>
        <w:footnoteRef/>
      </w:r>
      <w:r w:rsidRPr="00640C1E">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6313CDD1" w14:textId="77777777" w:rsidR="001B0F0F" w:rsidRPr="00C10CEA" w:rsidRDefault="001B0F0F" w:rsidP="00AD49FA">
      <w:pPr>
        <w:pStyle w:val="FootnoteText"/>
        <w:spacing w:before="0" w:after="0"/>
        <w:rPr>
          <w:lang w:val="en-GB"/>
        </w:rPr>
      </w:pPr>
      <w:r w:rsidRPr="00640C1E">
        <w:rPr>
          <w:rStyle w:val="FootnoteReference"/>
          <w:sz w:val="12"/>
          <w:szCs w:val="12"/>
          <w:lang w:val="en-GB"/>
        </w:rPr>
        <w:footnoteRef/>
      </w:r>
      <w:r w:rsidRPr="00640C1E">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034B3" w14:textId="77777777" w:rsidR="00717614" w:rsidRPr="00640C1E" w:rsidRDefault="00000000">
    <w:pPr>
      <w:pStyle w:val="Header"/>
    </w:pPr>
    <w:r>
      <w:pict w14:anchorId="7BA2A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8239;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0C29" w14:textId="77777777" w:rsidR="00F941D1" w:rsidRPr="00640C1E" w:rsidRDefault="00F94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5BF9" w14:textId="77777777" w:rsidR="00A40B5F" w:rsidRPr="00640C1E" w:rsidRDefault="00A40B5F" w:rsidP="00AF2CBD">
    <w:pPr>
      <w:pStyle w:val="Header"/>
      <w:rPr>
        <w:rFonts w:ascii="Arial" w:hAnsi="Arial" w:cs="Arial"/>
        <w:sz w:val="20"/>
        <w:szCs w:val="20"/>
      </w:rPr>
    </w:pPr>
    <w:r w:rsidRPr="00640C1E">
      <w:rPr>
        <w:rFonts w:ascii="Arial" w:hAnsi="Arial" w:cs="Arial"/>
        <w:sz w:val="20"/>
        <w:szCs w:val="20"/>
      </w:rPr>
      <w:tab/>
    </w:r>
    <w:r w:rsidRPr="00640C1E">
      <w:rPr>
        <w:rFonts w:ascii="Arial" w:hAnsi="Arial" w:cs="Arial"/>
        <w:sz w:val="20"/>
        <w:szCs w:val="20"/>
      </w:rPr>
      <w:tab/>
    </w:r>
  </w:p>
  <w:p w14:paraId="347F486F" w14:textId="77777777" w:rsidR="00A40B5F" w:rsidRPr="00640C1E" w:rsidRDefault="00A40B5F" w:rsidP="00824364">
    <w:pPr>
      <w:pStyle w:val="Header"/>
      <w:rPr>
        <w:rFonts w:ascii="Arial" w:hAnsi="Arial"/>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1355" w14:textId="77777777" w:rsidR="00717614" w:rsidRPr="00640C1E" w:rsidRDefault="00000000">
    <w:pPr>
      <w:pStyle w:val="Header"/>
    </w:pPr>
    <w:r>
      <w:pict w14:anchorId="2B0A2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EA7C" w14:textId="77777777" w:rsidR="00717614" w:rsidRPr="00640C1E" w:rsidRDefault="00000000">
    <w:pPr>
      <w:pStyle w:val="Header"/>
    </w:pPr>
    <w:r>
      <w:pict w14:anchorId="3FEC7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823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42C6" w14:textId="77777777" w:rsidR="00A40B5F" w:rsidRPr="00640C1E" w:rsidRDefault="00A40B5F" w:rsidP="00824364">
    <w:pPr>
      <w:pStyle w:val="Header"/>
      <w:rPr>
        <w:rFonts w:ascii="Arial" w:hAnsi="Arial" w:cs="Arial"/>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1754" w14:textId="77777777" w:rsidR="000D7550" w:rsidRPr="00640C1E" w:rsidRDefault="000D7550" w:rsidP="000D7550">
    <w:pPr>
      <w:rPr>
        <w:rFonts w:ascii="Arial" w:hAnsi="Arial" w:cs="Arial"/>
        <w:b/>
        <w:caps/>
      </w:rPr>
    </w:pPr>
    <w:r w:rsidRPr="00640C1E">
      <w:rPr>
        <w:rFonts w:ascii="Arial" w:hAnsi="Arial" w:cs="Arial"/>
        <w:b/>
        <w:caps/>
      </w:rPr>
      <w:t xml:space="preserve">Annex </w:t>
    </w:r>
    <w:r w:rsidR="001741AA" w:rsidRPr="00640C1E">
      <w:rPr>
        <w:rFonts w:ascii="Arial" w:hAnsi="Arial" w:cs="Arial"/>
        <w:b/>
        <w:caps/>
        <w:highlight w:val="yellow"/>
      </w:rPr>
      <w:t>&lt;</w:t>
    </w:r>
    <w:r w:rsidRPr="00640C1E">
      <w:rPr>
        <w:rFonts w:ascii="Arial" w:hAnsi="Arial" w:cs="Arial"/>
        <w:b/>
        <w:caps/>
        <w:highlight w:val="yellow"/>
      </w:rPr>
      <w:t>5</w:t>
    </w:r>
    <w:r w:rsidR="001741AA" w:rsidRPr="00640C1E">
      <w:rPr>
        <w:rFonts w:ascii="Arial" w:hAnsi="Arial" w:cs="Arial"/>
        <w:b/>
        <w:caps/>
        <w:highlight w:val="yellow"/>
      </w:rPr>
      <w:t>&gt;</w:t>
    </w:r>
    <w:r w:rsidRPr="00640C1E">
      <w:rPr>
        <w:rFonts w:ascii="Arial" w:hAnsi="Arial" w:cs="Arial"/>
        <w:b/>
        <w:caps/>
      </w:rPr>
      <w:t xml:space="preserve">: Code of conduct for contractors </w:t>
    </w:r>
  </w:p>
  <w:p w14:paraId="144AA0F3" w14:textId="77777777" w:rsidR="00717614" w:rsidRPr="00640C1E" w:rsidRDefault="007176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74836" w14:textId="44D06839" w:rsidR="001B0F0F" w:rsidRPr="00640C1E" w:rsidRDefault="001B0F0F" w:rsidP="00824364">
    <w:pPr>
      <w:pStyle w:val="Header"/>
      <w:rPr>
        <w:rFonts w:ascii="Arial" w:hAnsi="Arial" w:cs="Arial"/>
        <w:b/>
        <w:szCs w:val="20"/>
      </w:rPr>
    </w:pPr>
    <w:r w:rsidRPr="00640C1E">
      <w:rPr>
        <w:rFonts w:ascii="Arial" w:hAnsi="Arial" w:cs="Arial"/>
        <w:b/>
        <w:szCs w:val="20"/>
      </w:rPr>
      <w:t>ANNEX 5: CODE OF CONDUCT FOR CONTRACTORS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61E78" w14:textId="77777777" w:rsidR="00F941D1" w:rsidRPr="00640C1E" w:rsidRDefault="00F941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C737F" w14:textId="5FA1FA9F" w:rsidR="00AD49FA" w:rsidRPr="00640C1E" w:rsidRDefault="00AD49FA" w:rsidP="00AD49FA">
    <w:pPr>
      <w:pStyle w:val="Header"/>
      <w:rPr>
        <w:rFonts w:ascii="Arial" w:hAnsi="Arial" w:cs="Arial"/>
        <w:b/>
        <w:szCs w:val="20"/>
      </w:rPr>
    </w:pPr>
    <w:r w:rsidRPr="00640C1E">
      <w:rPr>
        <w:rFonts w:ascii="Arial" w:hAnsi="Arial" w:cs="Arial"/>
        <w:b/>
        <w:szCs w:val="20"/>
      </w:rPr>
      <w:t xml:space="preserve">ANNEX </w:t>
    </w:r>
    <w:r w:rsidRPr="00677AC7">
      <w:rPr>
        <w:rFonts w:ascii="Arial" w:hAnsi="Arial" w:cs="Arial"/>
        <w:b/>
        <w:szCs w:val="20"/>
      </w:rPr>
      <w:t>5:</w:t>
    </w:r>
    <w:r w:rsidRPr="00640C1E">
      <w:rPr>
        <w:rFonts w:ascii="Arial" w:hAnsi="Arial" w:cs="Arial"/>
        <w:b/>
        <w:szCs w:val="20"/>
      </w:rPr>
      <w:t xml:space="preserve"> CODE OF CONDUCT FOR CONTRACTORS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BBC64"/>
    <w:multiLevelType w:val="hybridMultilevel"/>
    <w:tmpl w:val="5C2EADF0"/>
    <w:lvl w:ilvl="0" w:tplc="3EE09E6E">
      <w:start w:val="1"/>
      <w:numFmt w:val="bullet"/>
      <w:lvlText w:val="-"/>
      <w:lvlJc w:val="left"/>
      <w:pPr>
        <w:ind w:left="1080" w:hanging="360"/>
      </w:pPr>
      <w:rPr>
        <w:rFonts w:ascii="Aptos" w:hAnsi="Aptos" w:hint="default"/>
      </w:rPr>
    </w:lvl>
    <w:lvl w:ilvl="1" w:tplc="8DA2258A">
      <w:start w:val="1"/>
      <w:numFmt w:val="bullet"/>
      <w:lvlText w:val="o"/>
      <w:lvlJc w:val="left"/>
      <w:pPr>
        <w:ind w:left="1800" w:hanging="360"/>
      </w:pPr>
      <w:rPr>
        <w:rFonts w:ascii="Courier New" w:hAnsi="Courier New" w:hint="default"/>
      </w:rPr>
    </w:lvl>
    <w:lvl w:ilvl="2" w:tplc="799AAAB8">
      <w:start w:val="1"/>
      <w:numFmt w:val="bullet"/>
      <w:lvlText w:val=""/>
      <w:lvlJc w:val="left"/>
      <w:pPr>
        <w:ind w:left="2520" w:hanging="360"/>
      </w:pPr>
      <w:rPr>
        <w:rFonts w:ascii="Wingdings" w:hAnsi="Wingdings" w:hint="default"/>
      </w:rPr>
    </w:lvl>
    <w:lvl w:ilvl="3" w:tplc="EF3EC206">
      <w:start w:val="1"/>
      <w:numFmt w:val="bullet"/>
      <w:lvlText w:val=""/>
      <w:lvlJc w:val="left"/>
      <w:pPr>
        <w:ind w:left="3240" w:hanging="360"/>
      </w:pPr>
      <w:rPr>
        <w:rFonts w:ascii="Symbol" w:hAnsi="Symbol" w:hint="default"/>
      </w:rPr>
    </w:lvl>
    <w:lvl w:ilvl="4" w:tplc="F0881788">
      <w:start w:val="1"/>
      <w:numFmt w:val="bullet"/>
      <w:lvlText w:val="o"/>
      <w:lvlJc w:val="left"/>
      <w:pPr>
        <w:ind w:left="3960" w:hanging="360"/>
      </w:pPr>
      <w:rPr>
        <w:rFonts w:ascii="Courier New" w:hAnsi="Courier New" w:hint="default"/>
      </w:rPr>
    </w:lvl>
    <w:lvl w:ilvl="5" w:tplc="FB4E9596">
      <w:start w:val="1"/>
      <w:numFmt w:val="bullet"/>
      <w:lvlText w:val=""/>
      <w:lvlJc w:val="left"/>
      <w:pPr>
        <w:ind w:left="4680" w:hanging="360"/>
      </w:pPr>
      <w:rPr>
        <w:rFonts w:ascii="Wingdings" w:hAnsi="Wingdings" w:hint="default"/>
      </w:rPr>
    </w:lvl>
    <w:lvl w:ilvl="6" w:tplc="0BD8DAAC">
      <w:start w:val="1"/>
      <w:numFmt w:val="bullet"/>
      <w:lvlText w:val=""/>
      <w:lvlJc w:val="left"/>
      <w:pPr>
        <w:ind w:left="5400" w:hanging="360"/>
      </w:pPr>
      <w:rPr>
        <w:rFonts w:ascii="Symbol" w:hAnsi="Symbol" w:hint="default"/>
      </w:rPr>
    </w:lvl>
    <w:lvl w:ilvl="7" w:tplc="7AB4E0C6">
      <w:start w:val="1"/>
      <w:numFmt w:val="bullet"/>
      <w:lvlText w:val="o"/>
      <w:lvlJc w:val="left"/>
      <w:pPr>
        <w:ind w:left="6120" w:hanging="360"/>
      </w:pPr>
      <w:rPr>
        <w:rFonts w:ascii="Courier New" w:hAnsi="Courier New" w:hint="default"/>
      </w:rPr>
    </w:lvl>
    <w:lvl w:ilvl="8" w:tplc="CFBE504A">
      <w:start w:val="1"/>
      <w:numFmt w:val="bullet"/>
      <w:lvlText w:val=""/>
      <w:lvlJc w:val="left"/>
      <w:pPr>
        <w:ind w:left="6840" w:hanging="360"/>
      </w:pPr>
      <w:rPr>
        <w:rFonts w:ascii="Wingdings" w:hAnsi="Wingdings" w:hint="default"/>
      </w:rPr>
    </w:lvl>
  </w:abstractNum>
  <w:abstractNum w:abstractNumId="1"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5E23DB6"/>
    <w:multiLevelType w:val="multilevel"/>
    <w:tmpl w:val="6EC03586"/>
    <w:lvl w:ilvl="0">
      <w:start w:val="1"/>
      <w:numFmt w:val="decimal"/>
      <w:lvlText w:val="%1."/>
      <w:lvlJc w:val="left"/>
      <w:pPr>
        <w:ind w:left="360" w:hanging="360"/>
      </w:pPr>
      <w:rPr>
        <w:rFonts w:hint="default"/>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E375F6"/>
    <w:multiLevelType w:val="hybridMultilevel"/>
    <w:tmpl w:val="C0760F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87C41"/>
    <w:multiLevelType w:val="hybridMultilevel"/>
    <w:tmpl w:val="1C42901C"/>
    <w:lvl w:ilvl="0" w:tplc="33BABCD8">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3ABE0493"/>
    <w:multiLevelType w:val="hybridMultilevel"/>
    <w:tmpl w:val="812AC3F8"/>
    <w:lvl w:ilvl="0" w:tplc="A21EDE96">
      <w:start w:val="1"/>
      <w:numFmt w:val="bullet"/>
      <w:lvlText w:val="-"/>
      <w:lvlJc w:val="left"/>
      <w:pPr>
        <w:ind w:left="720" w:hanging="360"/>
      </w:pPr>
      <w:rPr>
        <w:rFonts w:ascii="Aptos" w:hAnsi="Aptos" w:hint="default"/>
      </w:rPr>
    </w:lvl>
    <w:lvl w:ilvl="1" w:tplc="AB067E58">
      <w:start w:val="1"/>
      <w:numFmt w:val="bullet"/>
      <w:lvlText w:val="o"/>
      <w:lvlJc w:val="left"/>
      <w:pPr>
        <w:ind w:left="1440" w:hanging="360"/>
      </w:pPr>
      <w:rPr>
        <w:rFonts w:ascii="Courier New" w:hAnsi="Courier New" w:hint="default"/>
      </w:rPr>
    </w:lvl>
    <w:lvl w:ilvl="2" w:tplc="8DBCE5F6">
      <w:start w:val="1"/>
      <w:numFmt w:val="bullet"/>
      <w:lvlText w:val=""/>
      <w:lvlJc w:val="left"/>
      <w:pPr>
        <w:ind w:left="2160" w:hanging="360"/>
      </w:pPr>
      <w:rPr>
        <w:rFonts w:ascii="Wingdings" w:hAnsi="Wingdings" w:hint="default"/>
      </w:rPr>
    </w:lvl>
    <w:lvl w:ilvl="3" w:tplc="AF54D742">
      <w:start w:val="1"/>
      <w:numFmt w:val="bullet"/>
      <w:lvlText w:val=""/>
      <w:lvlJc w:val="left"/>
      <w:pPr>
        <w:ind w:left="2880" w:hanging="360"/>
      </w:pPr>
      <w:rPr>
        <w:rFonts w:ascii="Symbol" w:hAnsi="Symbol" w:hint="default"/>
      </w:rPr>
    </w:lvl>
    <w:lvl w:ilvl="4" w:tplc="B2502276">
      <w:start w:val="1"/>
      <w:numFmt w:val="bullet"/>
      <w:lvlText w:val="o"/>
      <w:lvlJc w:val="left"/>
      <w:pPr>
        <w:ind w:left="3600" w:hanging="360"/>
      </w:pPr>
      <w:rPr>
        <w:rFonts w:ascii="Courier New" w:hAnsi="Courier New" w:hint="default"/>
      </w:rPr>
    </w:lvl>
    <w:lvl w:ilvl="5" w:tplc="89BC68CC">
      <w:start w:val="1"/>
      <w:numFmt w:val="bullet"/>
      <w:lvlText w:val=""/>
      <w:lvlJc w:val="left"/>
      <w:pPr>
        <w:ind w:left="4320" w:hanging="360"/>
      </w:pPr>
      <w:rPr>
        <w:rFonts w:ascii="Wingdings" w:hAnsi="Wingdings" w:hint="default"/>
      </w:rPr>
    </w:lvl>
    <w:lvl w:ilvl="6" w:tplc="B5E83E6A">
      <w:start w:val="1"/>
      <w:numFmt w:val="bullet"/>
      <w:lvlText w:val=""/>
      <w:lvlJc w:val="left"/>
      <w:pPr>
        <w:ind w:left="5040" w:hanging="360"/>
      </w:pPr>
      <w:rPr>
        <w:rFonts w:ascii="Symbol" w:hAnsi="Symbol" w:hint="default"/>
      </w:rPr>
    </w:lvl>
    <w:lvl w:ilvl="7" w:tplc="CD9EB5A2">
      <w:start w:val="1"/>
      <w:numFmt w:val="bullet"/>
      <w:lvlText w:val="o"/>
      <w:lvlJc w:val="left"/>
      <w:pPr>
        <w:ind w:left="5760" w:hanging="360"/>
      </w:pPr>
      <w:rPr>
        <w:rFonts w:ascii="Courier New" w:hAnsi="Courier New" w:hint="default"/>
      </w:rPr>
    </w:lvl>
    <w:lvl w:ilvl="8" w:tplc="8472844A">
      <w:start w:val="1"/>
      <w:numFmt w:val="bullet"/>
      <w:lvlText w:val=""/>
      <w:lvlJc w:val="left"/>
      <w:pPr>
        <w:ind w:left="6480" w:hanging="360"/>
      </w:pPr>
      <w:rPr>
        <w:rFonts w:ascii="Wingdings" w:hAnsi="Wingdings" w:hint="default"/>
      </w:rPr>
    </w:lvl>
  </w:abstractNum>
  <w:abstractNum w:abstractNumId="8" w15:restartNumberingAfterBreak="0">
    <w:nsid w:val="3BEA745E"/>
    <w:multiLevelType w:val="hybridMultilevel"/>
    <w:tmpl w:val="55DE7D80"/>
    <w:lvl w:ilvl="0" w:tplc="3F643C0A">
      <w:start w:val="1"/>
      <w:numFmt w:val="bullet"/>
      <w:lvlText w:val="-"/>
      <w:lvlJc w:val="left"/>
      <w:pPr>
        <w:ind w:left="720" w:hanging="360"/>
      </w:pPr>
      <w:rPr>
        <w:rFonts w:ascii="Aptos" w:hAnsi="Aptos" w:hint="default"/>
      </w:rPr>
    </w:lvl>
    <w:lvl w:ilvl="1" w:tplc="CE40182A">
      <w:start w:val="1"/>
      <w:numFmt w:val="bullet"/>
      <w:lvlText w:val="o"/>
      <w:lvlJc w:val="left"/>
      <w:pPr>
        <w:ind w:left="1440" w:hanging="360"/>
      </w:pPr>
      <w:rPr>
        <w:rFonts w:ascii="Courier New" w:hAnsi="Courier New" w:hint="default"/>
      </w:rPr>
    </w:lvl>
    <w:lvl w:ilvl="2" w:tplc="6FFA2A48">
      <w:start w:val="1"/>
      <w:numFmt w:val="bullet"/>
      <w:lvlText w:val=""/>
      <w:lvlJc w:val="left"/>
      <w:pPr>
        <w:ind w:left="2160" w:hanging="360"/>
      </w:pPr>
      <w:rPr>
        <w:rFonts w:ascii="Wingdings" w:hAnsi="Wingdings" w:hint="default"/>
      </w:rPr>
    </w:lvl>
    <w:lvl w:ilvl="3" w:tplc="96C47C08">
      <w:start w:val="1"/>
      <w:numFmt w:val="bullet"/>
      <w:lvlText w:val=""/>
      <w:lvlJc w:val="left"/>
      <w:pPr>
        <w:ind w:left="2880" w:hanging="360"/>
      </w:pPr>
      <w:rPr>
        <w:rFonts w:ascii="Symbol" w:hAnsi="Symbol" w:hint="default"/>
      </w:rPr>
    </w:lvl>
    <w:lvl w:ilvl="4" w:tplc="B1A8FF3E">
      <w:start w:val="1"/>
      <w:numFmt w:val="bullet"/>
      <w:lvlText w:val="o"/>
      <w:lvlJc w:val="left"/>
      <w:pPr>
        <w:ind w:left="3600" w:hanging="360"/>
      </w:pPr>
      <w:rPr>
        <w:rFonts w:ascii="Courier New" w:hAnsi="Courier New" w:hint="default"/>
      </w:rPr>
    </w:lvl>
    <w:lvl w:ilvl="5" w:tplc="87DA59F8">
      <w:start w:val="1"/>
      <w:numFmt w:val="bullet"/>
      <w:lvlText w:val=""/>
      <w:lvlJc w:val="left"/>
      <w:pPr>
        <w:ind w:left="4320" w:hanging="360"/>
      </w:pPr>
      <w:rPr>
        <w:rFonts w:ascii="Wingdings" w:hAnsi="Wingdings" w:hint="default"/>
      </w:rPr>
    </w:lvl>
    <w:lvl w:ilvl="6" w:tplc="D9D097D8">
      <w:start w:val="1"/>
      <w:numFmt w:val="bullet"/>
      <w:lvlText w:val=""/>
      <w:lvlJc w:val="left"/>
      <w:pPr>
        <w:ind w:left="5040" w:hanging="360"/>
      </w:pPr>
      <w:rPr>
        <w:rFonts w:ascii="Symbol" w:hAnsi="Symbol" w:hint="default"/>
      </w:rPr>
    </w:lvl>
    <w:lvl w:ilvl="7" w:tplc="D430DA4E">
      <w:start w:val="1"/>
      <w:numFmt w:val="bullet"/>
      <w:lvlText w:val="o"/>
      <w:lvlJc w:val="left"/>
      <w:pPr>
        <w:ind w:left="5760" w:hanging="360"/>
      </w:pPr>
      <w:rPr>
        <w:rFonts w:ascii="Courier New" w:hAnsi="Courier New" w:hint="default"/>
      </w:rPr>
    </w:lvl>
    <w:lvl w:ilvl="8" w:tplc="7A6E5A20">
      <w:start w:val="1"/>
      <w:numFmt w:val="bullet"/>
      <w:lvlText w:val=""/>
      <w:lvlJc w:val="left"/>
      <w:pPr>
        <w:ind w:left="6480" w:hanging="360"/>
      </w:pPr>
      <w:rPr>
        <w:rFonts w:ascii="Wingdings" w:hAnsi="Wingdings" w:hint="default"/>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50CBE"/>
    <w:multiLevelType w:val="hybridMultilevel"/>
    <w:tmpl w:val="CD6885FA"/>
    <w:lvl w:ilvl="0" w:tplc="441C3C2E">
      <w:start w:val="1"/>
      <w:numFmt w:val="bullet"/>
      <w:lvlText w:val="-"/>
      <w:lvlJc w:val="left"/>
      <w:pPr>
        <w:ind w:left="1080" w:hanging="360"/>
      </w:pPr>
      <w:rPr>
        <w:rFonts w:ascii="Aptos" w:hAnsi="Aptos" w:hint="default"/>
      </w:rPr>
    </w:lvl>
    <w:lvl w:ilvl="1" w:tplc="379A8E5A">
      <w:start w:val="1"/>
      <w:numFmt w:val="bullet"/>
      <w:lvlText w:val="o"/>
      <w:lvlJc w:val="left"/>
      <w:pPr>
        <w:ind w:left="1800" w:hanging="360"/>
      </w:pPr>
      <w:rPr>
        <w:rFonts w:ascii="Courier New" w:hAnsi="Courier New" w:hint="default"/>
      </w:rPr>
    </w:lvl>
    <w:lvl w:ilvl="2" w:tplc="7E34289A">
      <w:start w:val="1"/>
      <w:numFmt w:val="bullet"/>
      <w:lvlText w:val=""/>
      <w:lvlJc w:val="left"/>
      <w:pPr>
        <w:ind w:left="2520" w:hanging="360"/>
      </w:pPr>
      <w:rPr>
        <w:rFonts w:ascii="Wingdings" w:hAnsi="Wingdings" w:hint="default"/>
      </w:rPr>
    </w:lvl>
    <w:lvl w:ilvl="3" w:tplc="F9667BB6">
      <w:start w:val="1"/>
      <w:numFmt w:val="bullet"/>
      <w:lvlText w:val=""/>
      <w:lvlJc w:val="left"/>
      <w:pPr>
        <w:ind w:left="3240" w:hanging="360"/>
      </w:pPr>
      <w:rPr>
        <w:rFonts w:ascii="Symbol" w:hAnsi="Symbol" w:hint="default"/>
      </w:rPr>
    </w:lvl>
    <w:lvl w:ilvl="4" w:tplc="9C607A7E">
      <w:start w:val="1"/>
      <w:numFmt w:val="bullet"/>
      <w:lvlText w:val="o"/>
      <w:lvlJc w:val="left"/>
      <w:pPr>
        <w:ind w:left="3960" w:hanging="360"/>
      </w:pPr>
      <w:rPr>
        <w:rFonts w:ascii="Courier New" w:hAnsi="Courier New" w:hint="default"/>
      </w:rPr>
    </w:lvl>
    <w:lvl w:ilvl="5" w:tplc="975ABF6A">
      <w:start w:val="1"/>
      <w:numFmt w:val="bullet"/>
      <w:lvlText w:val=""/>
      <w:lvlJc w:val="left"/>
      <w:pPr>
        <w:ind w:left="4680" w:hanging="360"/>
      </w:pPr>
      <w:rPr>
        <w:rFonts w:ascii="Wingdings" w:hAnsi="Wingdings" w:hint="default"/>
      </w:rPr>
    </w:lvl>
    <w:lvl w:ilvl="6" w:tplc="002AB7CC">
      <w:start w:val="1"/>
      <w:numFmt w:val="bullet"/>
      <w:lvlText w:val=""/>
      <w:lvlJc w:val="left"/>
      <w:pPr>
        <w:ind w:left="5400" w:hanging="360"/>
      </w:pPr>
      <w:rPr>
        <w:rFonts w:ascii="Symbol" w:hAnsi="Symbol" w:hint="default"/>
      </w:rPr>
    </w:lvl>
    <w:lvl w:ilvl="7" w:tplc="B094A3D0">
      <w:start w:val="1"/>
      <w:numFmt w:val="bullet"/>
      <w:lvlText w:val="o"/>
      <w:lvlJc w:val="left"/>
      <w:pPr>
        <w:ind w:left="6120" w:hanging="360"/>
      </w:pPr>
      <w:rPr>
        <w:rFonts w:ascii="Courier New" w:hAnsi="Courier New" w:hint="default"/>
      </w:rPr>
    </w:lvl>
    <w:lvl w:ilvl="8" w:tplc="04C68B68">
      <w:start w:val="1"/>
      <w:numFmt w:val="bullet"/>
      <w:lvlText w:val=""/>
      <w:lvlJc w:val="left"/>
      <w:pPr>
        <w:ind w:left="6840" w:hanging="360"/>
      </w:pPr>
      <w:rPr>
        <w:rFonts w:ascii="Wingdings" w:hAnsi="Wingdings" w:hint="default"/>
      </w:rPr>
    </w:lvl>
  </w:abstractNum>
  <w:abstractNum w:abstractNumId="12"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483A0ECE"/>
    <w:multiLevelType w:val="hybridMultilevel"/>
    <w:tmpl w:val="C8D632BE"/>
    <w:lvl w:ilvl="0" w:tplc="33BABCD8">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54595C"/>
    <w:multiLevelType w:val="hybridMultilevel"/>
    <w:tmpl w:val="074A20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A1E32"/>
    <w:multiLevelType w:val="hybridMultilevel"/>
    <w:tmpl w:val="C0760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CA2B99"/>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4"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778E34D4"/>
    <w:multiLevelType w:val="hybridMultilevel"/>
    <w:tmpl w:val="028E5518"/>
    <w:lvl w:ilvl="0" w:tplc="0B984184">
      <w:start w:val="1"/>
      <w:numFmt w:val="bullet"/>
      <w:lvlText w:val="-"/>
      <w:lvlJc w:val="left"/>
      <w:pPr>
        <w:ind w:left="720" w:hanging="360"/>
      </w:pPr>
      <w:rPr>
        <w:rFonts w:ascii="Aptos" w:hAnsi="Aptos" w:hint="default"/>
      </w:rPr>
    </w:lvl>
    <w:lvl w:ilvl="1" w:tplc="BE463F36">
      <w:start w:val="1"/>
      <w:numFmt w:val="bullet"/>
      <w:lvlText w:val="o"/>
      <w:lvlJc w:val="left"/>
      <w:pPr>
        <w:ind w:left="1440" w:hanging="360"/>
      </w:pPr>
      <w:rPr>
        <w:rFonts w:ascii="Courier New" w:hAnsi="Courier New" w:hint="default"/>
      </w:rPr>
    </w:lvl>
    <w:lvl w:ilvl="2" w:tplc="446097F4">
      <w:start w:val="1"/>
      <w:numFmt w:val="bullet"/>
      <w:lvlText w:val=""/>
      <w:lvlJc w:val="left"/>
      <w:pPr>
        <w:ind w:left="2160" w:hanging="360"/>
      </w:pPr>
      <w:rPr>
        <w:rFonts w:ascii="Wingdings" w:hAnsi="Wingdings" w:hint="default"/>
      </w:rPr>
    </w:lvl>
    <w:lvl w:ilvl="3" w:tplc="10BECAFA">
      <w:start w:val="1"/>
      <w:numFmt w:val="bullet"/>
      <w:lvlText w:val=""/>
      <w:lvlJc w:val="left"/>
      <w:pPr>
        <w:ind w:left="2880" w:hanging="360"/>
      </w:pPr>
      <w:rPr>
        <w:rFonts w:ascii="Symbol" w:hAnsi="Symbol" w:hint="default"/>
      </w:rPr>
    </w:lvl>
    <w:lvl w:ilvl="4" w:tplc="4F5E23A8">
      <w:start w:val="1"/>
      <w:numFmt w:val="bullet"/>
      <w:lvlText w:val="o"/>
      <w:lvlJc w:val="left"/>
      <w:pPr>
        <w:ind w:left="3600" w:hanging="360"/>
      </w:pPr>
      <w:rPr>
        <w:rFonts w:ascii="Courier New" w:hAnsi="Courier New" w:hint="default"/>
      </w:rPr>
    </w:lvl>
    <w:lvl w:ilvl="5" w:tplc="4E907098">
      <w:start w:val="1"/>
      <w:numFmt w:val="bullet"/>
      <w:lvlText w:val=""/>
      <w:lvlJc w:val="left"/>
      <w:pPr>
        <w:ind w:left="4320" w:hanging="360"/>
      </w:pPr>
      <w:rPr>
        <w:rFonts w:ascii="Wingdings" w:hAnsi="Wingdings" w:hint="default"/>
      </w:rPr>
    </w:lvl>
    <w:lvl w:ilvl="6" w:tplc="FC4C94A8">
      <w:start w:val="1"/>
      <w:numFmt w:val="bullet"/>
      <w:lvlText w:val=""/>
      <w:lvlJc w:val="left"/>
      <w:pPr>
        <w:ind w:left="5040" w:hanging="360"/>
      </w:pPr>
      <w:rPr>
        <w:rFonts w:ascii="Symbol" w:hAnsi="Symbol" w:hint="default"/>
      </w:rPr>
    </w:lvl>
    <w:lvl w:ilvl="7" w:tplc="7FC405C6">
      <w:start w:val="1"/>
      <w:numFmt w:val="bullet"/>
      <w:lvlText w:val="o"/>
      <w:lvlJc w:val="left"/>
      <w:pPr>
        <w:ind w:left="5760" w:hanging="360"/>
      </w:pPr>
      <w:rPr>
        <w:rFonts w:ascii="Courier New" w:hAnsi="Courier New" w:hint="default"/>
      </w:rPr>
    </w:lvl>
    <w:lvl w:ilvl="8" w:tplc="C29EDD6E">
      <w:start w:val="1"/>
      <w:numFmt w:val="bullet"/>
      <w:lvlText w:val=""/>
      <w:lvlJc w:val="left"/>
      <w:pPr>
        <w:ind w:left="6480" w:hanging="360"/>
      </w:pPr>
      <w:rPr>
        <w:rFonts w:ascii="Wingdings" w:hAnsi="Wingdings" w:hint="default"/>
      </w:rPr>
    </w:lvl>
  </w:abstractNum>
  <w:num w:numId="1" w16cid:durableId="167450625">
    <w:abstractNumId w:val="7"/>
  </w:num>
  <w:num w:numId="2" w16cid:durableId="1705010877">
    <w:abstractNumId w:val="26"/>
  </w:num>
  <w:num w:numId="3" w16cid:durableId="236130151">
    <w:abstractNumId w:val="8"/>
  </w:num>
  <w:num w:numId="4" w16cid:durableId="1657300247">
    <w:abstractNumId w:val="11"/>
  </w:num>
  <w:num w:numId="5" w16cid:durableId="1883639700">
    <w:abstractNumId w:val="0"/>
  </w:num>
  <w:num w:numId="6" w16cid:durableId="1977103530">
    <w:abstractNumId w:val="20"/>
  </w:num>
  <w:num w:numId="7" w16cid:durableId="1341813686">
    <w:abstractNumId w:val="6"/>
  </w:num>
  <w:num w:numId="8" w16cid:durableId="444231694">
    <w:abstractNumId w:val="23"/>
  </w:num>
  <w:num w:numId="9" w16cid:durableId="105544052">
    <w:abstractNumId w:val="12"/>
  </w:num>
  <w:num w:numId="10" w16cid:durableId="1482847145">
    <w:abstractNumId w:val="25"/>
  </w:num>
  <w:num w:numId="11" w16cid:durableId="1589918896">
    <w:abstractNumId w:val="14"/>
  </w:num>
  <w:num w:numId="12" w16cid:durableId="579562173">
    <w:abstractNumId w:val="16"/>
  </w:num>
  <w:num w:numId="13" w16cid:durableId="1097872071">
    <w:abstractNumId w:val="24"/>
  </w:num>
  <w:num w:numId="14" w16cid:durableId="1233614427">
    <w:abstractNumId w:val="9"/>
  </w:num>
  <w:num w:numId="15" w16cid:durableId="1125613353">
    <w:abstractNumId w:val="9"/>
    <w:lvlOverride w:ilvl="0">
      <w:startOverride w:val="1"/>
    </w:lvlOverride>
  </w:num>
  <w:num w:numId="16" w16cid:durableId="222254316">
    <w:abstractNumId w:val="18"/>
  </w:num>
  <w:num w:numId="17" w16cid:durableId="1296761594">
    <w:abstractNumId w:val="1"/>
  </w:num>
  <w:num w:numId="18" w16cid:durableId="257907160">
    <w:abstractNumId w:val="21"/>
  </w:num>
  <w:num w:numId="19" w16cid:durableId="1888031850">
    <w:abstractNumId w:val="10"/>
  </w:num>
  <w:num w:numId="20" w16cid:durableId="238947400">
    <w:abstractNumId w:val="4"/>
  </w:num>
  <w:num w:numId="21" w16cid:durableId="1072847789">
    <w:abstractNumId w:val="22"/>
  </w:num>
  <w:num w:numId="22" w16cid:durableId="744769237">
    <w:abstractNumId w:val="19"/>
  </w:num>
  <w:num w:numId="23" w16cid:durableId="721447893">
    <w:abstractNumId w:val="13"/>
  </w:num>
  <w:num w:numId="24" w16cid:durableId="1779830625">
    <w:abstractNumId w:val="17"/>
  </w:num>
  <w:num w:numId="25" w16cid:durableId="1554003026">
    <w:abstractNumId w:val="15"/>
  </w:num>
  <w:num w:numId="26" w16cid:durableId="555047793">
    <w:abstractNumId w:val="2"/>
  </w:num>
  <w:num w:numId="27" w16cid:durableId="679046452">
    <w:abstractNumId w:val="5"/>
  </w:num>
  <w:num w:numId="28" w16cid:durableId="109505935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0A49"/>
    <w:rsid w:val="00001018"/>
    <w:rsid w:val="00004BE0"/>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4CEE"/>
    <w:rsid w:val="0002504B"/>
    <w:rsid w:val="00026738"/>
    <w:rsid w:val="00026CAD"/>
    <w:rsid w:val="000279F0"/>
    <w:rsid w:val="000304F7"/>
    <w:rsid w:val="000312EB"/>
    <w:rsid w:val="000338E0"/>
    <w:rsid w:val="0003487E"/>
    <w:rsid w:val="00036A20"/>
    <w:rsid w:val="00036F78"/>
    <w:rsid w:val="00036FC5"/>
    <w:rsid w:val="00037710"/>
    <w:rsid w:val="0003798A"/>
    <w:rsid w:val="00040D9E"/>
    <w:rsid w:val="00041321"/>
    <w:rsid w:val="00042B90"/>
    <w:rsid w:val="00042C54"/>
    <w:rsid w:val="000431A6"/>
    <w:rsid w:val="00043DD3"/>
    <w:rsid w:val="000442DA"/>
    <w:rsid w:val="000445E3"/>
    <w:rsid w:val="00044686"/>
    <w:rsid w:val="00045189"/>
    <w:rsid w:val="000454BC"/>
    <w:rsid w:val="00045B33"/>
    <w:rsid w:val="0004646D"/>
    <w:rsid w:val="0005170B"/>
    <w:rsid w:val="00051FE3"/>
    <w:rsid w:val="000543FC"/>
    <w:rsid w:val="00055B12"/>
    <w:rsid w:val="0005692B"/>
    <w:rsid w:val="00056A45"/>
    <w:rsid w:val="00057A9D"/>
    <w:rsid w:val="00060145"/>
    <w:rsid w:val="00060605"/>
    <w:rsid w:val="0006160A"/>
    <w:rsid w:val="00061E4B"/>
    <w:rsid w:val="0006342C"/>
    <w:rsid w:val="000641A0"/>
    <w:rsid w:val="000643EF"/>
    <w:rsid w:val="00064ABC"/>
    <w:rsid w:val="00066C94"/>
    <w:rsid w:val="000702E8"/>
    <w:rsid w:val="0007054E"/>
    <w:rsid w:val="0007170B"/>
    <w:rsid w:val="00071CE9"/>
    <w:rsid w:val="00071FF8"/>
    <w:rsid w:val="00072BB6"/>
    <w:rsid w:val="0007312A"/>
    <w:rsid w:val="00073423"/>
    <w:rsid w:val="00073FE0"/>
    <w:rsid w:val="0007480A"/>
    <w:rsid w:val="000754F1"/>
    <w:rsid w:val="00075FA2"/>
    <w:rsid w:val="000765B2"/>
    <w:rsid w:val="0007684A"/>
    <w:rsid w:val="00076976"/>
    <w:rsid w:val="00077661"/>
    <w:rsid w:val="000805D1"/>
    <w:rsid w:val="000828BD"/>
    <w:rsid w:val="00083DEF"/>
    <w:rsid w:val="000841DD"/>
    <w:rsid w:val="000842DC"/>
    <w:rsid w:val="000845E9"/>
    <w:rsid w:val="00086021"/>
    <w:rsid w:val="00090FF5"/>
    <w:rsid w:val="000911EB"/>
    <w:rsid w:val="000927D6"/>
    <w:rsid w:val="00092CEC"/>
    <w:rsid w:val="000940AC"/>
    <w:rsid w:val="00095704"/>
    <w:rsid w:val="000957CA"/>
    <w:rsid w:val="000958EF"/>
    <w:rsid w:val="00095C27"/>
    <w:rsid w:val="00095FFD"/>
    <w:rsid w:val="00096193"/>
    <w:rsid w:val="0009657F"/>
    <w:rsid w:val="000A0728"/>
    <w:rsid w:val="000A13CF"/>
    <w:rsid w:val="000A15E5"/>
    <w:rsid w:val="000A23D5"/>
    <w:rsid w:val="000A24B5"/>
    <w:rsid w:val="000A26BC"/>
    <w:rsid w:val="000A4D73"/>
    <w:rsid w:val="000A5131"/>
    <w:rsid w:val="000A6184"/>
    <w:rsid w:val="000A6380"/>
    <w:rsid w:val="000B3720"/>
    <w:rsid w:val="000B410E"/>
    <w:rsid w:val="000B41F3"/>
    <w:rsid w:val="000B579E"/>
    <w:rsid w:val="000B754B"/>
    <w:rsid w:val="000B7B87"/>
    <w:rsid w:val="000C07BF"/>
    <w:rsid w:val="000C20CB"/>
    <w:rsid w:val="000C2912"/>
    <w:rsid w:val="000C3865"/>
    <w:rsid w:val="000C4736"/>
    <w:rsid w:val="000C4DB6"/>
    <w:rsid w:val="000C556E"/>
    <w:rsid w:val="000C6552"/>
    <w:rsid w:val="000C71F3"/>
    <w:rsid w:val="000D004C"/>
    <w:rsid w:val="000D1609"/>
    <w:rsid w:val="000D1980"/>
    <w:rsid w:val="000D1C05"/>
    <w:rsid w:val="000D24EC"/>
    <w:rsid w:val="000D2A29"/>
    <w:rsid w:val="000D3F5A"/>
    <w:rsid w:val="000D42DB"/>
    <w:rsid w:val="000D575B"/>
    <w:rsid w:val="000D5D90"/>
    <w:rsid w:val="000D6234"/>
    <w:rsid w:val="000D7550"/>
    <w:rsid w:val="000E0268"/>
    <w:rsid w:val="000E06C5"/>
    <w:rsid w:val="000E11A7"/>
    <w:rsid w:val="000E15E3"/>
    <w:rsid w:val="000E24C9"/>
    <w:rsid w:val="000E27E3"/>
    <w:rsid w:val="000E28F7"/>
    <w:rsid w:val="000E3581"/>
    <w:rsid w:val="000E3892"/>
    <w:rsid w:val="000E4C92"/>
    <w:rsid w:val="000E5C10"/>
    <w:rsid w:val="000E5E4F"/>
    <w:rsid w:val="000E6D87"/>
    <w:rsid w:val="000F262F"/>
    <w:rsid w:val="000F367F"/>
    <w:rsid w:val="000F4A38"/>
    <w:rsid w:val="000F4EE4"/>
    <w:rsid w:val="000F6524"/>
    <w:rsid w:val="000F7336"/>
    <w:rsid w:val="001015AD"/>
    <w:rsid w:val="00102EE4"/>
    <w:rsid w:val="00103844"/>
    <w:rsid w:val="00103DAD"/>
    <w:rsid w:val="00104F4B"/>
    <w:rsid w:val="0010553F"/>
    <w:rsid w:val="001055EC"/>
    <w:rsid w:val="0010608D"/>
    <w:rsid w:val="001119EC"/>
    <w:rsid w:val="00112B69"/>
    <w:rsid w:val="0011324B"/>
    <w:rsid w:val="00113337"/>
    <w:rsid w:val="00114323"/>
    <w:rsid w:val="0011442E"/>
    <w:rsid w:val="00114BE0"/>
    <w:rsid w:val="0011551A"/>
    <w:rsid w:val="00115EAB"/>
    <w:rsid w:val="00116136"/>
    <w:rsid w:val="00116564"/>
    <w:rsid w:val="00117DFD"/>
    <w:rsid w:val="00121E24"/>
    <w:rsid w:val="00122EDC"/>
    <w:rsid w:val="00123A97"/>
    <w:rsid w:val="00124CEC"/>
    <w:rsid w:val="001265BF"/>
    <w:rsid w:val="00130CBB"/>
    <w:rsid w:val="00131256"/>
    <w:rsid w:val="00131650"/>
    <w:rsid w:val="0013231B"/>
    <w:rsid w:val="001333B7"/>
    <w:rsid w:val="001337F7"/>
    <w:rsid w:val="00133F84"/>
    <w:rsid w:val="001363CE"/>
    <w:rsid w:val="001401A6"/>
    <w:rsid w:val="0014045F"/>
    <w:rsid w:val="00140A41"/>
    <w:rsid w:val="00141703"/>
    <w:rsid w:val="0014175F"/>
    <w:rsid w:val="001423B2"/>
    <w:rsid w:val="0014266D"/>
    <w:rsid w:val="00142CFF"/>
    <w:rsid w:val="00143064"/>
    <w:rsid w:val="00144AE6"/>
    <w:rsid w:val="00144F31"/>
    <w:rsid w:val="001469AE"/>
    <w:rsid w:val="00146EE3"/>
    <w:rsid w:val="00147270"/>
    <w:rsid w:val="00147EA6"/>
    <w:rsid w:val="00150136"/>
    <w:rsid w:val="0015088B"/>
    <w:rsid w:val="00150C95"/>
    <w:rsid w:val="00151DA5"/>
    <w:rsid w:val="00152404"/>
    <w:rsid w:val="00153031"/>
    <w:rsid w:val="00154E93"/>
    <w:rsid w:val="00156525"/>
    <w:rsid w:val="00157041"/>
    <w:rsid w:val="00157162"/>
    <w:rsid w:val="001574E9"/>
    <w:rsid w:val="00157915"/>
    <w:rsid w:val="00162328"/>
    <w:rsid w:val="00162A07"/>
    <w:rsid w:val="00163AB9"/>
    <w:rsid w:val="0016542C"/>
    <w:rsid w:val="00165905"/>
    <w:rsid w:val="00165B21"/>
    <w:rsid w:val="00166B79"/>
    <w:rsid w:val="00172544"/>
    <w:rsid w:val="00173DFD"/>
    <w:rsid w:val="00173EB8"/>
    <w:rsid w:val="001741AA"/>
    <w:rsid w:val="00174A40"/>
    <w:rsid w:val="0017518D"/>
    <w:rsid w:val="00177AFC"/>
    <w:rsid w:val="001836D1"/>
    <w:rsid w:val="001844AC"/>
    <w:rsid w:val="00184703"/>
    <w:rsid w:val="00184B63"/>
    <w:rsid w:val="0018502E"/>
    <w:rsid w:val="00190000"/>
    <w:rsid w:val="00191B7D"/>
    <w:rsid w:val="0019532B"/>
    <w:rsid w:val="001955E7"/>
    <w:rsid w:val="00195D7B"/>
    <w:rsid w:val="00196725"/>
    <w:rsid w:val="00196755"/>
    <w:rsid w:val="00196D78"/>
    <w:rsid w:val="001A0459"/>
    <w:rsid w:val="001A123D"/>
    <w:rsid w:val="001A167D"/>
    <w:rsid w:val="001A3747"/>
    <w:rsid w:val="001A4662"/>
    <w:rsid w:val="001A593D"/>
    <w:rsid w:val="001A5C8A"/>
    <w:rsid w:val="001A690F"/>
    <w:rsid w:val="001A69BE"/>
    <w:rsid w:val="001B0F0F"/>
    <w:rsid w:val="001B2C38"/>
    <w:rsid w:val="001B367E"/>
    <w:rsid w:val="001B3CD7"/>
    <w:rsid w:val="001B606B"/>
    <w:rsid w:val="001B62F5"/>
    <w:rsid w:val="001B6BFC"/>
    <w:rsid w:val="001B75FA"/>
    <w:rsid w:val="001B7F42"/>
    <w:rsid w:val="001C0635"/>
    <w:rsid w:val="001C06C8"/>
    <w:rsid w:val="001C0A62"/>
    <w:rsid w:val="001C1C8E"/>
    <w:rsid w:val="001C4213"/>
    <w:rsid w:val="001C44AB"/>
    <w:rsid w:val="001C4584"/>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3FC"/>
    <w:rsid w:val="001E7997"/>
    <w:rsid w:val="001E7B6B"/>
    <w:rsid w:val="001F03E9"/>
    <w:rsid w:val="001F0F23"/>
    <w:rsid w:val="001F1970"/>
    <w:rsid w:val="001F2537"/>
    <w:rsid w:val="001F53C8"/>
    <w:rsid w:val="001F5D3F"/>
    <w:rsid w:val="001F5D71"/>
    <w:rsid w:val="001F6E5B"/>
    <w:rsid w:val="001F73D2"/>
    <w:rsid w:val="001F7BE7"/>
    <w:rsid w:val="00200A96"/>
    <w:rsid w:val="00201705"/>
    <w:rsid w:val="00201BD1"/>
    <w:rsid w:val="002029AA"/>
    <w:rsid w:val="00202F7E"/>
    <w:rsid w:val="00203D51"/>
    <w:rsid w:val="0020429E"/>
    <w:rsid w:val="00204B13"/>
    <w:rsid w:val="002059A4"/>
    <w:rsid w:val="002059D6"/>
    <w:rsid w:val="0020678A"/>
    <w:rsid w:val="00206F8B"/>
    <w:rsid w:val="0021101D"/>
    <w:rsid w:val="002119D1"/>
    <w:rsid w:val="00212740"/>
    <w:rsid w:val="002204D4"/>
    <w:rsid w:val="00220899"/>
    <w:rsid w:val="00220931"/>
    <w:rsid w:val="00220973"/>
    <w:rsid w:val="002219CB"/>
    <w:rsid w:val="00221AA9"/>
    <w:rsid w:val="0022292E"/>
    <w:rsid w:val="0022308A"/>
    <w:rsid w:val="0022358B"/>
    <w:rsid w:val="002247B8"/>
    <w:rsid w:val="002264B9"/>
    <w:rsid w:val="002266BA"/>
    <w:rsid w:val="00227699"/>
    <w:rsid w:val="00231120"/>
    <w:rsid w:val="002318AC"/>
    <w:rsid w:val="00231D52"/>
    <w:rsid w:val="002320B8"/>
    <w:rsid w:val="002329D1"/>
    <w:rsid w:val="00233162"/>
    <w:rsid w:val="00233336"/>
    <w:rsid w:val="00233FED"/>
    <w:rsid w:val="002354A4"/>
    <w:rsid w:val="00235614"/>
    <w:rsid w:val="002360A9"/>
    <w:rsid w:val="00241192"/>
    <w:rsid w:val="00241A84"/>
    <w:rsid w:val="002422E7"/>
    <w:rsid w:val="002433A6"/>
    <w:rsid w:val="00243EF1"/>
    <w:rsid w:val="002441CA"/>
    <w:rsid w:val="00244244"/>
    <w:rsid w:val="00244FFC"/>
    <w:rsid w:val="002462CE"/>
    <w:rsid w:val="00247356"/>
    <w:rsid w:val="00247A76"/>
    <w:rsid w:val="00247A88"/>
    <w:rsid w:val="00247E1E"/>
    <w:rsid w:val="002508AA"/>
    <w:rsid w:val="002519D8"/>
    <w:rsid w:val="00251EFC"/>
    <w:rsid w:val="00253DB1"/>
    <w:rsid w:val="002544BE"/>
    <w:rsid w:val="00254874"/>
    <w:rsid w:val="00254E61"/>
    <w:rsid w:val="00255370"/>
    <w:rsid w:val="0025586E"/>
    <w:rsid w:val="0025588D"/>
    <w:rsid w:val="002558DF"/>
    <w:rsid w:val="00257504"/>
    <w:rsid w:val="0025765A"/>
    <w:rsid w:val="0026000C"/>
    <w:rsid w:val="00260BAF"/>
    <w:rsid w:val="00261674"/>
    <w:rsid w:val="0026208C"/>
    <w:rsid w:val="00262B58"/>
    <w:rsid w:val="00263EB2"/>
    <w:rsid w:val="00264D0F"/>
    <w:rsid w:val="00265873"/>
    <w:rsid w:val="00265F16"/>
    <w:rsid w:val="00265F69"/>
    <w:rsid w:val="002666D6"/>
    <w:rsid w:val="002678C3"/>
    <w:rsid w:val="002702FE"/>
    <w:rsid w:val="00270AB8"/>
    <w:rsid w:val="00270EC9"/>
    <w:rsid w:val="00271666"/>
    <w:rsid w:val="0027197E"/>
    <w:rsid w:val="002719CA"/>
    <w:rsid w:val="00271E93"/>
    <w:rsid w:val="002734E1"/>
    <w:rsid w:val="002744AD"/>
    <w:rsid w:val="00275983"/>
    <w:rsid w:val="002762CC"/>
    <w:rsid w:val="0027679E"/>
    <w:rsid w:val="00280A05"/>
    <w:rsid w:val="002811E4"/>
    <w:rsid w:val="002827D1"/>
    <w:rsid w:val="00282AB5"/>
    <w:rsid w:val="00282B44"/>
    <w:rsid w:val="00282C00"/>
    <w:rsid w:val="00282C32"/>
    <w:rsid w:val="00283B32"/>
    <w:rsid w:val="002846B1"/>
    <w:rsid w:val="0028482F"/>
    <w:rsid w:val="00285579"/>
    <w:rsid w:val="00287D09"/>
    <w:rsid w:val="002902AA"/>
    <w:rsid w:val="00291E5E"/>
    <w:rsid w:val="00291F6A"/>
    <w:rsid w:val="002934A1"/>
    <w:rsid w:val="002937ED"/>
    <w:rsid w:val="002940B7"/>
    <w:rsid w:val="00294131"/>
    <w:rsid w:val="00294153"/>
    <w:rsid w:val="002943E4"/>
    <w:rsid w:val="002947AC"/>
    <w:rsid w:val="00295EC7"/>
    <w:rsid w:val="002A0A95"/>
    <w:rsid w:val="002A2BB9"/>
    <w:rsid w:val="002A4F02"/>
    <w:rsid w:val="002A4F79"/>
    <w:rsid w:val="002A57CF"/>
    <w:rsid w:val="002A7A63"/>
    <w:rsid w:val="002B026B"/>
    <w:rsid w:val="002B05E8"/>
    <w:rsid w:val="002B0AB1"/>
    <w:rsid w:val="002B2D83"/>
    <w:rsid w:val="002B44E7"/>
    <w:rsid w:val="002B4558"/>
    <w:rsid w:val="002B54C8"/>
    <w:rsid w:val="002B581C"/>
    <w:rsid w:val="002B5BAC"/>
    <w:rsid w:val="002B62C5"/>
    <w:rsid w:val="002B677C"/>
    <w:rsid w:val="002B6EC1"/>
    <w:rsid w:val="002C0271"/>
    <w:rsid w:val="002C1957"/>
    <w:rsid w:val="002C21C6"/>
    <w:rsid w:val="002C2878"/>
    <w:rsid w:val="002C2BE1"/>
    <w:rsid w:val="002C4158"/>
    <w:rsid w:val="002C62B4"/>
    <w:rsid w:val="002C653F"/>
    <w:rsid w:val="002C6B56"/>
    <w:rsid w:val="002C6D05"/>
    <w:rsid w:val="002C6D41"/>
    <w:rsid w:val="002C7369"/>
    <w:rsid w:val="002C7842"/>
    <w:rsid w:val="002C7F30"/>
    <w:rsid w:val="002D0C8D"/>
    <w:rsid w:val="002D0F88"/>
    <w:rsid w:val="002D3339"/>
    <w:rsid w:val="002D35A0"/>
    <w:rsid w:val="002D393D"/>
    <w:rsid w:val="002D4274"/>
    <w:rsid w:val="002D4F2E"/>
    <w:rsid w:val="002D586B"/>
    <w:rsid w:val="002D5A22"/>
    <w:rsid w:val="002D6210"/>
    <w:rsid w:val="002D6C69"/>
    <w:rsid w:val="002D6F39"/>
    <w:rsid w:val="002D7188"/>
    <w:rsid w:val="002D7BFD"/>
    <w:rsid w:val="002D7D4A"/>
    <w:rsid w:val="002D7E1C"/>
    <w:rsid w:val="002E0D90"/>
    <w:rsid w:val="002E0FF1"/>
    <w:rsid w:val="002E129C"/>
    <w:rsid w:val="002E14E3"/>
    <w:rsid w:val="002E2BE0"/>
    <w:rsid w:val="002E3B0C"/>
    <w:rsid w:val="002E4062"/>
    <w:rsid w:val="002E46D9"/>
    <w:rsid w:val="002E4EFE"/>
    <w:rsid w:val="002E5063"/>
    <w:rsid w:val="002E513D"/>
    <w:rsid w:val="002E52F0"/>
    <w:rsid w:val="002E60A0"/>
    <w:rsid w:val="002E6A2F"/>
    <w:rsid w:val="002F08A8"/>
    <w:rsid w:val="002F12CE"/>
    <w:rsid w:val="002F1B00"/>
    <w:rsid w:val="002F1D3B"/>
    <w:rsid w:val="002F21C9"/>
    <w:rsid w:val="002F25A3"/>
    <w:rsid w:val="002F273F"/>
    <w:rsid w:val="002F34DC"/>
    <w:rsid w:val="002F3522"/>
    <w:rsid w:val="002F3FCB"/>
    <w:rsid w:val="00300EDA"/>
    <w:rsid w:val="00301011"/>
    <w:rsid w:val="003019A7"/>
    <w:rsid w:val="0030209B"/>
    <w:rsid w:val="00302A46"/>
    <w:rsid w:val="0030366A"/>
    <w:rsid w:val="00304B7B"/>
    <w:rsid w:val="0030613F"/>
    <w:rsid w:val="00306828"/>
    <w:rsid w:val="003068D6"/>
    <w:rsid w:val="0031002A"/>
    <w:rsid w:val="0031036F"/>
    <w:rsid w:val="0031093B"/>
    <w:rsid w:val="00310C85"/>
    <w:rsid w:val="00311924"/>
    <w:rsid w:val="00311DF2"/>
    <w:rsid w:val="003121EC"/>
    <w:rsid w:val="00312B47"/>
    <w:rsid w:val="0031361B"/>
    <w:rsid w:val="00314644"/>
    <w:rsid w:val="00314CCF"/>
    <w:rsid w:val="00314FA2"/>
    <w:rsid w:val="00315109"/>
    <w:rsid w:val="00315D8F"/>
    <w:rsid w:val="003165F8"/>
    <w:rsid w:val="003210FC"/>
    <w:rsid w:val="003217B2"/>
    <w:rsid w:val="003220DD"/>
    <w:rsid w:val="00322845"/>
    <w:rsid w:val="00323141"/>
    <w:rsid w:val="003236CD"/>
    <w:rsid w:val="0032370A"/>
    <w:rsid w:val="003239B4"/>
    <w:rsid w:val="00324349"/>
    <w:rsid w:val="00324788"/>
    <w:rsid w:val="003279A9"/>
    <w:rsid w:val="003312C3"/>
    <w:rsid w:val="00332083"/>
    <w:rsid w:val="00332B62"/>
    <w:rsid w:val="00333057"/>
    <w:rsid w:val="00333627"/>
    <w:rsid w:val="00333CC9"/>
    <w:rsid w:val="0033510E"/>
    <w:rsid w:val="003360B1"/>
    <w:rsid w:val="0033616C"/>
    <w:rsid w:val="0033619E"/>
    <w:rsid w:val="00336A06"/>
    <w:rsid w:val="00336A8B"/>
    <w:rsid w:val="0033716E"/>
    <w:rsid w:val="003379B3"/>
    <w:rsid w:val="0034008F"/>
    <w:rsid w:val="00340ECE"/>
    <w:rsid w:val="003411A5"/>
    <w:rsid w:val="00341554"/>
    <w:rsid w:val="00341BB4"/>
    <w:rsid w:val="00341F7C"/>
    <w:rsid w:val="00343B69"/>
    <w:rsid w:val="0034406E"/>
    <w:rsid w:val="00346573"/>
    <w:rsid w:val="00350EF2"/>
    <w:rsid w:val="00351B90"/>
    <w:rsid w:val="00352B2B"/>
    <w:rsid w:val="00352F4E"/>
    <w:rsid w:val="0035323B"/>
    <w:rsid w:val="00353534"/>
    <w:rsid w:val="00353D1D"/>
    <w:rsid w:val="00353D54"/>
    <w:rsid w:val="00353E34"/>
    <w:rsid w:val="003559B6"/>
    <w:rsid w:val="0035649F"/>
    <w:rsid w:val="00356E24"/>
    <w:rsid w:val="00357D33"/>
    <w:rsid w:val="00360129"/>
    <w:rsid w:val="0036112A"/>
    <w:rsid w:val="00361CCD"/>
    <w:rsid w:val="00361E1D"/>
    <w:rsid w:val="0036238F"/>
    <w:rsid w:val="00362CF8"/>
    <w:rsid w:val="00363138"/>
    <w:rsid w:val="00364BB9"/>
    <w:rsid w:val="00365B17"/>
    <w:rsid w:val="00366345"/>
    <w:rsid w:val="003663DD"/>
    <w:rsid w:val="00370720"/>
    <w:rsid w:val="003723CC"/>
    <w:rsid w:val="00372508"/>
    <w:rsid w:val="00372A4A"/>
    <w:rsid w:val="0037304B"/>
    <w:rsid w:val="00374750"/>
    <w:rsid w:val="00374A91"/>
    <w:rsid w:val="00374D87"/>
    <w:rsid w:val="00376234"/>
    <w:rsid w:val="0037624B"/>
    <w:rsid w:val="00377EBA"/>
    <w:rsid w:val="00382C23"/>
    <w:rsid w:val="00382D3F"/>
    <w:rsid w:val="00385330"/>
    <w:rsid w:val="0038545B"/>
    <w:rsid w:val="00385B4D"/>
    <w:rsid w:val="00385BFE"/>
    <w:rsid w:val="00386FA5"/>
    <w:rsid w:val="003872C3"/>
    <w:rsid w:val="00390B6A"/>
    <w:rsid w:val="00391A43"/>
    <w:rsid w:val="00391D03"/>
    <w:rsid w:val="003937E3"/>
    <w:rsid w:val="00393E45"/>
    <w:rsid w:val="00394664"/>
    <w:rsid w:val="00395053"/>
    <w:rsid w:val="0039612F"/>
    <w:rsid w:val="00396B98"/>
    <w:rsid w:val="00397BA6"/>
    <w:rsid w:val="003A04AE"/>
    <w:rsid w:val="003A0C2E"/>
    <w:rsid w:val="003A2826"/>
    <w:rsid w:val="003A29B4"/>
    <w:rsid w:val="003A2B08"/>
    <w:rsid w:val="003A389D"/>
    <w:rsid w:val="003A58D9"/>
    <w:rsid w:val="003A66E0"/>
    <w:rsid w:val="003A6EC1"/>
    <w:rsid w:val="003A77AC"/>
    <w:rsid w:val="003B0B6C"/>
    <w:rsid w:val="003B388F"/>
    <w:rsid w:val="003B4751"/>
    <w:rsid w:val="003B4EC6"/>
    <w:rsid w:val="003B6050"/>
    <w:rsid w:val="003B7100"/>
    <w:rsid w:val="003B72AB"/>
    <w:rsid w:val="003B76CA"/>
    <w:rsid w:val="003B7842"/>
    <w:rsid w:val="003C101D"/>
    <w:rsid w:val="003C1F22"/>
    <w:rsid w:val="003C1F26"/>
    <w:rsid w:val="003C26FB"/>
    <w:rsid w:val="003C3C86"/>
    <w:rsid w:val="003C3D4D"/>
    <w:rsid w:val="003C43BB"/>
    <w:rsid w:val="003C4F0F"/>
    <w:rsid w:val="003C503D"/>
    <w:rsid w:val="003C573A"/>
    <w:rsid w:val="003C6BDE"/>
    <w:rsid w:val="003C6D15"/>
    <w:rsid w:val="003C7914"/>
    <w:rsid w:val="003D04E1"/>
    <w:rsid w:val="003D0E91"/>
    <w:rsid w:val="003D117D"/>
    <w:rsid w:val="003D1AC6"/>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674C"/>
    <w:rsid w:val="003F74D9"/>
    <w:rsid w:val="003F7515"/>
    <w:rsid w:val="003F7F45"/>
    <w:rsid w:val="00400EEC"/>
    <w:rsid w:val="004018AC"/>
    <w:rsid w:val="00402B5A"/>
    <w:rsid w:val="00403B28"/>
    <w:rsid w:val="0040504F"/>
    <w:rsid w:val="00405CEE"/>
    <w:rsid w:val="0040655D"/>
    <w:rsid w:val="00407183"/>
    <w:rsid w:val="00407AA8"/>
    <w:rsid w:val="00407E3A"/>
    <w:rsid w:val="00410891"/>
    <w:rsid w:val="00410BA0"/>
    <w:rsid w:val="0041104A"/>
    <w:rsid w:val="004118C3"/>
    <w:rsid w:val="0041325E"/>
    <w:rsid w:val="0041456B"/>
    <w:rsid w:val="00414652"/>
    <w:rsid w:val="00414DC3"/>
    <w:rsid w:val="00415B8D"/>
    <w:rsid w:val="00415EC6"/>
    <w:rsid w:val="00415F9F"/>
    <w:rsid w:val="0041690B"/>
    <w:rsid w:val="00416BBF"/>
    <w:rsid w:val="004206E0"/>
    <w:rsid w:val="00421B3F"/>
    <w:rsid w:val="00421DF4"/>
    <w:rsid w:val="004256FC"/>
    <w:rsid w:val="00426569"/>
    <w:rsid w:val="00426AFA"/>
    <w:rsid w:val="00426B4D"/>
    <w:rsid w:val="004274E0"/>
    <w:rsid w:val="00427CE6"/>
    <w:rsid w:val="004312A4"/>
    <w:rsid w:val="00432805"/>
    <w:rsid w:val="00433246"/>
    <w:rsid w:val="004334A0"/>
    <w:rsid w:val="004335EB"/>
    <w:rsid w:val="004339B9"/>
    <w:rsid w:val="00433AC1"/>
    <w:rsid w:val="00433CDE"/>
    <w:rsid w:val="00434A1E"/>
    <w:rsid w:val="00435911"/>
    <w:rsid w:val="00435C6A"/>
    <w:rsid w:val="00436032"/>
    <w:rsid w:val="004362B0"/>
    <w:rsid w:val="00436F2F"/>
    <w:rsid w:val="00437A3B"/>
    <w:rsid w:val="00437CC0"/>
    <w:rsid w:val="00437E79"/>
    <w:rsid w:val="004402C7"/>
    <w:rsid w:val="00440360"/>
    <w:rsid w:val="00440CDC"/>
    <w:rsid w:val="004417C3"/>
    <w:rsid w:val="004418FD"/>
    <w:rsid w:val="00443DB1"/>
    <w:rsid w:val="00444219"/>
    <w:rsid w:val="00444429"/>
    <w:rsid w:val="00444722"/>
    <w:rsid w:val="00444977"/>
    <w:rsid w:val="0044591C"/>
    <w:rsid w:val="004459C2"/>
    <w:rsid w:val="00445B95"/>
    <w:rsid w:val="00446233"/>
    <w:rsid w:val="004464BF"/>
    <w:rsid w:val="004469C8"/>
    <w:rsid w:val="004503F2"/>
    <w:rsid w:val="004508A8"/>
    <w:rsid w:val="00451734"/>
    <w:rsid w:val="00451BE0"/>
    <w:rsid w:val="004524D9"/>
    <w:rsid w:val="00452A59"/>
    <w:rsid w:val="00452EE0"/>
    <w:rsid w:val="00454FA0"/>
    <w:rsid w:val="004559FA"/>
    <w:rsid w:val="004570C7"/>
    <w:rsid w:val="004573FC"/>
    <w:rsid w:val="00457F30"/>
    <w:rsid w:val="00462E77"/>
    <w:rsid w:val="00463910"/>
    <w:rsid w:val="00464D60"/>
    <w:rsid w:val="00465394"/>
    <w:rsid w:val="004653B9"/>
    <w:rsid w:val="00465618"/>
    <w:rsid w:val="00466BA9"/>
    <w:rsid w:val="00466BCF"/>
    <w:rsid w:val="0047002A"/>
    <w:rsid w:val="0047066F"/>
    <w:rsid w:val="00470B51"/>
    <w:rsid w:val="00470CB8"/>
    <w:rsid w:val="00473550"/>
    <w:rsid w:val="00473E00"/>
    <w:rsid w:val="00475446"/>
    <w:rsid w:val="004756BB"/>
    <w:rsid w:val="004761A0"/>
    <w:rsid w:val="0047641F"/>
    <w:rsid w:val="00477032"/>
    <w:rsid w:val="00477489"/>
    <w:rsid w:val="004800B4"/>
    <w:rsid w:val="00483A71"/>
    <w:rsid w:val="00484445"/>
    <w:rsid w:val="00484E5B"/>
    <w:rsid w:val="00490908"/>
    <w:rsid w:val="00490E45"/>
    <w:rsid w:val="00491814"/>
    <w:rsid w:val="004924BB"/>
    <w:rsid w:val="004943A3"/>
    <w:rsid w:val="0049458A"/>
    <w:rsid w:val="00495F0C"/>
    <w:rsid w:val="00496A6E"/>
    <w:rsid w:val="004A008C"/>
    <w:rsid w:val="004A2220"/>
    <w:rsid w:val="004A3E78"/>
    <w:rsid w:val="004A41DF"/>
    <w:rsid w:val="004A4AE0"/>
    <w:rsid w:val="004A4C43"/>
    <w:rsid w:val="004A50C2"/>
    <w:rsid w:val="004A53A9"/>
    <w:rsid w:val="004A6EEA"/>
    <w:rsid w:val="004A7141"/>
    <w:rsid w:val="004A726B"/>
    <w:rsid w:val="004B2C50"/>
    <w:rsid w:val="004B524A"/>
    <w:rsid w:val="004B528A"/>
    <w:rsid w:val="004B58FF"/>
    <w:rsid w:val="004B5A1A"/>
    <w:rsid w:val="004B6224"/>
    <w:rsid w:val="004C343E"/>
    <w:rsid w:val="004C3618"/>
    <w:rsid w:val="004C36DE"/>
    <w:rsid w:val="004C4751"/>
    <w:rsid w:val="004C5A4B"/>
    <w:rsid w:val="004C5D07"/>
    <w:rsid w:val="004C5D29"/>
    <w:rsid w:val="004D147F"/>
    <w:rsid w:val="004D1C2B"/>
    <w:rsid w:val="004D1DF9"/>
    <w:rsid w:val="004D29C9"/>
    <w:rsid w:val="004D2DB6"/>
    <w:rsid w:val="004D3C7B"/>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4A5D"/>
    <w:rsid w:val="004F5899"/>
    <w:rsid w:val="004F5FCF"/>
    <w:rsid w:val="004F6D12"/>
    <w:rsid w:val="004F7725"/>
    <w:rsid w:val="00500BBB"/>
    <w:rsid w:val="0050274D"/>
    <w:rsid w:val="00504FD1"/>
    <w:rsid w:val="0050571F"/>
    <w:rsid w:val="005057B0"/>
    <w:rsid w:val="00507A4F"/>
    <w:rsid w:val="005103E8"/>
    <w:rsid w:val="00511371"/>
    <w:rsid w:val="0051183D"/>
    <w:rsid w:val="00511E05"/>
    <w:rsid w:val="00513066"/>
    <w:rsid w:val="00513AD2"/>
    <w:rsid w:val="00513D98"/>
    <w:rsid w:val="005151E6"/>
    <w:rsid w:val="00516E81"/>
    <w:rsid w:val="00517D72"/>
    <w:rsid w:val="005201E7"/>
    <w:rsid w:val="00520787"/>
    <w:rsid w:val="0052161C"/>
    <w:rsid w:val="00522265"/>
    <w:rsid w:val="00522298"/>
    <w:rsid w:val="005233B6"/>
    <w:rsid w:val="005239CF"/>
    <w:rsid w:val="00524583"/>
    <w:rsid w:val="00524BE5"/>
    <w:rsid w:val="005256B9"/>
    <w:rsid w:val="005256EA"/>
    <w:rsid w:val="005264BE"/>
    <w:rsid w:val="00526F49"/>
    <w:rsid w:val="00527390"/>
    <w:rsid w:val="0052762E"/>
    <w:rsid w:val="00530ADD"/>
    <w:rsid w:val="00530EAA"/>
    <w:rsid w:val="005318CB"/>
    <w:rsid w:val="005326E5"/>
    <w:rsid w:val="0053339F"/>
    <w:rsid w:val="005344AE"/>
    <w:rsid w:val="00535435"/>
    <w:rsid w:val="00536954"/>
    <w:rsid w:val="0053734C"/>
    <w:rsid w:val="00537EBE"/>
    <w:rsid w:val="0054028D"/>
    <w:rsid w:val="005427DD"/>
    <w:rsid w:val="00542A50"/>
    <w:rsid w:val="005430C1"/>
    <w:rsid w:val="005435F7"/>
    <w:rsid w:val="00543AD0"/>
    <w:rsid w:val="005455A6"/>
    <w:rsid w:val="00545BC9"/>
    <w:rsid w:val="00545E77"/>
    <w:rsid w:val="00546453"/>
    <w:rsid w:val="00546EEE"/>
    <w:rsid w:val="005473B8"/>
    <w:rsid w:val="00547BDE"/>
    <w:rsid w:val="00547C1C"/>
    <w:rsid w:val="00547F24"/>
    <w:rsid w:val="0055031F"/>
    <w:rsid w:val="00550F1E"/>
    <w:rsid w:val="00553919"/>
    <w:rsid w:val="00554BF3"/>
    <w:rsid w:val="00554E89"/>
    <w:rsid w:val="005552FC"/>
    <w:rsid w:val="00556582"/>
    <w:rsid w:val="00556A84"/>
    <w:rsid w:val="00556DF0"/>
    <w:rsid w:val="00560D78"/>
    <w:rsid w:val="00560E84"/>
    <w:rsid w:val="00561863"/>
    <w:rsid w:val="00561DE3"/>
    <w:rsid w:val="005628CC"/>
    <w:rsid w:val="00562D49"/>
    <w:rsid w:val="00563591"/>
    <w:rsid w:val="0056362C"/>
    <w:rsid w:val="00563DD6"/>
    <w:rsid w:val="00563EDC"/>
    <w:rsid w:val="005642FA"/>
    <w:rsid w:val="005652FC"/>
    <w:rsid w:val="00565535"/>
    <w:rsid w:val="00565930"/>
    <w:rsid w:val="00567201"/>
    <w:rsid w:val="005679DE"/>
    <w:rsid w:val="00567C09"/>
    <w:rsid w:val="005710DB"/>
    <w:rsid w:val="005716BA"/>
    <w:rsid w:val="005718F2"/>
    <w:rsid w:val="0057362D"/>
    <w:rsid w:val="00573AF9"/>
    <w:rsid w:val="00573F24"/>
    <w:rsid w:val="00574E9C"/>
    <w:rsid w:val="00575044"/>
    <w:rsid w:val="0057652F"/>
    <w:rsid w:val="005766EE"/>
    <w:rsid w:val="00576B9A"/>
    <w:rsid w:val="00576FD4"/>
    <w:rsid w:val="00577663"/>
    <w:rsid w:val="00580929"/>
    <w:rsid w:val="00581EF5"/>
    <w:rsid w:val="005823F3"/>
    <w:rsid w:val="005829FA"/>
    <w:rsid w:val="00582F00"/>
    <w:rsid w:val="00583E04"/>
    <w:rsid w:val="0058442E"/>
    <w:rsid w:val="00586756"/>
    <w:rsid w:val="00586934"/>
    <w:rsid w:val="005870DB"/>
    <w:rsid w:val="00587858"/>
    <w:rsid w:val="00590093"/>
    <w:rsid w:val="00590549"/>
    <w:rsid w:val="005917C4"/>
    <w:rsid w:val="00591D58"/>
    <w:rsid w:val="00592911"/>
    <w:rsid w:val="00592B68"/>
    <w:rsid w:val="005930A1"/>
    <w:rsid w:val="005935CD"/>
    <w:rsid w:val="00593EE5"/>
    <w:rsid w:val="00593F6E"/>
    <w:rsid w:val="0059436F"/>
    <w:rsid w:val="0059458C"/>
    <w:rsid w:val="00594E27"/>
    <w:rsid w:val="0059519C"/>
    <w:rsid w:val="0059545D"/>
    <w:rsid w:val="00595A81"/>
    <w:rsid w:val="00596374"/>
    <w:rsid w:val="005970DA"/>
    <w:rsid w:val="00597262"/>
    <w:rsid w:val="005976F2"/>
    <w:rsid w:val="00597FA6"/>
    <w:rsid w:val="005A0B59"/>
    <w:rsid w:val="005A0C5E"/>
    <w:rsid w:val="005A16BD"/>
    <w:rsid w:val="005A2EE0"/>
    <w:rsid w:val="005A3817"/>
    <w:rsid w:val="005A38AE"/>
    <w:rsid w:val="005A3CD8"/>
    <w:rsid w:val="005A45D9"/>
    <w:rsid w:val="005A658C"/>
    <w:rsid w:val="005B19C3"/>
    <w:rsid w:val="005B1A10"/>
    <w:rsid w:val="005B2BD5"/>
    <w:rsid w:val="005B2C08"/>
    <w:rsid w:val="005B36BD"/>
    <w:rsid w:val="005B42DB"/>
    <w:rsid w:val="005B5410"/>
    <w:rsid w:val="005B6C9B"/>
    <w:rsid w:val="005C0942"/>
    <w:rsid w:val="005C094F"/>
    <w:rsid w:val="005C0A7F"/>
    <w:rsid w:val="005C35EA"/>
    <w:rsid w:val="005C507E"/>
    <w:rsid w:val="005C50A6"/>
    <w:rsid w:val="005C59E8"/>
    <w:rsid w:val="005C5A4D"/>
    <w:rsid w:val="005C606E"/>
    <w:rsid w:val="005C76F2"/>
    <w:rsid w:val="005C787A"/>
    <w:rsid w:val="005C79D5"/>
    <w:rsid w:val="005D0771"/>
    <w:rsid w:val="005D4509"/>
    <w:rsid w:val="005D468D"/>
    <w:rsid w:val="005D4AD2"/>
    <w:rsid w:val="005D6571"/>
    <w:rsid w:val="005D6AD1"/>
    <w:rsid w:val="005E0462"/>
    <w:rsid w:val="005E0827"/>
    <w:rsid w:val="005E0A9F"/>
    <w:rsid w:val="005E218A"/>
    <w:rsid w:val="005E2CEA"/>
    <w:rsid w:val="005E3055"/>
    <w:rsid w:val="005E31B5"/>
    <w:rsid w:val="005E475F"/>
    <w:rsid w:val="005E4C92"/>
    <w:rsid w:val="005E531E"/>
    <w:rsid w:val="005E5B5F"/>
    <w:rsid w:val="005E74F9"/>
    <w:rsid w:val="005E755A"/>
    <w:rsid w:val="005F084E"/>
    <w:rsid w:val="005F124C"/>
    <w:rsid w:val="005F1CF6"/>
    <w:rsid w:val="005F267F"/>
    <w:rsid w:val="005F2FD1"/>
    <w:rsid w:val="005F4672"/>
    <w:rsid w:val="005F51C8"/>
    <w:rsid w:val="005F592F"/>
    <w:rsid w:val="005F6975"/>
    <w:rsid w:val="00600417"/>
    <w:rsid w:val="00601063"/>
    <w:rsid w:val="00602456"/>
    <w:rsid w:val="006029F8"/>
    <w:rsid w:val="00603F5A"/>
    <w:rsid w:val="0060687A"/>
    <w:rsid w:val="00610D15"/>
    <w:rsid w:val="00612641"/>
    <w:rsid w:val="00613038"/>
    <w:rsid w:val="00613A78"/>
    <w:rsid w:val="00613C9E"/>
    <w:rsid w:val="00613CC9"/>
    <w:rsid w:val="00614102"/>
    <w:rsid w:val="00614AD8"/>
    <w:rsid w:val="006152F1"/>
    <w:rsid w:val="006156FC"/>
    <w:rsid w:val="006161AD"/>
    <w:rsid w:val="00620035"/>
    <w:rsid w:val="006212B4"/>
    <w:rsid w:val="00621A32"/>
    <w:rsid w:val="00622822"/>
    <w:rsid w:val="00623096"/>
    <w:rsid w:val="00623423"/>
    <w:rsid w:val="006235B7"/>
    <w:rsid w:val="00624312"/>
    <w:rsid w:val="006251FF"/>
    <w:rsid w:val="00625ACC"/>
    <w:rsid w:val="00626056"/>
    <w:rsid w:val="006271F9"/>
    <w:rsid w:val="00631020"/>
    <w:rsid w:val="0063212D"/>
    <w:rsid w:val="006323F6"/>
    <w:rsid w:val="00632DAA"/>
    <w:rsid w:val="0063355F"/>
    <w:rsid w:val="00633A2D"/>
    <w:rsid w:val="00633EC1"/>
    <w:rsid w:val="00634232"/>
    <w:rsid w:val="00634794"/>
    <w:rsid w:val="006349FB"/>
    <w:rsid w:val="0063573B"/>
    <w:rsid w:val="006360B5"/>
    <w:rsid w:val="0063757F"/>
    <w:rsid w:val="006377B0"/>
    <w:rsid w:val="00640345"/>
    <w:rsid w:val="006403B3"/>
    <w:rsid w:val="00640C1E"/>
    <w:rsid w:val="0064280F"/>
    <w:rsid w:val="0064497A"/>
    <w:rsid w:val="0064750C"/>
    <w:rsid w:val="00647DCF"/>
    <w:rsid w:val="00650415"/>
    <w:rsid w:val="00653048"/>
    <w:rsid w:val="0065319B"/>
    <w:rsid w:val="00653750"/>
    <w:rsid w:val="00653FAF"/>
    <w:rsid w:val="00656FB1"/>
    <w:rsid w:val="00657FC8"/>
    <w:rsid w:val="00660323"/>
    <w:rsid w:val="0066085C"/>
    <w:rsid w:val="0066129F"/>
    <w:rsid w:val="006613DC"/>
    <w:rsid w:val="0066273A"/>
    <w:rsid w:val="00663A3C"/>
    <w:rsid w:val="006644B8"/>
    <w:rsid w:val="006651F5"/>
    <w:rsid w:val="0066544C"/>
    <w:rsid w:val="00665D23"/>
    <w:rsid w:val="00665DD2"/>
    <w:rsid w:val="00666752"/>
    <w:rsid w:val="00666A45"/>
    <w:rsid w:val="0066704A"/>
    <w:rsid w:val="0066792E"/>
    <w:rsid w:val="00667B6B"/>
    <w:rsid w:val="00667E17"/>
    <w:rsid w:val="0067095D"/>
    <w:rsid w:val="006723E3"/>
    <w:rsid w:val="006743AA"/>
    <w:rsid w:val="006760DE"/>
    <w:rsid w:val="0067663A"/>
    <w:rsid w:val="00676C77"/>
    <w:rsid w:val="00676C8B"/>
    <w:rsid w:val="00677AC7"/>
    <w:rsid w:val="00677B04"/>
    <w:rsid w:val="006808D0"/>
    <w:rsid w:val="0068334E"/>
    <w:rsid w:val="006834F1"/>
    <w:rsid w:val="00685434"/>
    <w:rsid w:val="00685A89"/>
    <w:rsid w:val="006860D0"/>
    <w:rsid w:val="0068628D"/>
    <w:rsid w:val="006863CF"/>
    <w:rsid w:val="006868E5"/>
    <w:rsid w:val="00687E2C"/>
    <w:rsid w:val="0069060F"/>
    <w:rsid w:val="00691DBA"/>
    <w:rsid w:val="006921FA"/>
    <w:rsid w:val="00692C06"/>
    <w:rsid w:val="00693A0F"/>
    <w:rsid w:val="00694B16"/>
    <w:rsid w:val="00694EB6"/>
    <w:rsid w:val="00695A7E"/>
    <w:rsid w:val="00696253"/>
    <w:rsid w:val="006962A7"/>
    <w:rsid w:val="00696F67"/>
    <w:rsid w:val="006A0B33"/>
    <w:rsid w:val="006A3C66"/>
    <w:rsid w:val="006A3E4C"/>
    <w:rsid w:val="006A522F"/>
    <w:rsid w:val="006A5264"/>
    <w:rsid w:val="006A64F8"/>
    <w:rsid w:val="006A654E"/>
    <w:rsid w:val="006A6AFB"/>
    <w:rsid w:val="006A72D4"/>
    <w:rsid w:val="006A7AFA"/>
    <w:rsid w:val="006B1A96"/>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1AC"/>
    <w:rsid w:val="006C4CC7"/>
    <w:rsid w:val="006C5B95"/>
    <w:rsid w:val="006C5CEF"/>
    <w:rsid w:val="006C645D"/>
    <w:rsid w:val="006C649C"/>
    <w:rsid w:val="006C6CE3"/>
    <w:rsid w:val="006C784F"/>
    <w:rsid w:val="006D17F6"/>
    <w:rsid w:val="006D1F47"/>
    <w:rsid w:val="006D2B1C"/>
    <w:rsid w:val="006D5294"/>
    <w:rsid w:val="006D5C9F"/>
    <w:rsid w:val="006D5F0A"/>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320"/>
    <w:rsid w:val="006F35B6"/>
    <w:rsid w:val="006F4365"/>
    <w:rsid w:val="006F56F8"/>
    <w:rsid w:val="006F5FEA"/>
    <w:rsid w:val="006F7129"/>
    <w:rsid w:val="00700174"/>
    <w:rsid w:val="007001B1"/>
    <w:rsid w:val="007002AB"/>
    <w:rsid w:val="007011E1"/>
    <w:rsid w:val="00701418"/>
    <w:rsid w:val="00701B38"/>
    <w:rsid w:val="0070230D"/>
    <w:rsid w:val="00703304"/>
    <w:rsid w:val="00703B24"/>
    <w:rsid w:val="0070433C"/>
    <w:rsid w:val="00704447"/>
    <w:rsid w:val="0070558D"/>
    <w:rsid w:val="00705A30"/>
    <w:rsid w:val="0070690C"/>
    <w:rsid w:val="00707208"/>
    <w:rsid w:val="00707690"/>
    <w:rsid w:val="007079C8"/>
    <w:rsid w:val="00707FE9"/>
    <w:rsid w:val="007101F6"/>
    <w:rsid w:val="007118E6"/>
    <w:rsid w:val="007126CD"/>
    <w:rsid w:val="00713543"/>
    <w:rsid w:val="0071375F"/>
    <w:rsid w:val="00713789"/>
    <w:rsid w:val="00713B81"/>
    <w:rsid w:val="00716303"/>
    <w:rsid w:val="00717614"/>
    <w:rsid w:val="00717AEC"/>
    <w:rsid w:val="007211C8"/>
    <w:rsid w:val="00722B07"/>
    <w:rsid w:val="00723065"/>
    <w:rsid w:val="007230F4"/>
    <w:rsid w:val="00724EC1"/>
    <w:rsid w:val="00724F66"/>
    <w:rsid w:val="00725DBE"/>
    <w:rsid w:val="007262B7"/>
    <w:rsid w:val="00727722"/>
    <w:rsid w:val="00730352"/>
    <w:rsid w:val="007304FE"/>
    <w:rsid w:val="007307A1"/>
    <w:rsid w:val="007310F4"/>
    <w:rsid w:val="00731159"/>
    <w:rsid w:val="00731595"/>
    <w:rsid w:val="00731AD4"/>
    <w:rsid w:val="00732BF5"/>
    <w:rsid w:val="007345A4"/>
    <w:rsid w:val="00734718"/>
    <w:rsid w:val="00734831"/>
    <w:rsid w:val="00734B1E"/>
    <w:rsid w:val="00734FEC"/>
    <w:rsid w:val="00736736"/>
    <w:rsid w:val="0074002E"/>
    <w:rsid w:val="00740295"/>
    <w:rsid w:val="0074033D"/>
    <w:rsid w:val="00740EC4"/>
    <w:rsid w:val="00741EAA"/>
    <w:rsid w:val="007431D3"/>
    <w:rsid w:val="00743AA7"/>
    <w:rsid w:val="00744475"/>
    <w:rsid w:val="0074546D"/>
    <w:rsid w:val="00745A7A"/>
    <w:rsid w:val="00745C69"/>
    <w:rsid w:val="007460B4"/>
    <w:rsid w:val="007469FF"/>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0B3B"/>
    <w:rsid w:val="00761543"/>
    <w:rsid w:val="00762CA3"/>
    <w:rsid w:val="00762F76"/>
    <w:rsid w:val="00763981"/>
    <w:rsid w:val="00763E63"/>
    <w:rsid w:val="007651E6"/>
    <w:rsid w:val="00765B14"/>
    <w:rsid w:val="007719B5"/>
    <w:rsid w:val="00772007"/>
    <w:rsid w:val="007738E4"/>
    <w:rsid w:val="00774F08"/>
    <w:rsid w:val="0077525C"/>
    <w:rsid w:val="00775F0D"/>
    <w:rsid w:val="00777341"/>
    <w:rsid w:val="0078036D"/>
    <w:rsid w:val="00780A20"/>
    <w:rsid w:val="00781CAB"/>
    <w:rsid w:val="00781E83"/>
    <w:rsid w:val="007829CC"/>
    <w:rsid w:val="0078652B"/>
    <w:rsid w:val="00786B0B"/>
    <w:rsid w:val="00787269"/>
    <w:rsid w:val="0079005D"/>
    <w:rsid w:val="0079123D"/>
    <w:rsid w:val="0079357E"/>
    <w:rsid w:val="0079366B"/>
    <w:rsid w:val="00797F82"/>
    <w:rsid w:val="007A07FD"/>
    <w:rsid w:val="007A0B62"/>
    <w:rsid w:val="007A191B"/>
    <w:rsid w:val="007A22AC"/>
    <w:rsid w:val="007A2377"/>
    <w:rsid w:val="007A28A9"/>
    <w:rsid w:val="007A2AD7"/>
    <w:rsid w:val="007A2FEF"/>
    <w:rsid w:val="007A345D"/>
    <w:rsid w:val="007A413B"/>
    <w:rsid w:val="007A4336"/>
    <w:rsid w:val="007A4583"/>
    <w:rsid w:val="007A45C6"/>
    <w:rsid w:val="007A45CE"/>
    <w:rsid w:val="007A4C0C"/>
    <w:rsid w:val="007A4D15"/>
    <w:rsid w:val="007A4FDA"/>
    <w:rsid w:val="007B2E31"/>
    <w:rsid w:val="007B5413"/>
    <w:rsid w:val="007B7E68"/>
    <w:rsid w:val="007C0A42"/>
    <w:rsid w:val="007C1D5B"/>
    <w:rsid w:val="007C1F6E"/>
    <w:rsid w:val="007C30D1"/>
    <w:rsid w:val="007C34B8"/>
    <w:rsid w:val="007C41B3"/>
    <w:rsid w:val="007C49A7"/>
    <w:rsid w:val="007C5125"/>
    <w:rsid w:val="007C5303"/>
    <w:rsid w:val="007C6625"/>
    <w:rsid w:val="007C6FC4"/>
    <w:rsid w:val="007C73B8"/>
    <w:rsid w:val="007D0FBC"/>
    <w:rsid w:val="007D3170"/>
    <w:rsid w:val="007D355C"/>
    <w:rsid w:val="007D3B61"/>
    <w:rsid w:val="007D4D51"/>
    <w:rsid w:val="007D53AA"/>
    <w:rsid w:val="007D5810"/>
    <w:rsid w:val="007D7AFC"/>
    <w:rsid w:val="007E0A04"/>
    <w:rsid w:val="007E36B4"/>
    <w:rsid w:val="007E3848"/>
    <w:rsid w:val="007E5E9F"/>
    <w:rsid w:val="007E5F0E"/>
    <w:rsid w:val="007E7604"/>
    <w:rsid w:val="007F09C9"/>
    <w:rsid w:val="007F09D5"/>
    <w:rsid w:val="007F2295"/>
    <w:rsid w:val="007F25CB"/>
    <w:rsid w:val="007F26D4"/>
    <w:rsid w:val="007F3036"/>
    <w:rsid w:val="007F549C"/>
    <w:rsid w:val="007F5B23"/>
    <w:rsid w:val="007F64FA"/>
    <w:rsid w:val="007F6ADB"/>
    <w:rsid w:val="007F75A9"/>
    <w:rsid w:val="007F78D6"/>
    <w:rsid w:val="008005EF"/>
    <w:rsid w:val="00800F4D"/>
    <w:rsid w:val="00801C9C"/>
    <w:rsid w:val="00801FBB"/>
    <w:rsid w:val="0080246D"/>
    <w:rsid w:val="0080321B"/>
    <w:rsid w:val="00803993"/>
    <w:rsid w:val="00803BA0"/>
    <w:rsid w:val="00803E71"/>
    <w:rsid w:val="00806AA8"/>
    <w:rsid w:val="0081003D"/>
    <w:rsid w:val="008100EA"/>
    <w:rsid w:val="00810917"/>
    <w:rsid w:val="00810A69"/>
    <w:rsid w:val="0081132F"/>
    <w:rsid w:val="00811B2A"/>
    <w:rsid w:val="00811F93"/>
    <w:rsid w:val="00813659"/>
    <w:rsid w:val="00814872"/>
    <w:rsid w:val="008172CF"/>
    <w:rsid w:val="008174A2"/>
    <w:rsid w:val="00820346"/>
    <w:rsid w:val="00820D13"/>
    <w:rsid w:val="008214A0"/>
    <w:rsid w:val="00821E69"/>
    <w:rsid w:val="00822B90"/>
    <w:rsid w:val="00823261"/>
    <w:rsid w:val="00823CD9"/>
    <w:rsid w:val="008242B5"/>
    <w:rsid w:val="00824364"/>
    <w:rsid w:val="00825582"/>
    <w:rsid w:val="00826F4B"/>
    <w:rsid w:val="00826FFF"/>
    <w:rsid w:val="00827C31"/>
    <w:rsid w:val="008305D7"/>
    <w:rsid w:val="00830D68"/>
    <w:rsid w:val="008317D9"/>
    <w:rsid w:val="00831B52"/>
    <w:rsid w:val="00831D95"/>
    <w:rsid w:val="008333E6"/>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8F9"/>
    <w:rsid w:val="0085399D"/>
    <w:rsid w:val="00853A41"/>
    <w:rsid w:val="0085499E"/>
    <w:rsid w:val="00854DE8"/>
    <w:rsid w:val="00856AC7"/>
    <w:rsid w:val="00856BDD"/>
    <w:rsid w:val="00857834"/>
    <w:rsid w:val="0085792D"/>
    <w:rsid w:val="00861066"/>
    <w:rsid w:val="00861844"/>
    <w:rsid w:val="008622EE"/>
    <w:rsid w:val="00862A77"/>
    <w:rsid w:val="00862C95"/>
    <w:rsid w:val="00863141"/>
    <w:rsid w:val="00863160"/>
    <w:rsid w:val="00864579"/>
    <w:rsid w:val="00864C56"/>
    <w:rsid w:val="008659C6"/>
    <w:rsid w:val="00866D09"/>
    <w:rsid w:val="008670DB"/>
    <w:rsid w:val="0086785A"/>
    <w:rsid w:val="00870490"/>
    <w:rsid w:val="00870717"/>
    <w:rsid w:val="0087084F"/>
    <w:rsid w:val="00874088"/>
    <w:rsid w:val="00874402"/>
    <w:rsid w:val="0087594A"/>
    <w:rsid w:val="00875FC0"/>
    <w:rsid w:val="0087648E"/>
    <w:rsid w:val="00876755"/>
    <w:rsid w:val="0088192A"/>
    <w:rsid w:val="008829D3"/>
    <w:rsid w:val="00883A5E"/>
    <w:rsid w:val="00883AAA"/>
    <w:rsid w:val="00883E28"/>
    <w:rsid w:val="0088400C"/>
    <w:rsid w:val="00884261"/>
    <w:rsid w:val="008844A5"/>
    <w:rsid w:val="00884CF2"/>
    <w:rsid w:val="008854AF"/>
    <w:rsid w:val="00885995"/>
    <w:rsid w:val="00885DBB"/>
    <w:rsid w:val="0088625C"/>
    <w:rsid w:val="00890B69"/>
    <w:rsid w:val="008914D2"/>
    <w:rsid w:val="008914EF"/>
    <w:rsid w:val="00891BA8"/>
    <w:rsid w:val="008923C1"/>
    <w:rsid w:val="00893C86"/>
    <w:rsid w:val="00894701"/>
    <w:rsid w:val="00896B60"/>
    <w:rsid w:val="00897AF0"/>
    <w:rsid w:val="008A021D"/>
    <w:rsid w:val="008A05AE"/>
    <w:rsid w:val="008A0659"/>
    <w:rsid w:val="008A0A37"/>
    <w:rsid w:val="008A3254"/>
    <w:rsid w:val="008A475C"/>
    <w:rsid w:val="008A516D"/>
    <w:rsid w:val="008A5B8B"/>
    <w:rsid w:val="008A6671"/>
    <w:rsid w:val="008A6918"/>
    <w:rsid w:val="008A69D6"/>
    <w:rsid w:val="008A79C6"/>
    <w:rsid w:val="008B0296"/>
    <w:rsid w:val="008B13BC"/>
    <w:rsid w:val="008B17BA"/>
    <w:rsid w:val="008B191E"/>
    <w:rsid w:val="008B24E6"/>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6B37"/>
    <w:rsid w:val="008C7A55"/>
    <w:rsid w:val="008C7BBB"/>
    <w:rsid w:val="008C7C72"/>
    <w:rsid w:val="008D06A0"/>
    <w:rsid w:val="008D0F5F"/>
    <w:rsid w:val="008D0FF0"/>
    <w:rsid w:val="008D1390"/>
    <w:rsid w:val="008D1D29"/>
    <w:rsid w:val="008D2226"/>
    <w:rsid w:val="008D2387"/>
    <w:rsid w:val="008D26EB"/>
    <w:rsid w:val="008D2F23"/>
    <w:rsid w:val="008D4594"/>
    <w:rsid w:val="008D5068"/>
    <w:rsid w:val="008D5871"/>
    <w:rsid w:val="008D5CDE"/>
    <w:rsid w:val="008D5CFD"/>
    <w:rsid w:val="008E094C"/>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CB6"/>
    <w:rsid w:val="00907F99"/>
    <w:rsid w:val="00913BDE"/>
    <w:rsid w:val="00914BDB"/>
    <w:rsid w:val="009170AB"/>
    <w:rsid w:val="009171DA"/>
    <w:rsid w:val="0091736C"/>
    <w:rsid w:val="009201BF"/>
    <w:rsid w:val="00920CE0"/>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466D"/>
    <w:rsid w:val="0093555D"/>
    <w:rsid w:val="0093569F"/>
    <w:rsid w:val="009377D0"/>
    <w:rsid w:val="00940CC9"/>
    <w:rsid w:val="0094104F"/>
    <w:rsid w:val="00941803"/>
    <w:rsid w:val="00943CFC"/>
    <w:rsid w:val="0094482D"/>
    <w:rsid w:val="00944877"/>
    <w:rsid w:val="00944DA3"/>
    <w:rsid w:val="0094536E"/>
    <w:rsid w:val="009464F3"/>
    <w:rsid w:val="00946581"/>
    <w:rsid w:val="009467EB"/>
    <w:rsid w:val="009475CB"/>
    <w:rsid w:val="009476BA"/>
    <w:rsid w:val="00947FE0"/>
    <w:rsid w:val="00950D76"/>
    <w:rsid w:val="00951168"/>
    <w:rsid w:val="009514B1"/>
    <w:rsid w:val="00951A2E"/>
    <w:rsid w:val="00951CF5"/>
    <w:rsid w:val="009521DA"/>
    <w:rsid w:val="0095224D"/>
    <w:rsid w:val="009546A7"/>
    <w:rsid w:val="00954C09"/>
    <w:rsid w:val="00955E4B"/>
    <w:rsid w:val="00956669"/>
    <w:rsid w:val="00956738"/>
    <w:rsid w:val="00957F07"/>
    <w:rsid w:val="0096053F"/>
    <w:rsid w:val="00961933"/>
    <w:rsid w:val="00962320"/>
    <w:rsid w:val="00962626"/>
    <w:rsid w:val="0096644F"/>
    <w:rsid w:val="00966CE5"/>
    <w:rsid w:val="00966D65"/>
    <w:rsid w:val="009675D7"/>
    <w:rsid w:val="00971821"/>
    <w:rsid w:val="00971E8A"/>
    <w:rsid w:val="0097213E"/>
    <w:rsid w:val="0097334F"/>
    <w:rsid w:val="009733A8"/>
    <w:rsid w:val="009734F0"/>
    <w:rsid w:val="00974937"/>
    <w:rsid w:val="00974E9C"/>
    <w:rsid w:val="00975A7D"/>
    <w:rsid w:val="0097795E"/>
    <w:rsid w:val="009808B7"/>
    <w:rsid w:val="009809DB"/>
    <w:rsid w:val="00980CB8"/>
    <w:rsid w:val="0098178C"/>
    <w:rsid w:val="00983698"/>
    <w:rsid w:val="00983834"/>
    <w:rsid w:val="00983BD5"/>
    <w:rsid w:val="00983C16"/>
    <w:rsid w:val="00983C24"/>
    <w:rsid w:val="009849E9"/>
    <w:rsid w:val="00984BED"/>
    <w:rsid w:val="00992DEA"/>
    <w:rsid w:val="00993B09"/>
    <w:rsid w:val="009940CE"/>
    <w:rsid w:val="009940D9"/>
    <w:rsid w:val="00994602"/>
    <w:rsid w:val="00997A8A"/>
    <w:rsid w:val="009A0302"/>
    <w:rsid w:val="009A0D97"/>
    <w:rsid w:val="009A1B06"/>
    <w:rsid w:val="009A2168"/>
    <w:rsid w:val="009A287C"/>
    <w:rsid w:val="009A2AC0"/>
    <w:rsid w:val="009A3008"/>
    <w:rsid w:val="009A3196"/>
    <w:rsid w:val="009A32DE"/>
    <w:rsid w:val="009A35B0"/>
    <w:rsid w:val="009A52B4"/>
    <w:rsid w:val="009A5827"/>
    <w:rsid w:val="009A716D"/>
    <w:rsid w:val="009A7C66"/>
    <w:rsid w:val="009B03DC"/>
    <w:rsid w:val="009B0D16"/>
    <w:rsid w:val="009B2264"/>
    <w:rsid w:val="009B34AD"/>
    <w:rsid w:val="009B35BD"/>
    <w:rsid w:val="009B4B10"/>
    <w:rsid w:val="009B5479"/>
    <w:rsid w:val="009B6409"/>
    <w:rsid w:val="009B6B89"/>
    <w:rsid w:val="009B7E5A"/>
    <w:rsid w:val="009C15A3"/>
    <w:rsid w:val="009C1A7B"/>
    <w:rsid w:val="009C1EEC"/>
    <w:rsid w:val="009C3420"/>
    <w:rsid w:val="009C4798"/>
    <w:rsid w:val="009C4B7F"/>
    <w:rsid w:val="009C4FC5"/>
    <w:rsid w:val="009C545B"/>
    <w:rsid w:val="009C60FB"/>
    <w:rsid w:val="009C7EBD"/>
    <w:rsid w:val="009D04B4"/>
    <w:rsid w:val="009D1D64"/>
    <w:rsid w:val="009D38B1"/>
    <w:rsid w:val="009D3D2A"/>
    <w:rsid w:val="009D566B"/>
    <w:rsid w:val="009D662E"/>
    <w:rsid w:val="009D6790"/>
    <w:rsid w:val="009D75EC"/>
    <w:rsid w:val="009D765D"/>
    <w:rsid w:val="009E043C"/>
    <w:rsid w:val="009E100C"/>
    <w:rsid w:val="009E1A44"/>
    <w:rsid w:val="009E2277"/>
    <w:rsid w:val="009E37BB"/>
    <w:rsid w:val="009E3A73"/>
    <w:rsid w:val="009E3DFA"/>
    <w:rsid w:val="009E4683"/>
    <w:rsid w:val="009E4D94"/>
    <w:rsid w:val="009E5DBD"/>
    <w:rsid w:val="009E6B2E"/>
    <w:rsid w:val="009E6F9C"/>
    <w:rsid w:val="009E7037"/>
    <w:rsid w:val="009E797A"/>
    <w:rsid w:val="009E7E7C"/>
    <w:rsid w:val="009F1A20"/>
    <w:rsid w:val="009F279C"/>
    <w:rsid w:val="009F30AF"/>
    <w:rsid w:val="009F3282"/>
    <w:rsid w:val="009F492E"/>
    <w:rsid w:val="009F4D54"/>
    <w:rsid w:val="009F5759"/>
    <w:rsid w:val="009F6838"/>
    <w:rsid w:val="009F7A35"/>
    <w:rsid w:val="00A006FE"/>
    <w:rsid w:val="00A0135D"/>
    <w:rsid w:val="00A02C23"/>
    <w:rsid w:val="00A03943"/>
    <w:rsid w:val="00A06BE7"/>
    <w:rsid w:val="00A072A5"/>
    <w:rsid w:val="00A07FE2"/>
    <w:rsid w:val="00A10155"/>
    <w:rsid w:val="00A1138F"/>
    <w:rsid w:val="00A122EB"/>
    <w:rsid w:val="00A145DF"/>
    <w:rsid w:val="00A155FE"/>
    <w:rsid w:val="00A159A8"/>
    <w:rsid w:val="00A15C94"/>
    <w:rsid w:val="00A16665"/>
    <w:rsid w:val="00A17941"/>
    <w:rsid w:val="00A17CCB"/>
    <w:rsid w:val="00A17F64"/>
    <w:rsid w:val="00A21704"/>
    <w:rsid w:val="00A21723"/>
    <w:rsid w:val="00A21793"/>
    <w:rsid w:val="00A242E1"/>
    <w:rsid w:val="00A24656"/>
    <w:rsid w:val="00A24657"/>
    <w:rsid w:val="00A2487B"/>
    <w:rsid w:val="00A24C19"/>
    <w:rsid w:val="00A24F99"/>
    <w:rsid w:val="00A257E5"/>
    <w:rsid w:val="00A269C6"/>
    <w:rsid w:val="00A2770C"/>
    <w:rsid w:val="00A27DFE"/>
    <w:rsid w:val="00A30C86"/>
    <w:rsid w:val="00A31967"/>
    <w:rsid w:val="00A323A7"/>
    <w:rsid w:val="00A32780"/>
    <w:rsid w:val="00A32803"/>
    <w:rsid w:val="00A32B4D"/>
    <w:rsid w:val="00A32D03"/>
    <w:rsid w:val="00A331BE"/>
    <w:rsid w:val="00A347F8"/>
    <w:rsid w:val="00A36E39"/>
    <w:rsid w:val="00A37BE9"/>
    <w:rsid w:val="00A4099A"/>
    <w:rsid w:val="00A40B5F"/>
    <w:rsid w:val="00A43E3D"/>
    <w:rsid w:val="00A4404B"/>
    <w:rsid w:val="00A4476D"/>
    <w:rsid w:val="00A45223"/>
    <w:rsid w:val="00A457BC"/>
    <w:rsid w:val="00A45B95"/>
    <w:rsid w:val="00A5011C"/>
    <w:rsid w:val="00A51662"/>
    <w:rsid w:val="00A51DF7"/>
    <w:rsid w:val="00A52849"/>
    <w:rsid w:val="00A52B6E"/>
    <w:rsid w:val="00A5419C"/>
    <w:rsid w:val="00A542BB"/>
    <w:rsid w:val="00A55BEB"/>
    <w:rsid w:val="00A55E1B"/>
    <w:rsid w:val="00A56D12"/>
    <w:rsid w:val="00A56F73"/>
    <w:rsid w:val="00A60494"/>
    <w:rsid w:val="00A60DA6"/>
    <w:rsid w:val="00A63B87"/>
    <w:rsid w:val="00A645C0"/>
    <w:rsid w:val="00A64CBD"/>
    <w:rsid w:val="00A67EFE"/>
    <w:rsid w:val="00A7006E"/>
    <w:rsid w:val="00A70A70"/>
    <w:rsid w:val="00A7107E"/>
    <w:rsid w:val="00A71958"/>
    <w:rsid w:val="00A73195"/>
    <w:rsid w:val="00A7474D"/>
    <w:rsid w:val="00A74773"/>
    <w:rsid w:val="00A74F0C"/>
    <w:rsid w:val="00A760A1"/>
    <w:rsid w:val="00A776A1"/>
    <w:rsid w:val="00A777ED"/>
    <w:rsid w:val="00A80399"/>
    <w:rsid w:val="00A81F28"/>
    <w:rsid w:val="00A826DF"/>
    <w:rsid w:val="00A84567"/>
    <w:rsid w:val="00A8659F"/>
    <w:rsid w:val="00A86BF8"/>
    <w:rsid w:val="00A877C3"/>
    <w:rsid w:val="00A90617"/>
    <w:rsid w:val="00A911FD"/>
    <w:rsid w:val="00A92103"/>
    <w:rsid w:val="00A9218D"/>
    <w:rsid w:val="00A931AF"/>
    <w:rsid w:val="00A9325B"/>
    <w:rsid w:val="00A951B5"/>
    <w:rsid w:val="00A960AF"/>
    <w:rsid w:val="00A966B4"/>
    <w:rsid w:val="00A9678F"/>
    <w:rsid w:val="00A97183"/>
    <w:rsid w:val="00A97AF8"/>
    <w:rsid w:val="00A97DC2"/>
    <w:rsid w:val="00AA0588"/>
    <w:rsid w:val="00AA14D0"/>
    <w:rsid w:val="00AA2E1D"/>
    <w:rsid w:val="00AA3609"/>
    <w:rsid w:val="00AA4ACE"/>
    <w:rsid w:val="00AA4C2C"/>
    <w:rsid w:val="00AA50D5"/>
    <w:rsid w:val="00AA569F"/>
    <w:rsid w:val="00AA6272"/>
    <w:rsid w:val="00AA69EE"/>
    <w:rsid w:val="00AA6E11"/>
    <w:rsid w:val="00AB0379"/>
    <w:rsid w:val="00AB09A0"/>
    <w:rsid w:val="00AB1DDA"/>
    <w:rsid w:val="00AB33BA"/>
    <w:rsid w:val="00AB3927"/>
    <w:rsid w:val="00AB4B19"/>
    <w:rsid w:val="00AB50D8"/>
    <w:rsid w:val="00AB5C21"/>
    <w:rsid w:val="00AB5C4D"/>
    <w:rsid w:val="00AB5E39"/>
    <w:rsid w:val="00AB60AC"/>
    <w:rsid w:val="00AB786C"/>
    <w:rsid w:val="00AC007B"/>
    <w:rsid w:val="00AC00CE"/>
    <w:rsid w:val="00AC06D8"/>
    <w:rsid w:val="00AC1904"/>
    <w:rsid w:val="00AC2C9D"/>
    <w:rsid w:val="00AC3C84"/>
    <w:rsid w:val="00AC4409"/>
    <w:rsid w:val="00AC442F"/>
    <w:rsid w:val="00AC52DF"/>
    <w:rsid w:val="00AD03B9"/>
    <w:rsid w:val="00AD10F4"/>
    <w:rsid w:val="00AD253A"/>
    <w:rsid w:val="00AD32EC"/>
    <w:rsid w:val="00AD35CE"/>
    <w:rsid w:val="00AD3CC6"/>
    <w:rsid w:val="00AD49FA"/>
    <w:rsid w:val="00AE30FC"/>
    <w:rsid w:val="00AE6093"/>
    <w:rsid w:val="00AE61BD"/>
    <w:rsid w:val="00AE6371"/>
    <w:rsid w:val="00AE6827"/>
    <w:rsid w:val="00AE77B4"/>
    <w:rsid w:val="00AF237C"/>
    <w:rsid w:val="00AF262B"/>
    <w:rsid w:val="00AF2CBD"/>
    <w:rsid w:val="00AF3585"/>
    <w:rsid w:val="00AF4071"/>
    <w:rsid w:val="00AF560B"/>
    <w:rsid w:val="00AF58B8"/>
    <w:rsid w:val="00AF7DF8"/>
    <w:rsid w:val="00B00678"/>
    <w:rsid w:val="00B02D38"/>
    <w:rsid w:val="00B04382"/>
    <w:rsid w:val="00B04BB3"/>
    <w:rsid w:val="00B06CD0"/>
    <w:rsid w:val="00B07ED0"/>
    <w:rsid w:val="00B108CB"/>
    <w:rsid w:val="00B121D6"/>
    <w:rsid w:val="00B12E62"/>
    <w:rsid w:val="00B12F05"/>
    <w:rsid w:val="00B13A4D"/>
    <w:rsid w:val="00B13CB8"/>
    <w:rsid w:val="00B1689A"/>
    <w:rsid w:val="00B174C7"/>
    <w:rsid w:val="00B17DB5"/>
    <w:rsid w:val="00B20CA6"/>
    <w:rsid w:val="00B23502"/>
    <w:rsid w:val="00B23E11"/>
    <w:rsid w:val="00B23E3C"/>
    <w:rsid w:val="00B24220"/>
    <w:rsid w:val="00B242F9"/>
    <w:rsid w:val="00B25954"/>
    <w:rsid w:val="00B26959"/>
    <w:rsid w:val="00B30BDF"/>
    <w:rsid w:val="00B31760"/>
    <w:rsid w:val="00B31FE3"/>
    <w:rsid w:val="00B33345"/>
    <w:rsid w:val="00B3387B"/>
    <w:rsid w:val="00B339F5"/>
    <w:rsid w:val="00B34458"/>
    <w:rsid w:val="00B35133"/>
    <w:rsid w:val="00B352D2"/>
    <w:rsid w:val="00B35871"/>
    <w:rsid w:val="00B35ED8"/>
    <w:rsid w:val="00B37590"/>
    <w:rsid w:val="00B375C7"/>
    <w:rsid w:val="00B37A28"/>
    <w:rsid w:val="00B37F97"/>
    <w:rsid w:val="00B40134"/>
    <w:rsid w:val="00B41C41"/>
    <w:rsid w:val="00B41FE2"/>
    <w:rsid w:val="00B42D7F"/>
    <w:rsid w:val="00B43C32"/>
    <w:rsid w:val="00B440EC"/>
    <w:rsid w:val="00B458FB"/>
    <w:rsid w:val="00B46621"/>
    <w:rsid w:val="00B46C1A"/>
    <w:rsid w:val="00B46EDD"/>
    <w:rsid w:val="00B50BD3"/>
    <w:rsid w:val="00B50EEF"/>
    <w:rsid w:val="00B51AA0"/>
    <w:rsid w:val="00B5258A"/>
    <w:rsid w:val="00B52646"/>
    <w:rsid w:val="00B52899"/>
    <w:rsid w:val="00B534B9"/>
    <w:rsid w:val="00B53A5D"/>
    <w:rsid w:val="00B53F97"/>
    <w:rsid w:val="00B543CD"/>
    <w:rsid w:val="00B563E4"/>
    <w:rsid w:val="00B57DD2"/>
    <w:rsid w:val="00B629E9"/>
    <w:rsid w:val="00B62A11"/>
    <w:rsid w:val="00B66216"/>
    <w:rsid w:val="00B70591"/>
    <w:rsid w:val="00B71178"/>
    <w:rsid w:val="00B716F7"/>
    <w:rsid w:val="00B73365"/>
    <w:rsid w:val="00B73F98"/>
    <w:rsid w:val="00B746C1"/>
    <w:rsid w:val="00B75C3F"/>
    <w:rsid w:val="00B75F57"/>
    <w:rsid w:val="00B80BAD"/>
    <w:rsid w:val="00B8153C"/>
    <w:rsid w:val="00B8160A"/>
    <w:rsid w:val="00B82534"/>
    <w:rsid w:val="00B83FDC"/>
    <w:rsid w:val="00B84DFF"/>
    <w:rsid w:val="00B8519A"/>
    <w:rsid w:val="00B85A9F"/>
    <w:rsid w:val="00B86BD0"/>
    <w:rsid w:val="00B9127D"/>
    <w:rsid w:val="00B9192F"/>
    <w:rsid w:val="00B92830"/>
    <w:rsid w:val="00B92864"/>
    <w:rsid w:val="00B92D1C"/>
    <w:rsid w:val="00B93DA9"/>
    <w:rsid w:val="00B958F9"/>
    <w:rsid w:val="00B97F1B"/>
    <w:rsid w:val="00BA0EF2"/>
    <w:rsid w:val="00BA1757"/>
    <w:rsid w:val="00BA1D84"/>
    <w:rsid w:val="00BA21D7"/>
    <w:rsid w:val="00BA3CCC"/>
    <w:rsid w:val="00BA4286"/>
    <w:rsid w:val="00BA5181"/>
    <w:rsid w:val="00BA521B"/>
    <w:rsid w:val="00BA5BDF"/>
    <w:rsid w:val="00BA7A04"/>
    <w:rsid w:val="00BB05C1"/>
    <w:rsid w:val="00BB183B"/>
    <w:rsid w:val="00BB1C8B"/>
    <w:rsid w:val="00BB2FF8"/>
    <w:rsid w:val="00BB3A16"/>
    <w:rsid w:val="00BB3FF8"/>
    <w:rsid w:val="00BB4D87"/>
    <w:rsid w:val="00BB54A2"/>
    <w:rsid w:val="00BB63BC"/>
    <w:rsid w:val="00BB6CCF"/>
    <w:rsid w:val="00BB7189"/>
    <w:rsid w:val="00BC03E7"/>
    <w:rsid w:val="00BC0AC6"/>
    <w:rsid w:val="00BC0BF9"/>
    <w:rsid w:val="00BC0CD5"/>
    <w:rsid w:val="00BC18D1"/>
    <w:rsid w:val="00BC2322"/>
    <w:rsid w:val="00BC2E15"/>
    <w:rsid w:val="00BD0D52"/>
    <w:rsid w:val="00BD3500"/>
    <w:rsid w:val="00BD42BC"/>
    <w:rsid w:val="00BD4742"/>
    <w:rsid w:val="00BD57B9"/>
    <w:rsid w:val="00BD5E61"/>
    <w:rsid w:val="00BD6DBF"/>
    <w:rsid w:val="00BE1A68"/>
    <w:rsid w:val="00BE1F92"/>
    <w:rsid w:val="00BE27BE"/>
    <w:rsid w:val="00BE2C27"/>
    <w:rsid w:val="00BE3997"/>
    <w:rsid w:val="00BE3A8A"/>
    <w:rsid w:val="00BE4600"/>
    <w:rsid w:val="00BF00F8"/>
    <w:rsid w:val="00BF2EBF"/>
    <w:rsid w:val="00BF3889"/>
    <w:rsid w:val="00BF421B"/>
    <w:rsid w:val="00BF44F5"/>
    <w:rsid w:val="00BF47A7"/>
    <w:rsid w:val="00BF4F32"/>
    <w:rsid w:val="00BF5A81"/>
    <w:rsid w:val="00BF5C31"/>
    <w:rsid w:val="00BF6F3E"/>
    <w:rsid w:val="00BF7359"/>
    <w:rsid w:val="00BF7545"/>
    <w:rsid w:val="00C00741"/>
    <w:rsid w:val="00C008CF"/>
    <w:rsid w:val="00C01497"/>
    <w:rsid w:val="00C02E89"/>
    <w:rsid w:val="00C03F3E"/>
    <w:rsid w:val="00C04B65"/>
    <w:rsid w:val="00C04B6F"/>
    <w:rsid w:val="00C11325"/>
    <w:rsid w:val="00C127D5"/>
    <w:rsid w:val="00C13BED"/>
    <w:rsid w:val="00C13EA4"/>
    <w:rsid w:val="00C14010"/>
    <w:rsid w:val="00C14902"/>
    <w:rsid w:val="00C16FDB"/>
    <w:rsid w:val="00C17432"/>
    <w:rsid w:val="00C2051F"/>
    <w:rsid w:val="00C20D18"/>
    <w:rsid w:val="00C21199"/>
    <w:rsid w:val="00C22C38"/>
    <w:rsid w:val="00C251B9"/>
    <w:rsid w:val="00C25486"/>
    <w:rsid w:val="00C30ACC"/>
    <w:rsid w:val="00C30B88"/>
    <w:rsid w:val="00C31B2A"/>
    <w:rsid w:val="00C33678"/>
    <w:rsid w:val="00C36215"/>
    <w:rsid w:val="00C37D30"/>
    <w:rsid w:val="00C41581"/>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2752"/>
    <w:rsid w:val="00C638A1"/>
    <w:rsid w:val="00C63AF4"/>
    <w:rsid w:val="00C651BE"/>
    <w:rsid w:val="00C65A19"/>
    <w:rsid w:val="00C665F5"/>
    <w:rsid w:val="00C67182"/>
    <w:rsid w:val="00C675BA"/>
    <w:rsid w:val="00C6781C"/>
    <w:rsid w:val="00C7046F"/>
    <w:rsid w:val="00C7069F"/>
    <w:rsid w:val="00C723F5"/>
    <w:rsid w:val="00C73090"/>
    <w:rsid w:val="00C7317E"/>
    <w:rsid w:val="00C7589C"/>
    <w:rsid w:val="00C7628C"/>
    <w:rsid w:val="00C76363"/>
    <w:rsid w:val="00C76A30"/>
    <w:rsid w:val="00C77EE6"/>
    <w:rsid w:val="00C80BB5"/>
    <w:rsid w:val="00C81664"/>
    <w:rsid w:val="00C8324D"/>
    <w:rsid w:val="00C8412D"/>
    <w:rsid w:val="00C8514F"/>
    <w:rsid w:val="00C85152"/>
    <w:rsid w:val="00C85708"/>
    <w:rsid w:val="00C85CCB"/>
    <w:rsid w:val="00C86725"/>
    <w:rsid w:val="00C86DDD"/>
    <w:rsid w:val="00C86E39"/>
    <w:rsid w:val="00C90285"/>
    <w:rsid w:val="00C910EB"/>
    <w:rsid w:val="00C92278"/>
    <w:rsid w:val="00C93119"/>
    <w:rsid w:val="00C97746"/>
    <w:rsid w:val="00CA39FC"/>
    <w:rsid w:val="00CA3F01"/>
    <w:rsid w:val="00CA4B06"/>
    <w:rsid w:val="00CA5856"/>
    <w:rsid w:val="00CA6D4D"/>
    <w:rsid w:val="00CB00ED"/>
    <w:rsid w:val="00CB06F2"/>
    <w:rsid w:val="00CB0DF6"/>
    <w:rsid w:val="00CB2B74"/>
    <w:rsid w:val="00CB3616"/>
    <w:rsid w:val="00CB3CF6"/>
    <w:rsid w:val="00CB5EF9"/>
    <w:rsid w:val="00CB60C7"/>
    <w:rsid w:val="00CB64E5"/>
    <w:rsid w:val="00CB6645"/>
    <w:rsid w:val="00CC3363"/>
    <w:rsid w:val="00CC3E64"/>
    <w:rsid w:val="00CC508C"/>
    <w:rsid w:val="00CC56D8"/>
    <w:rsid w:val="00CC6F20"/>
    <w:rsid w:val="00CC7155"/>
    <w:rsid w:val="00CC7B2C"/>
    <w:rsid w:val="00CD0C0B"/>
    <w:rsid w:val="00CD34FE"/>
    <w:rsid w:val="00CD3BBD"/>
    <w:rsid w:val="00CD404D"/>
    <w:rsid w:val="00CD6BDC"/>
    <w:rsid w:val="00CD7049"/>
    <w:rsid w:val="00CD7495"/>
    <w:rsid w:val="00CD749B"/>
    <w:rsid w:val="00CD765B"/>
    <w:rsid w:val="00CD7F80"/>
    <w:rsid w:val="00CE0327"/>
    <w:rsid w:val="00CE0F05"/>
    <w:rsid w:val="00CE0F5D"/>
    <w:rsid w:val="00CE1114"/>
    <w:rsid w:val="00CE1770"/>
    <w:rsid w:val="00CE1C46"/>
    <w:rsid w:val="00CE2219"/>
    <w:rsid w:val="00CE26D6"/>
    <w:rsid w:val="00CE553B"/>
    <w:rsid w:val="00CE6F32"/>
    <w:rsid w:val="00CF0019"/>
    <w:rsid w:val="00CF06A8"/>
    <w:rsid w:val="00CF0AD4"/>
    <w:rsid w:val="00CF25CF"/>
    <w:rsid w:val="00CF373A"/>
    <w:rsid w:val="00CF3778"/>
    <w:rsid w:val="00CF3DFD"/>
    <w:rsid w:val="00CF5CF2"/>
    <w:rsid w:val="00CF6EA4"/>
    <w:rsid w:val="00CF72EB"/>
    <w:rsid w:val="00D004CF"/>
    <w:rsid w:val="00D01480"/>
    <w:rsid w:val="00D0199E"/>
    <w:rsid w:val="00D04597"/>
    <w:rsid w:val="00D04682"/>
    <w:rsid w:val="00D053E5"/>
    <w:rsid w:val="00D101D3"/>
    <w:rsid w:val="00D10F2A"/>
    <w:rsid w:val="00D11EB8"/>
    <w:rsid w:val="00D13140"/>
    <w:rsid w:val="00D139E7"/>
    <w:rsid w:val="00D13CB3"/>
    <w:rsid w:val="00D14014"/>
    <w:rsid w:val="00D1403B"/>
    <w:rsid w:val="00D141CC"/>
    <w:rsid w:val="00D1481A"/>
    <w:rsid w:val="00D15A81"/>
    <w:rsid w:val="00D20462"/>
    <w:rsid w:val="00D20726"/>
    <w:rsid w:val="00D21986"/>
    <w:rsid w:val="00D2237F"/>
    <w:rsid w:val="00D2356A"/>
    <w:rsid w:val="00D2496E"/>
    <w:rsid w:val="00D24B06"/>
    <w:rsid w:val="00D25A72"/>
    <w:rsid w:val="00D25DA2"/>
    <w:rsid w:val="00D26111"/>
    <w:rsid w:val="00D268E3"/>
    <w:rsid w:val="00D26A73"/>
    <w:rsid w:val="00D27E67"/>
    <w:rsid w:val="00D30A4E"/>
    <w:rsid w:val="00D31FA1"/>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5644B"/>
    <w:rsid w:val="00D60286"/>
    <w:rsid w:val="00D60439"/>
    <w:rsid w:val="00D617E9"/>
    <w:rsid w:val="00D61C79"/>
    <w:rsid w:val="00D64612"/>
    <w:rsid w:val="00D64C5A"/>
    <w:rsid w:val="00D64CDC"/>
    <w:rsid w:val="00D65A33"/>
    <w:rsid w:val="00D65CCB"/>
    <w:rsid w:val="00D67058"/>
    <w:rsid w:val="00D6747C"/>
    <w:rsid w:val="00D67DBB"/>
    <w:rsid w:val="00D70D02"/>
    <w:rsid w:val="00D725ED"/>
    <w:rsid w:val="00D7273C"/>
    <w:rsid w:val="00D73375"/>
    <w:rsid w:val="00D73408"/>
    <w:rsid w:val="00D73A19"/>
    <w:rsid w:val="00D746B2"/>
    <w:rsid w:val="00D76AD6"/>
    <w:rsid w:val="00D77C68"/>
    <w:rsid w:val="00D806DA"/>
    <w:rsid w:val="00D811DC"/>
    <w:rsid w:val="00D81813"/>
    <w:rsid w:val="00D829FC"/>
    <w:rsid w:val="00D83BE6"/>
    <w:rsid w:val="00D83D58"/>
    <w:rsid w:val="00D84414"/>
    <w:rsid w:val="00D8490C"/>
    <w:rsid w:val="00D858DD"/>
    <w:rsid w:val="00D86794"/>
    <w:rsid w:val="00D87B1A"/>
    <w:rsid w:val="00D900D2"/>
    <w:rsid w:val="00D90332"/>
    <w:rsid w:val="00D909AC"/>
    <w:rsid w:val="00D9124A"/>
    <w:rsid w:val="00D921AF"/>
    <w:rsid w:val="00D92602"/>
    <w:rsid w:val="00D9569D"/>
    <w:rsid w:val="00DA0381"/>
    <w:rsid w:val="00DA426B"/>
    <w:rsid w:val="00DA5741"/>
    <w:rsid w:val="00DA5762"/>
    <w:rsid w:val="00DA5F01"/>
    <w:rsid w:val="00DA64DA"/>
    <w:rsid w:val="00DB081E"/>
    <w:rsid w:val="00DB0EA5"/>
    <w:rsid w:val="00DB2C27"/>
    <w:rsid w:val="00DB366C"/>
    <w:rsid w:val="00DB53B0"/>
    <w:rsid w:val="00DB6411"/>
    <w:rsid w:val="00DB6D90"/>
    <w:rsid w:val="00DB75DA"/>
    <w:rsid w:val="00DC013C"/>
    <w:rsid w:val="00DC03FC"/>
    <w:rsid w:val="00DC1CD5"/>
    <w:rsid w:val="00DC27D3"/>
    <w:rsid w:val="00DC2A2F"/>
    <w:rsid w:val="00DC3683"/>
    <w:rsid w:val="00DC3F65"/>
    <w:rsid w:val="00DC52C0"/>
    <w:rsid w:val="00DC5947"/>
    <w:rsid w:val="00DC5F9C"/>
    <w:rsid w:val="00DC72B6"/>
    <w:rsid w:val="00DD0B1D"/>
    <w:rsid w:val="00DD13AB"/>
    <w:rsid w:val="00DD1422"/>
    <w:rsid w:val="00DD1CCC"/>
    <w:rsid w:val="00DD2740"/>
    <w:rsid w:val="00DD28CD"/>
    <w:rsid w:val="00DD3723"/>
    <w:rsid w:val="00DD389D"/>
    <w:rsid w:val="00DD3918"/>
    <w:rsid w:val="00DD49AD"/>
    <w:rsid w:val="00DD6672"/>
    <w:rsid w:val="00DD685A"/>
    <w:rsid w:val="00DD788D"/>
    <w:rsid w:val="00DE1C70"/>
    <w:rsid w:val="00DE2961"/>
    <w:rsid w:val="00DE2969"/>
    <w:rsid w:val="00DE4512"/>
    <w:rsid w:val="00DE7D64"/>
    <w:rsid w:val="00DF2C7E"/>
    <w:rsid w:val="00DF3A6A"/>
    <w:rsid w:val="00DF3ADA"/>
    <w:rsid w:val="00DF51D4"/>
    <w:rsid w:val="00DF6327"/>
    <w:rsid w:val="00DF678F"/>
    <w:rsid w:val="00E004F0"/>
    <w:rsid w:val="00E0059F"/>
    <w:rsid w:val="00E011EC"/>
    <w:rsid w:val="00E0138B"/>
    <w:rsid w:val="00E014AC"/>
    <w:rsid w:val="00E01A3A"/>
    <w:rsid w:val="00E01E8E"/>
    <w:rsid w:val="00E028CA"/>
    <w:rsid w:val="00E02FF3"/>
    <w:rsid w:val="00E033E8"/>
    <w:rsid w:val="00E0457B"/>
    <w:rsid w:val="00E04BE3"/>
    <w:rsid w:val="00E04CE2"/>
    <w:rsid w:val="00E0678C"/>
    <w:rsid w:val="00E07737"/>
    <w:rsid w:val="00E07F32"/>
    <w:rsid w:val="00E07F33"/>
    <w:rsid w:val="00E10E73"/>
    <w:rsid w:val="00E10FE0"/>
    <w:rsid w:val="00E14A54"/>
    <w:rsid w:val="00E15356"/>
    <w:rsid w:val="00E16E25"/>
    <w:rsid w:val="00E1782F"/>
    <w:rsid w:val="00E17B08"/>
    <w:rsid w:val="00E20DC5"/>
    <w:rsid w:val="00E20E31"/>
    <w:rsid w:val="00E224A1"/>
    <w:rsid w:val="00E2367B"/>
    <w:rsid w:val="00E24CDE"/>
    <w:rsid w:val="00E253B1"/>
    <w:rsid w:val="00E253EC"/>
    <w:rsid w:val="00E26881"/>
    <w:rsid w:val="00E26986"/>
    <w:rsid w:val="00E270DE"/>
    <w:rsid w:val="00E3100E"/>
    <w:rsid w:val="00E31679"/>
    <w:rsid w:val="00E31AFE"/>
    <w:rsid w:val="00E32B9C"/>
    <w:rsid w:val="00E33458"/>
    <w:rsid w:val="00E33BD1"/>
    <w:rsid w:val="00E3410E"/>
    <w:rsid w:val="00E34133"/>
    <w:rsid w:val="00E3425B"/>
    <w:rsid w:val="00E35A15"/>
    <w:rsid w:val="00E40883"/>
    <w:rsid w:val="00E41B91"/>
    <w:rsid w:val="00E445D1"/>
    <w:rsid w:val="00E465AF"/>
    <w:rsid w:val="00E477E0"/>
    <w:rsid w:val="00E47D9C"/>
    <w:rsid w:val="00E50025"/>
    <w:rsid w:val="00E510CE"/>
    <w:rsid w:val="00E5131D"/>
    <w:rsid w:val="00E51E62"/>
    <w:rsid w:val="00E55576"/>
    <w:rsid w:val="00E561EA"/>
    <w:rsid w:val="00E572CE"/>
    <w:rsid w:val="00E57977"/>
    <w:rsid w:val="00E60445"/>
    <w:rsid w:val="00E60B67"/>
    <w:rsid w:val="00E61423"/>
    <w:rsid w:val="00E626D4"/>
    <w:rsid w:val="00E6277E"/>
    <w:rsid w:val="00E62CE9"/>
    <w:rsid w:val="00E64788"/>
    <w:rsid w:val="00E65002"/>
    <w:rsid w:val="00E66058"/>
    <w:rsid w:val="00E66280"/>
    <w:rsid w:val="00E6724A"/>
    <w:rsid w:val="00E6755C"/>
    <w:rsid w:val="00E67953"/>
    <w:rsid w:val="00E67E87"/>
    <w:rsid w:val="00E70897"/>
    <w:rsid w:val="00E70F30"/>
    <w:rsid w:val="00E71545"/>
    <w:rsid w:val="00E72C6D"/>
    <w:rsid w:val="00E72F3A"/>
    <w:rsid w:val="00E73ABF"/>
    <w:rsid w:val="00E75E1B"/>
    <w:rsid w:val="00E777EA"/>
    <w:rsid w:val="00E7796D"/>
    <w:rsid w:val="00E77FFB"/>
    <w:rsid w:val="00E8184A"/>
    <w:rsid w:val="00E82CE9"/>
    <w:rsid w:val="00E840C4"/>
    <w:rsid w:val="00E864A4"/>
    <w:rsid w:val="00E8788F"/>
    <w:rsid w:val="00E90700"/>
    <w:rsid w:val="00E90A7B"/>
    <w:rsid w:val="00E92C9B"/>
    <w:rsid w:val="00E94EE6"/>
    <w:rsid w:val="00E94F32"/>
    <w:rsid w:val="00E9563F"/>
    <w:rsid w:val="00E95B74"/>
    <w:rsid w:val="00E95FFB"/>
    <w:rsid w:val="00E96A2E"/>
    <w:rsid w:val="00E96A75"/>
    <w:rsid w:val="00E97C2C"/>
    <w:rsid w:val="00E97F8D"/>
    <w:rsid w:val="00EA0DC9"/>
    <w:rsid w:val="00EA4C2E"/>
    <w:rsid w:val="00EA5E92"/>
    <w:rsid w:val="00EA78BA"/>
    <w:rsid w:val="00EA7BAA"/>
    <w:rsid w:val="00EB0FAF"/>
    <w:rsid w:val="00EB380A"/>
    <w:rsid w:val="00EB6C5C"/>
    <w:rsid w:val="00EB7E0A"/>
    <w:rsid w:val="00EC0705"/>
    <w:rsid w:val="00EC0B30"/>
    <w:rsid w:val="00EC0C1B"/>
    <w:rsid w:val="00EC106A"/>
    <w:rsid w:val="00EC1E4A"/>
    <w:rsid w:val="00EC2FCD"/>
    <w:rsid w:val="00EC3066"/>
    <w:rsid w:val="00EC4BFA"/>
    <w:rsid w:val="00EC4F00"/>
    <w:rsid w:val="00EC56AA"/>
    <w:rsid w:val="00EC5FAA"/>
    <w:rsid w:val="00ED1173"/>
    <w:rsid w:val="00ED1751"/>
    <w:rsid w:val="00ED27EF"/>
    <w:rsid w:val="00ED2B31"/>
    <w:rsid w:val="00ED36BA"/>
    <w:rsid w:val="00ED3F30"/>
    <w:rsid w:val="00ED4435"/>
    <w:rsid w:val="00ED46E6"/>
    <w:rsid w:val="00ED4939"/>
    <w:rsid w:val="00ED498D"/>
    <w:rsid w:val="00ED68E0"/>
    <w:rsid w:val="00ED76C9"/>
    <w:rsid w:val="00EE03A6"/>
    <w:rsid w:val="00EE0477"/>
    <w:rsid w:val="00EE123B"/>
    <w:rsid w:val="00EE1556"/>
    <w:rsid w:val="00EE1B27"/>
    <w:rsid w:val="00EE2BE1"/>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EBA"/>
    <w:rsid w:val="00F02461"/>
    <w:rsid w:val="00F02CF3"/>
    <w:rsid w:val="00F03A3C"/>
    <w:rsid w:val="00F04F5B"/>
    <w:rsid w:val="00F050CF"/>
    <w:rsid w:val="00F05F8F"/>
    <w:rsid w:val="00F06672"/>
    <w:rsid w:val="00F06B3F"/>
    <w:rsid w:val="00F0769E"/>
    <w:rsid w:val="00F07BEC"/>
    <w:rsid w:val="00F107F8"/>
    <w:rsid w:val="00F11654"/>
    <w:rsid w:val="00F11805"/>
    <w:rsid w:val="00F11E7B"/>
    <w:rsid w:val="00F1273C"/>
    <w:rsid w:val="00F129E1"/>
    <w:rsid w:val="00F13CB0"/>
    <w:rsid w:val="00F1417F"/>
    <w:rsid w:val="00F1517D"/>
    <w:rsid w:val="00F15AC7"/>
    <w:rsid w:val="00F17462"/>
    <w:rsid w:val="00F20388"/>
    <w:rsid w:val="00F20F00"/>
    <w:rsid w:val="00F21981"/>
    <w:rsid w:val="00F21FCC"/>
    <w:rsid w:val="00F22582"/>
    <w:rsid w:val="00F2349D"/>
    <w:rsid w:val="00F24561"/>
    <w:rsid w:val="00F24CCD"/>
    <w:rsid w:val="00F26381"/>
    <w:rsid w:val="00F2654F"/>
    <w:rsid w:val="00F279D5"/>
    <w:rsid w:val="00F3062F"/>
    <w:rsid w:val="00F31536"/>
    <w:rsid w:val="00F31725"/>
    <w:rsid w:val="00F32CA4"/>
    <w:rsid w:val="00F351CC"/>
    <w:rsid w:val="00F35424"/>
    <w:rsid w:val="00F35CD0"/>
    <w:rsid w:val="00F36C51"/>
    <w:rsid w:val="00F40C2F"/>
    <w:rsid w:val="00F41715"/>
    <w:rsid w:val="00F42C8B"/>
    <w:rsid w:val="00F42F6E"/>
    <w:rsid w:val="00F44301"/>
    <w:rsid w:val="00F45100"/>
    <w:rsid w:val="00F451FE"/>
    <w:rsid w:val="00F45536"/>
    <w:rsid w:val="00F4579F"/>
    <w:rsid w:val="00F45A5A"/>
    <w:rsid w:val="00F464DE"/>
    <w:rsid w:val="00F46C17"/>
    <w:rsid w:val="00F51DE3"/>
    <w:rsid w:val="00F52584"/>
    <w:rsid w:val="00F53079"/>
    <w:rsid w:val="00F537E4"/>
    <w:rsid w:val="00F53D64"/>
    <w:rsid w:val="00F53F2A"/>
    <w:rsid w:val="00F549A3"/>
    <w:rsid w:val="00F54D31"/>
    <w:rsid w:val="00F558FA"/>
    <w:rsid w:val="00F55D3E"/>
    <w:rsid w:val="00F56003"/>
    <w:rsid w:val="00F576D5"/>
    <w:rsid w:val="00F57B38"/>
    <w:rsid w:val="00F615B6"/>
    <w:rsid w:val="00F63A3E"/>
    <w:rsid w:val="00F65D29"/>
    <w:rsid w:val="00F66680"/>
    <w:rsid w:val="00F66836"/>
    <w:rsid w:val="00F66BAC"/>
    <w:rsid w:val="00F6774A"/>
    <w:rsid w:val="00F7015C"/>
    <w:rsid w:val="00F701ED"/>
    <w:rsid w:val="00F71C76"/>
    <w:rsid w:val="00F72D16"/>
    <w:rsid w:val="00F732FE"/>
    <w:rsid w:val="00F7470F"/>
    <w:rsid w:val="00F74E34"/>
    <w:rsid w:val="00F758F3"/>
    <w:rsid w:val="00F76F1B"/>
    <w:rsid w:val="00F7733D"/>
    <w:rsid w:val="00F77C48"/>
    <w:rsid w:val="00F8381F"/>
    <w:rsid w:val="00F842CA"/>
    <w:rsid w:val="00F86D38"/>
    <w:rsid w:val="00F91BBB"/>
    <w:rsid w:val="00F9226C"/>
    <w:rsid w:val="00F936CA"/>
    <w:rsid w:val="00F93956"/>
    <w:rsid w:val="00F941D1"/>
    <w:rsid w:val="00F9440C"/>
    <w:rsid w:val="00F9502E"/>
    <w:rsid w:val="00F95DC3"/>
    <w:rsid w:val="00F97022"/>
    <w:rsid w:val="00F97A9A"/>
    <w:rsid w:val="00FA0613"/>
    <w:rsid w:val="00FA094B"/>
    <w:rsid w:val="00FA0B0F"/>
    <w:rsid w:val="00FA0EBC"/>
    <w:rsid w:val="00FA203D"/>
    <w:rsid w:val="00FA27CA"/>
    <w:rsid w:val="00FA2A9B"/>
    <w:rsid w:val="00FA2F1B"/>
    <w:rsid w:val="00FA2FBF"/>
    <w:rsid w:val="00FA2FF2"/>
    <w:rsid w:val="00FA328C"/>
    <w:rsid w:val="00FA3950"/>
    <w:rsid w:val="00FA70D0"/>
    <w:rsid w:val="00FA7F67"/>
    <w:rsid w:val="00FB0113"/>
    <w:rsid w:val="00FB22DD"/>
    <w:rsid w:val="00FB2880"/>
    <w:rsid w:val="00FB47C6"/>
    <w:rsid w:val="00FB48FA"/>
    <w:rsid w:val="00FB499C"/>
    <w:rsid w:val="00FB5D04"/>
    <w:rsid w:val="00FB6052"/>
    <w:rsid w:val="00FB62C7"/>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1F84"/>
    <w:rsid w:val="00FE4602"/>
    <w:rsid w:val="00FE4A06"/>
    <w:rsid w:val="00FF074B"/>
    <w:rsid w:val="00FF09DF"/>
    <w:rsid w:val="00FF1DDC"/>
    <w:rsid w:val="00FF2CE9"/>
    <w:rsid w:val="00FF70DE"/>
    <w:rsid w:val="00FF7608"/>
    <w:rsid w:val="01F15F9A"/>
    <w:rsid w:val="02A48ADF"/>
    <w:rsid w:val="03114F2C"/>
    <w:rsid w:val="0388E14B"/>
    <w:rsid w:val="0417C2B2"/>
    <w:rsid w:val="053EA32A"/>
    <w:rsid w:val="0582BB6B"/>
    <w:rsid w:val="06EA0173"/>
    <w:rsid w:val="077CEF01"/>
    <w:rsid w:val="07D01404"/>
    <w:rsid w:val="0834B20C"/>
    <w:rsid w:val="08649B42"/>
    <w:rsid w:val="087D245F"/>
    <w:rsid w:val="0893A9BB"/>
    <w:rsid w:val="0898D1A2"/>
    <w:rsid w:val="092BA1CF"/>
    <w:rsid w:val="09D1DAA5"/>
    <w:rsid w:val="0A03B9C3"/>
    <w:rsid w:val="0A17B463"/>
    <w:rsid w:val="0A39B15F"/>
    <w:rsid w:val="0C0A2B3A"/>
    <w:rsid w:val="0C10368F"/>
    <w:rsid w:val="0C4DA67E"/>
    <w:rsid w:val="0CB8EEBC"/>
    <w:rsid w:val="0CF96594"/>
    <w:rsid w:val="0D6B39B6"/>
    <w:rsid w:val="0E4C6F5B"/>
    <w:rsid w:val="0E4F689C"/>
    <w:rsid w:val="0FB1AF83"/>
    <w:rsid w:val="10BAE39D"/>
    <w:rsid w:val="123D811A"/>
    <w:rsid w:val="13384CAB"/>
    <w:rsid w:val="148EB731"/>
    <w:rsid w:val="14F686EF"/>
    <w:rsid w:val="151405D8"/>
    <w:rsid w:val="15539A96"/>
    <w:rsid w:val="15BC782C"/>
    <w:rsid w:val="15F5A384"/>
    <w:rsid w:val="164E45AE"/>
    <w:rsid w:val="1779319F"/>
    <w:rsid w:val="177CB69D"/>
    <w:rsid w:val="179AE988"/>
    <w:rsid w:val="17B27A4F"/>
    <w:rsid w:val="180E8EBE"/>
    <w:rsid w:val="19C01EA6"/>
    <w:rsid w:val="1A0A404B"/>
    <w:rsid w:val="1A39D0BF"/>
    <w:rsid w:val="1B713B8D"/>
    <w:rsid w:val="1C662524"/>
    <w:rsid w:val="1C931318"/>
    <w:rsid w:val="1CFB31C2"/>
    <w:rsid w:val="1D54264C"/>
    <w:rsid w:val="1D71113E"/>
    <w:rsid w:val="1E0AF092"/>
    <w:rsid w:val="1E999CAE"/>
    <w:rsid w:val="1F5A3D1B"/>
    <w:rsid w:val="1F680D6B"/>
    <w:rsid w:val="1FBDA533"/>
    <w:rsid w:val="217C7FA2"/>
    <w:rsid w:val="23B67288"/>
    <w:rsid w:val="242501B2"/>
    <w:rsid w:val="24EC3C07"/>
    <w:rsid w:val="257E7175"/>
    <w:rsid w:val="26DDC4E9"/>
    <w:rsid w:val="2793CC44"/>
    <w:rsid w:val="27E8755F"/>
    <w:rsid w:val="281F1996"/>
    <w:rsid w:val="2848459F"/>
    <w:rsid w:val="2979DF1E"/>
    <w:rsid w:val="299736A0"/>
    <w:rsid w:val="2B4F53F2"/>
    <w:rsid w:val="2B7F9B16"/>
    <w:rsid w:val="2BD83018"/>
    <w:rsid w:val="2BDC3E49"/>
    <w:rsid w:val="2C58979F"/>
    <w:rsid w:val="2D575F5B"/>
    <w:rsid w:val="2D6506EE"/>
    <w:rsid w:val="2D83EF0D"/>
    <w:rsid w:val="2E5A056E"/>
    <w:rsid w:val="2F6AE257"/>
    <w:rsid w:val="302F8D65"/>
    <w:rsid w:val="31264728"/>
    <w:rsid w:val="314249A1"/>
    <w:rsid w:val="3207D075"/>
    <w:rsid w:val="3249BB4E"/>
    <w:rsid w:val="330FD877"/>
    <w:rsid w:val="344A47AF"/>
    <w:rsid w:val="345E8BE9"/>
    <w:rsid w:val="3598BADF"/>
    <w:rsid w:val="35F88BB0"/>
    <w:rsid w:val="369613D7"/>
    <w:rsid w:val="372A54D9"/>
    <w:rsid w:val="39576455"/>
    <w:rsid w:val="3983DAF5"/>
    <w:rsid w:val="3A095492"/>
    <w:rsid w:val="3A898561"/>
    <w:rsid w:val="3B17EF25"/>
    <w:rsid w:val="3B5817F4"/>
    <w:rsid w:val="3C22A1E1"/>
    <w:rsid w:val="3C283BDE"/>
    <w:rsid w:val="3C29A38C"/>
    <w:rsid w:val="3DFDBEDA"/>
    <w:rsid w:val="3F23848B"/>
    <w:rsid w:val="3F896CB7"/>
    <w:rsid w:val="405E3A64"/>
    <w:rsid w:val="41496246"/>
    <w:rsid w:val="4185A115"/>
    <w:rsid w:val="41ECD0C1"/>
    <w:rsid w:val="4302F101"/>
    <w:rsid w:val="43E57D6D"/>
    <w:rsid w:val="452F6325"/>
    <w:rsid w:val="456E52B8"/>
    <w:rsid w:val="45B5EF4B"/>
    <w:rsid w:val="464CEBBE"/>
    <w:rsid w:val="46861A7B"/>
    <w:rsid w:val="471CF835"/>
    <w:rsid w:val="4819147A"/>
    <w:rsid w:val="483A966D"/>
    <w:rsid w:val="48D7EEE0"/>
    <w:rsid w:val="4955E097"/>
    <w:rsid w:val="49D9AF75"/>
    <w:rsid w:val="4A00F149"/>
    <w:rsid w:val="4AA41F24"/>
    <w:rsid w:val="4AB50557"/>
    <w:rsid w:val="4ACF0947"/>
    <w:rsid w:val="4AF7B5CD"/>
    <w:rsid w:val="4B2759B7"/>
    <w:rsid w:val="4CC15C6E"/>
    <w:rsid w:val="4CC5184A"/>
    <w:rsid w:val="4D01AD4A"/>
    <w:rsid w:val="4D3C3802"/>
    <w:rsid w:val="4DBF9254"/>
    <w:rsid w:val="4DD852FF"/>
    <w:rsid w:val="4E0B3FB6"/>
    <w:rsid w:val="4E4C2B50"/>
    <w:rsid w:val="4ED7A2BF"/>
    <w:rsid w:val="5034039D"/>
    <w:rsid w:val="506D5EA6"/>
    <w:rsid w:val="507A1170"/>
    <w:rsid w:val="5101019C"/>
    <w:rsid w:val="51659CCF"/>
    <w:rsid w:val="537B73C6"/>
    <w:rsid w:val="537C6108"/>
    <w:rsid w:val="56A77606"/>
    <w:rsid w:val="56E5CA4C"/>
    <w:rsid w:val="576E5DBB"/>
    <w:rsid w:val="5795CCB1"/>
    <w:rsid w:val="57BDB278"/>
    <w:rsid w:val="57BF3EC8"/>
    <w:rsid w:val="5828A800"/>
    <w:rsid w:val="58AC4C0C"/>
    <w:rsid w:val="58EA8BC4"/>
    <w:rsid w:val="5A46D2BC"/>
    <w:rsid w:val="5B73B556"/>
    <w:rsid w:val="5B75B9F3"/>
    <w:rsid w:val="5C04CE44"/>
    <w:rsid w:val="5CEB9FC9"/>
    <w:rsid w:val="5D124C53"/>
    <w:rsid w:val="5E030224"/>
    <w:rsid w:val="5E7A6F7F"/>
    <w:rsid w:val="5FA19714"/>
    <w:rsid w:val="621DD1F2"/>
    <w:rsid w:val="6223995C"/>
    <w:rsid w:val="6306ABDE"/>
    <w:rsid w:val="63897302"/>
    <w:rsid w:val="67788553"/>
    <w:rsid w:val="67EBB0AC"/>
    <w:rsid w:val="681EF676"/>
    <w:rsid w:val="68DBDC42"/>
    <w:rsid w:val="68F09A3B"/>
    <w:rsid w:val="69D6A993"/>
    <w:rsid w:val="6B53396B"/>
    <w:rsid w:val="6B59C76C"/>
    <w:rsid w:val="6C5BF7F7"/>
    <w:rsid w:val="6C867A0D"/>
    <w:rsid w:val="6D5B3A3B"/>
    <w:rsid w:val="6F8E302C"/>
    <w:rsid w:val="718883C6"/>
    <w:rsid w:val="71CF163C"/>
    <w:rsid w:val="721B3143"/>
    <w:rsid w:val="72ADE1E3"/>
    <w:rsid w:val="738C5C5E"/>
    <w:rsid w:val="7485DA69"/>
    <w:rsid w:val="74A19391"/>
    <w:rsid w:val="74A73132"/>
    <w:rsid w:val="74AB189B"/>
    <w:rsid w:val="75288BE0"/>
    <w:rsid w:val="753F4287"/>
    <w:rsid w:val="75FB01E5"/>
    <w:rsid w:val="776ACE94"/>
    <w:rsid w:val="78F83EC6"/>
    <w:rsid w:val="799B13C2"/>
    <w:rsid w:val="79F84D90"/>
    <w:rsid w:val="7E1230E7"/>
    <w:rsid w:val="7E4B02E2"/>
    <w:rsid w:val="7EC65AD9"/>
    <w:rsid w:val="7ED35D69"/>
    <w:rsid w:val="7F0CFCC4"/>
    <w:rsid w:val="7F2AD5E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B29D6"/>
  <w15:chartTrackingRefBased/>
  <w15:docId w15:val="{41E84FD7-F97C-4A41-8847-08D7FF6E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FA1"/>
    <w:rPr>
      <w:sz w:val="24"/>
      <w:szCs w:val="24"/>
      <w:lang w:val="en-GB" w:eastAsia="da-DK"/>
    </w:rPr>
  </w:style>
  <w:style w:type="paragraph" w:styleId="Heading1">
    <w:name w:val="heading 1"/>
    <w:basedOn w:val="Normal"/>
    <w:next w:val="Normal"/>
    <w:qFormat/>
    <w:rsid w:val="00E510CE"/>
    <w:pPr>
      <w:keepNext/>
      <w:outlineLvl w:val="0"/>
    </w:pPr>
    <w:rPr>
      <w:rFonts w:ascii="Arial" w:hAnsi="Arial" w:cs="Arial"/>
      <w:b/>
      <w:sz w:val="20"/>
      <w:szCs w:val="20"/>
    </w:rPr>
  </w:style>
  <w:style w:type="paragraph" w:styleId="Heading2">
    <w:name w:val="heading 2"/>
    <w:basedOn w:val="Normal"/>
    <w:next w:val="Normal"/>
    <w:link w:val="Heading2Char"/>
    <w:qFormat/>
    <w:rsid w:val="00E510CE"/>
    <w:pPr>
      <w:keepNext/>
      <w:outlineLvl w:val="1"/>
    </w:pPr>
    <w:rPr>
      <w:rFonts w:ascii="Arial" w:hAnsi="Arial" w:cs="Arial"/>
      <w:b/>
      <w:caps/>
      <w:sz w:val="28"/>
      <w:szCs w:val="20"/>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uiPriority w:val="99"/>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eastAsia="en-GB"/>
    </w:rPr>
  </w:style>
  <w:style w:type="paragraph" w:styleId="ListBullet">
    <w:name w:val="List Bullet"/>
    <w:basedOn w:val="Normal"/>
    <w:rsid w:val="00DB75DA"/>
    <w:pPr>
      <w:numPr>
        <w:numId w:val="14"/>
      </w:numPr>
      <w:spacing w:after="240"/>
      <w:jc w:val="both"/>
    </w:pPr>
    <w:rPr>
      <w:szCs w:val="20"/>
      <w:lang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uiPriority w:val="99"/>
    <w:semiHidden/>
    <w:rsid w:val="00A159A8"/>
    <w:rPr>
      <w:sz w:val="16"/>
      <w:szCs w:val="16"/>
    </w:rPr>
  </w:style>
  <w:style w:type="paragraph" w:styleId="CommentText">
    <w:name w:val="annotation text"/>
    <w:basedOn w:val="Normal"/>
    <w:link w:val="CommentTextChar"/>
    <w:uiPriority w:val="99"/>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1B0F0F"/>
    <w:rPr>
      <w:sz w:val="24"/>
      <w:szCs w:val="24"/>
      <w:lang w:val="da-DK" w:eastAsia="da-DK"/>
    </w:rPr>
  </w:style>
  <w:style w:type="character" w:customStyle="1" w:styleId="CommentTextChar">
    <w:name w:val="Comment Text Char"/>
    <w:link w:val="CommentText"/>
    <w:uiPriority w:val="99"/>
    <w:rsid w:val="00A242E1"/>
  </w:style>
  <w:style w:type="paragraph" w:styleId="Revision">
    <w:name w:val="Revision"/>
    <w:hidden/>
    <w:uiPriority w:val="71"/>
    <w:rsid w:val="00692C06"/>
    <w:rPr>
      <w:sz w:val="24"/>
      <w:szCs w:val="24"/>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272">
      <w:bodyDiv w:val="1"/>
      <w:marLeft w:val="0"/>
      <w:marRight w:val="0"/>
      <w:marTop w:val="0"/>
      <w:marBottom w:val="0"/>
      <w:divBdr>
        <w:top w:val="none" w:sz="0" w:space="0" w:color="auto"/>
        <w:left w:val="none" w:sz="0" w:space="0" w:color="auto"/>
        <w:bottom w:val="none" w:sz="0" w:space="0" w:color="auto"/>
        <w:right w:val="none" w:sz="0" w:space="0" w:color="auto"/>
      </w:divBdr>
      <w:divsChild>
        <w:div w:id="89467931">
          <w:marLeft w:val="0"/>
          <w:marRight w:val="0"/>
          <w:marTop w:val="0"/>
          <w:marBottom w:val="0"/>
          <w:divBdr>
            <w:top w:val="none" w:sz="0" w:space="0" w:color="auto"/>
            <w:left w:val="none" w:sz="0" w:space="0" w:color="auto"/>
            <w:bottom w:val="none" w:sz="0" w:space="0" w:color="auto"/>
            <w:right w:val="none" w:sz="0" w:space="0" w:color="auto"/>
          </w:divBdr>
          <w:divsChild>
            <w:div w:id="1754429282">
              <w:marLeft w:val="0"/>
              <w:marRight w:val="0"/>
              <w:marTop w:val="0"/>
              <w:marBottom w:val="0"/>
              <w:divBdr>
                <w:top w:val="none" w:sz="0" w:space="0" w:color="auto"/>
                <w:left w:val="none" w:sz="0" w:space="0" w:color="auto"/>
                <w:bottom w:val="none" w:sz="0" w:space="0" w:color="auto"/>
                <w:right w:val="none" w:sz="0" w:space="0" w:color="auto"/>
              </w:divBdr>
            </w:div>
          </w:divsChild>
        </w:div>
        <w:div w:id="439647932">
          <w:marLeft w:val="0"/>
          <w:marRight w:val="0"/>
          <w:marTop w:val="0"/>
          <w:marBottom w:val="0"/>
          <w:divBdr>
            <w:top w:val="none" w:sz="0" w:space="0" w:color="auto"/>
            <w:left w:val="none" w:sz="0" w:space="0" w:color="auto"/>
            <w:bottom w:val="none" w:sz="0" w:space="0" w:color="auto"/>
            <w:right w:val="none" w:sz="0" w:space="0" w:color="auto"/>
          </w:divBdr>
          <w:divsChild>
            <w:div w:id="129174973">
              <w:marLeft w:val="0"/>
              <w:marRight w:val="0"/>
              <w:marTop w:val="0"/>
              <w:marBottom w:val="0"/>
              <w:divBdr>
                <w:top w:val="none" w:sz="0" w:space="0" w:color="auto"/>
                <w:left w:val="none" w:sz="0" w:space="0" w:color="auto"/>
                <w:bottom w:val="none" w:sz="0" w:space="0" w:color="auto"/>
                <w:right w:val="none" w:sz="0" w:space="0" w:color="auto"/>
              </w:divBdr>
            </w:div>
          </w:divsChild>
        </w:div>
        <w:div w:id="896942020">
          <w:marLeft w:val="0"/>
          <w:marRight w:val="0"/>
          <w:marTop w:val="0"/>
          <w:marBottom w:val="0"/>
          <w:divBdr>
            <w:top w:val="none" w:sz="0" w:space="0" w:color="auto"/>
            <w:left w:val="none" w:sz="0" w:space="0" w:color="auto"/>
            <w:bottom w:val="none" w:sz="0" w:space="0" w:color="auto"/>
            <w:right w:val="none" w:sz="0" w:space="0" w:color="auto"/>
          </w:divBdr>
          <w:divsChild>
            <w:div w:id="1616208477">
              <w:marLeft w:val="0"/>
              <w:marRight w:val="0"/>
              <w:marTop w:val="0"/>
              <w:marBottom w:val="0"/>
              <w:divBdr>
                <w:top w:val="none" w:sz="0" w:space="0" w:color="auto"/>
                <w:left w:val="none" w:sz="0" w:space="0" w:color="auto"/>
                <w:bottom w:val="none" w:sz="0" w:space="0" w:color="auto"/>
                <w:right w:val="none" w:sz="0" w:space="0" w:color="auto"/>
              </w:divBdr>
            </w:div>
          </w:divsChild>
        </w:div>
        <w:div w:id="916792936">
          <w:marLeft w:val="0"/>
          <w:marRight w:val="0"/>
          <w:marTop w:val="0"/>
          <w:marBottom w:val="0"/>
          <w:divBdr>
            <w:top w:val="none" w:sz="0" w:space="0" w:color="auto"/>
            <w:left w:val="none" w:sz="0" w:space="0" w:color="auto"/>
            <w:bottom w:val="none" w:sz="0" w:space="0" w:color="auto"/>
            <w:right w:val="none" w:sz="0" w:space="0" w:color="auto"/>
          </w:divBdr>
          <w:divsChild>
            <w:div w:id="73282505">
              <w:marLeft w:val="0"/>
              <w:marRight w:val="0"/>
              <w:marTop w:val="0"/>
              <w:marBottom w:val="0"/>
              <w:divBdr>
                <w:top w:val="none" w:sz="0" w:space="0" w:color="auto"/>
                <w:left w:val="none" w:sz="0" w:space="0" w:color="auto"/>
                <w:bottom w:val="none" w:sz="0" w:space="0" w:color="auto"/>
                <w:right w:val="none" w:sz="0" w:space="0" w:color="auto"/>
              </w:divBdr>
            </w:div>
          </w:divsChild>
        </w:div>
        <w:div w:id="1062756161">
          <w:marLeft w:val="0"/>
          <w:marRight w:val="0"/>
          <w:marTop w:val="0"/>
          <w:marBottom w:val="0"/>
          <w:divBdr>
            <w:top w:val="none" w:sz="0" w:space="0" w:color="auto"/>
            <w:left w:val="none" w:sz="0" w:space="0" w:color="auto"/>
            <w:bottom w:val="none" w:sz="0" w:space="0" w:color="auto"/>
            <w:right w:val="none" w:sz="0" w:space="0" w:color="auto"/>
          </w:divBdr>
          <w:divsChild>
            <w:div w:id="80686919">
              <w:marLeft w:val="0"/>
              <w:marRight w:val="0"/>
              <w:marTop w:val="0"/>
              <w:marBottom w:val="0"/>
              <w:divBdr>
                <w:top w:val="none" w:sz="0" w:space="0" w:color="auto"/>
                <w:left w:val="none" w:sz="0" w:space="0" w:color="auto"/>
                <w:bottom w:val="none" w:sz="0" w:space="0" w:color="auto"/>
                <w:right w:val="none" w:sz="0" w:space="0" w:color="auto"/>
              </w:divBdr>
            </w:div>
          </w:divsChild>
        </w:div>
        <w:div w:id="1103497000">
          <w:marLeft w:val="0"/>
          <w:marRight w:val="0"/>
          <w:marTop w:val="0"/>
          <w:marBottom w:val="0"/>
          <w:divBdr>
            <w:top w:val="none" w:sz="0" w:space="0" w:color="auto"/>
            <w:left w:val="none" w:sz="0" w:space="0" w:color="auto"/>
            <w:bottom w:val="none" w:sz="0" w:space="0" w:color="auto"/>
            <w:right w:val="none" w:sz="0" w:space="0" w:color="auto"/>
          </w:divBdr>
          <w:divsChild>
            <w:div w:id="1580020337">
              <w:marLeft w:val="0"/>
              <w:marRight w:val="0"/>
              <w:marTop w:val="0"/>
              <w:marBottom w:val="0"/>
              <w:divBdr>
                <w:top w:val="none" w:sz="0" w:space="0" w:color="auto"/>
                <w:left w:val="none" w:sz="0" w:space="0" w:color="auto"/>
                <w:bottom w:val="none" w:sz="0" w:space="0" w:color="auto"/>
                <w:right w:val="none" w:sz="0" w:space="0" w:color="auto"/>
              </w:divBdr>
            </w:div>
          </w:divsChild>
        </w:div>
        <w:div w:id="1106845015">
          <w:marLeft w:val="0"/>
          <w:marRight w:val="0"/>
          <w:marTop w:val="0"/>
          <w:marBottom w:val="0"/>
          <w:divBdr>
            <w:top w:val="none" w:sz="0" w:space="0" w:color="auto"/>
            <w:left w:val="none" w:sz="0" w:space="0" w:color="auto"/>
            <w:bottom w:val="none" w:sz="0" w:space="0" w:color="auto"/>
            <w:right w:val="none" w:sz="0" w:space="0" w:color="auto"/>
          </w:divBdr>
          <w:divsChild>
            <w:div w:id="1564637071">
              <w:marLeft w:val="0"/>
              <w:marRight w:val="0"/>
              <w:marTop w:val="0"/>
              <w:marBottom w:val="0"/>
              <w:divBdr>
                <w:top w:val="none" w:sz="0" w:space="0" w:color="auto"/>
                <w:left w:val="none" w:sz="0" w:space="0" w:color="auto"/>
                <w:bottom w:val="none" w:sz="0" w:space="0" w:color="auto"/>
                <w:right w:val="none" w:sz="0" w:space="0" w:color="auto"/>
              </w:divBdr>
            </w:div>
          </w:divsChild>
        </w:div>
        <w:div w:id="1154637069">
          <w:marLeft w:val="0"/>
          <w:marRight w:val="0"/>
          <w:marTop w:val="0"/>
          <w:marBottom w:val="0"/>
          <w:divBdr>
            <w:top w:val="none" w:sz="0" w:space="0" w:color="auto"/>
            <w:left w:val="none" w:sz="0" w:space="0" w:color="auto"/>
            <w:bottom w:val="none" w:sz="0" w:space="0" w:color="auto"/>
            <w:right w:val="none" w:sz="0" w:space="0" w:color="auto"/>
          </w:divBdr>
          <w:divsChild>
            <w:div w:id="1405643031">
              <w:marLeft w:val="0"/>
              <w:marRight w:val="0"/>
              <w:marTop w:val="0"/>
              <w:marBottom w:val="0"/>
              <w:divBdr>
                <w:top w:val="none" w:sz="0" w:space="0" w:color="auto"/>
                <w:left w:val="none" w:sz="0" w:space="0" w:color="auto"/>
                <w:bottom w:val="none" w:sz="0" w:space="0" w:color="auto"/>
                <w:right w:val="none" w:sz="0" w:space="0" w:color="auto"/>
              </w:divBdr>
            </w:div>
          </w:divsChild>
        </w:div>
        <w:div w:id="1218972939">
          <w:marLeft w:val="0"/>
          <w:marRight w:val="0"/>
          <w:marTop w:val="0"/>
          <w:marBottom w:val="0"/>
          <w:divBdr>
            <w:top w:val="none" w:sz="0" w:space="0" w:color="auto"/>
            <w:left w:val="none" w:sz="0" w:space="0" w:color="auto"/>
            <w:bottom w:val="none" w:sz="0" w:space="0" w:color="auto"/>
            <w:right w:val="none" w:sz="0" w:space="0" w:color="auto"/>
          </w:divBdr>
          <w:divsChild>
            <w:div w:id="302541700">
              <w:marLeft w:val="0"/>
              <w:marRight w:val="0"/>
              <w:marTop w:val="0"/>
              <w:marBottom w:val="0"/>
              <w:divBdr>
                <w:top w:val="none" w:sz="0" w:space="0" w:color="auto"/>
                <w:left w:val="none" w:sz="0" w:space="0" w:color="auto"/>
                <w:bottom w:val="none" w:sz="0" w:space="0" w:color="auto"/>
                <w:right w:val="none" w:sz="0" w:space="0" w:color="auto"/>
              </w:divBdr>
            </w:div>
          </w:divsChild>
        </w:div>
        <w:div w:id="1234270676">
          <w:marLeft w:val="0"/>
          <w:marRight w:val="0"/>
          <w:marTop w:val="0"/>
          <w:marBottom w:val="0"/>
          <w:divBdr>
            <w:top w:val="none" w:sz="0" w:space="0" w:color="auto"/>
            <w:left w:val="none" w:sz="0" w:space="0" w:color="auto"/>
            <w:bottom w:val="none" w:sz="0" w:space="0" w:color="auto"/>
            <w:right w:val="none" w:sz="0" w:space="0" w:color="auto"/>
          </w:divBdr>
          <w:divsChild>
            <w:div w:id="1107962858">
              <w:marLeft w:val="0"/>
              <w:marRight w:val="0"/>
              <w:marTop w:val="0"/>
              <w:marBottom w:val="0"/>
              <w:divBdr>
                <w:top w:val="none" w:sz="0" w:space="0" w:color="auto"/>
                <w:left w:val="none" w:sz="0" w:space="0" w:color="auto"/>
                <w:bottom w:val="none" w:sz="0" w:space="0" w:color="auto"/>
                <w:right w:val="none" w:sz="0" w:space="0" w:color="auto"/>
              </w:divBdr>
            </w:div>
          </w:divsChild>
        </w:div>
        <w:div w:id="1517576421">
          <w:marLeft w:val="0"/>
          <w:marRight w:val="0"/>
          <w:marTop w:val="0"/>
          <w:marBottom w:val="0"/>
          <w:divBdr>
            <w:top w:val="none" w:sz="0" w:space="0" w:color="auto"/>
            <w:left w:val="none" w:sz="0" w:space="0" w:color="auto"/>
            <w:bottom w:val="none" w:sz="0" w:space="0" w:color="auto"/>
            <w:right w:val="none" w:sz="0" w:space="0" w:color="auto"/>
          </w:divBdr>
          <w:divsChild>
            <w:div w:id="666640081">
              <w:marLeft w:val="0"/>
              <w:marRight w:val="0"/>
              <w:marTop w:val="0"/>
              <w:marBottom w:val="0"/>
              <w:divBdr>
                <w:top w:val="none" w:sz="0" w:space="0" w:color="auto"/>
                <w:left w:val="none" w:sz="0" w:space="0" w:color="auto"/>
                <w:bottom w:val="none" w:sz="0" w:space="0" w:color="auto"/>
                <w:right w:val="none" w:sz="0" w:space="0" w:color="auto"/>
              </w:divBdr>
            </w:div>
          </w:divsChild>
        </w:div>
        <w:div w:id="1534348264">
          <w:marLeft w:val="0"/>
          <w:marRight w:val="0"/>
          <w:marTop w:val="0"/>
          <w:marBottom w:val="0"/>
          <w:divBdr>
            <w:top w:val="none" w:sz="0" w:space="0" w:color="auto"/>
            <w:left w:val="none" w:sz="0" w:space="0" w:color="auto"/>
            <w:bottom w:val="none" w:sz="0" w:space="0" w:color="auto"/>
            <w:right w:val="none" w:sz="0" w:space="0" w:color="auto"/>
          </w:divBdr>
          <w:divsChild>
            <w:div w:id="387728041">
              <w:marLeft w:val="0"/>
              <w:marRight w:val="0"/>
              <w:marTop w:val="0"/>
              <w:marBottom w:val="0"/>
              <w:divBdr>
                <w:top w:val="none" w:sz="0" w:space="0" w:color="auto"/>
                <w:left w:val="none" w:sz="0" w:space="0" w:color="auto"/>
                <w:bottom w:val="none" w:sz="0" w:space="0" w:color="auto"/>
                <w:right w:val="none" w:sz="0" w:space="0" w:color="auto"/>
              </w:divBdr>
            </w:div>
          </w:divsChild>
        </w:div>
        <w:div w:id="1603761491">
          <w:marLeft w:val="0"/>
          <w:marRight w:val="0"/>
          <w:marTop w:val="0"/>
          <w:marBottom w:val="0"/>
          <w:divBdr>
            <w:top w:val="none" w:sz="0" w:space="0" w:color="auto"/>
            <w:left w:val="none" w:sz="0" w:space="0" w:color="auto"/>
            <w:bottom w:val="none" w:sz="0" w:space="0" w:color="auto"/>
            <w:right w:val="none" w:sz="0" w:space="0" w:color="auto"/>
          </w:divBdr>
          <w:divsChild>
            <w:div w:id="529297375">
              <w:marLeft w:val="0"/>
              <w:marRight w:val="0"/>
              <w:marTop w:val="0"/>
              <w:marBottom w:val="0"/>
              <w:divBdr>
                <w:top w:val="none" w:sz="0" w:space="0" w:color="auto"/>
                <w:left w:val="none" w:sz="0" w:space="0" w:color="auto"/>
                <w:bottom w:val="none" w:sz="0" w:space="0" w:color="auto"/>
                <w:right w:val="none" w:sz="0" w:space="0" w:color="auto"/>
              </w:divBdr>
            </w:div>
          </w:divsChild>
        </w:div>
        <w:div w:id="2026326882">
          <w:marLeft w:val="0"/>
          <w:marRight w:val="0"/>
          <w:marTop w:val="0"/>
          <w:marBottom w:val="0"/>
          <w:divBdr>
            <w:top w:val="none" w:sz="0" w:space="0" w:color="auto"/>
            <w:left w:val="none" w:sz="0" w:space="0" w:color="auto"/>
            <w:bottom w:val="none" w:sz="0" w:space="0" w:color="auto"/>
            <w:right w:val="none" w:sz="0" w:space="0" w:color="auto"/>
          </w:divBdr>
          <w:divsChild>
            <w:div w:id="92095344">
              <w:marLeft w:val="0"/>
              <w:marRight w:val="0"/>
              <w:marTop w:val="0"/>
              <w:marBottom w:val="0"/>
              <w:divBdr>
                <w:top w:val="none" w:sz="0" w:space="0" w:color="auto"/>
                <w:left w:val="none" w:sz="0" w:space="0" w:color="auto"/>
                <w:bottom w:val="none" w:sz="0" w:space="0" w:color="auto"/>
                <w:right w:val="none" w:sz="0" w:space="0" w:color="auto"/>
              </w:divBdr>
            </w:div>
            <w:div w:id="1200581209">
              <w:marLeft w:val="0"/>
              <w:marRight w:val="0"/>
              <w:marTop w:val="0"/>
              <w:marBottom w:val="0"/>
              <w:divBdr>
                <w:top w:val="none" w:sz="0" w:space="0" w:color="auto"/>
                <w:left w:val="none" w:sz="0" w:space="0" w:color="auto"/>
                <w:bottom w:val="none" w:sz="0" w:space="0" w:color="auto"/>
                <w:right w:val="none" w:sz="0" w:space="0" w:color="auto"/>
              </w:divBdr>
            </w:div>
          </w:divsChild>
        </w:div>
        <w:div w:id="2134516540">
          <w:marLeft w:val="0"/>
          <w:marRight w:val="0"/>
          <w:marTop w:val="0"/>
          <w:marBottom w:val="0"/>
          <w:divBdr>
            <w:top w:val="none" w:sz="0" w:space="0" w:color="auto"/>
            <w:left w:val="none" w:sz="0" w:space="0" w:color="auto"/>
            <w:bottom w:val="none" w:sz="0" w:space="0" w:color="auto"/>
            <w:right w:val="none" w:sz="0" w:space="0" w:color="auto"/>
          </w:divBdr>
          <w:divsChild>
            <w:div w:id="20896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146098812">
      <w:bodyDiv w:val="1"/>
      <w:marLeft w:val="0"/>
      <w:marRight w:val="0"/>
      <w:marTop w:val="0"/>
      <w:marBottom w:val="0"/>
      <w:divBdr>
        <w:top w:val="none" w:sz="0" w:space="0" w:color="auto"/>
        <w:left w:val="none" w:sz="0" w:space="0" w:color="auto"/>
        <w:bottom w:val="none" w:sz="0" w:space="0" w:color="auto"/>
        <w:right w:val="none" w:sz="0" w:space="0" w:color="auto"/>
      </w:divBdr>
      <w:divsChild>
        <w:div w:id="41491756">
          <w:marLeft w:val="0"/>
          <w:marRight w:val="0"/>
          <w:marTop w:val="0"/>
          <w:marBottom w:val="0"/>
          <w:divBdr>
            <w:top w:val="none" w:sz="0" w:space="0" w:color="auto"/>
            <w:left w:val="none" w:sz="0" w:space="0" w:color="auto"/>
            <w:bottom w:val="none" w:sz="0" w:space="0" w:color="auto"/>
            <w:right w:val="none" w:sz="0" w:space="0" w:color="auto"/>
          </w:divBdr>
        </w:div>
        <w:div w:id="218253004">
          <w:marLeft w:val="0"/>
          <w:marRight w:val="0"/>
          <w:marTop w:val="0"/>
          <w:marBottom w:val="0"/>
          <w:divBdr>
            <w:top w:val="none" w:sz="0" w:space="0" w:color="auto"/>
            <w:left w:val="none" w:sz="0" w:space="0" w:color="auto"/>
            <w:bottom w:val="none" w:sz="0" w:space="0" w:color="auto"/>
            <w:right w:val="none" w:sz="0" w:space="0" w:color="auto"/>
          </w:divBdr>
        </w:div>
        <w:div w:id="492454743">
          <w:marLeft w:val="0"/>
          <w:marRight w:val="0"/>
          <w:marTop w:val="0"/>
          <w:marBottom w:val="0"/>
          <w:divBdr>
            <w:top w:val="none" w:sz="0" w:space="0" w:color="auto"/>
            <w:left w:val="none" w:sz="0" w:space="0" w:color="auto"/>
            <w:bottom w:val="none" w:sz="0" w:space="0" w:color="auto"/>
            <w:right w:val="none" w:sz="0" w:space="0" w:color="auto"/>
          </w:divBdr>
        </w:div>
        <w:div w:id="914901718">
          <w:marLeft w:val="0"/>
          <w:marRight w:val="0"/>
          <w:marTop w:val="0"/>
          <w:marBottom w:val="0"/>
          <w:divBdr>
            <w:top w:val="none" w:sz="0" w:space="0" w:color="auto"/>
            <w:left w:val="none" w:sz="0" w:space="0" w:color="auto"/>
            <w:bottom w:val="none" w:sz="0" w:space="0" w:color="auto"/>
            <w:right w:val="none" w:sz="0" w:space="0" w:color="auto"/>
          </w:divBdr>
        </w:div>
        <w:div w:id="2008943971">
          <w:marLeft w:val="0"/>
          <w:marRight w:val="0"/>
          <w:marTop w:val="0"/>
          <w:marBottom w:val="0"/>
          <w:divBdr>
            <w:top w:val="none" w:sz="0" w:space="0" w:color="auto"/>
            <w:left w:val="none" w:sz="0" w:space="0" w:color="auto"/>
            <w:bottom w:val="none" w:sz="0" w:space="0" w:color="auto"/>
            <w:right w:val="none" w:sz="0" w:space="0" w:color="auto"/>
          </w:divBdr>
        </w:div>
      </w:divsChild>
    </w:div>
    <w:div w:id="163715256">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427698593">
      <w:bodyDiv w:val="1"/>
      <w:marLeft w:val="0"/>
      <w:marRight w:val="0"/>
      <w:marTop w:val="0"/>
      <w:marBottom w:val="0"/>
      <w:divBdr>
        <w:top w:val="none" w:sz="0" w:space="0" w:color="auto"/>
        <w:left w:val="none" w:sz="0" w:space="0" w:color="auto"/>
        <w:bottom w:val="none" w:sz="0" w:space="0" w:color="auto"/>
        <w:right w:val="none" w:sz="0" w:space="0" w:color="auto"/>
      </w:divBdr>
    </w:div>
    <w:div w:id="513764608">
      <w:bodyDiv w:val="1"/>
      <w:marLeft w:val="0"/>
      <w:marRight w:val="0"/>
      <w:marTop w:val="0"/>
      <w:marBottom w:val="0"/>
      <w:divBdr>
        <w:top w:val="none" w:sz="0" w:space="0" w:color="auto"/>
        <w:left w:val="none" w:sz="0" w:space="0" w:color="auto"/>
        <w:bottom w:val="none" w:sz="0" w:space="0" w:color="auto"/>
        <w:right w:val="none" w:sz="0" w:space="0" w:color="auto"/>
      </w:divBdr>
      <w:divsChild>
        <w:div w:id="756100235">
          <w:marLeft w:val="0"/>
          <w:marRight w:val="0"/>
          <w:marTop w:val="0"/>
          <w:marBottom w:val="0"/>
          <w:divBdr>
            <w:top w:val="none" w:sz="0" w:space="0" w:color="auto"/>
            <w:left w:val="none" w:sz="0" w:space="0" w:color="auto"/>
            <w:bottom w:val="none" w:sz="0" w:space="0" w:color="auto"/>
            <w:right w:val="none" w:sz="0" w:space="0" w:color="auto"/>
          </w:divBdr>
          <w:divsChild>
            <w:div w:id="1314681348">
              <w:marLeft w:val="0"/>
              <w:marRight w:val="0"/>
              <w:marTop w:val="0"/>
              <w:marBottom w:val="0"/>
              <w:divBdr>
                <w:top w:val="none" w:sz="0" w:space="0" w:color="auto"/>
                <w:left w:val="none" w:sz="0" w:space="0" w:color="auto"/>
                <w:bottom w:val="none" w:sz="0" w:space="0" w:color="auto"/>
                <w:right w:val="none" w:sz="0" w:space="0" w:color="auto"/>
              </w:divBdr>
            </w:div>
          </w:divsChild>
        </w:div>
        <w:div w:id="1824345218">
          <w:marLeft w:val="0"/>
          <w:marRight w:val="0"/>
          <w:marTop w:val="0"/>
          <w:marBottom w:val="0"/>
          <w:divBdr>
            <w:top w:val="none" w:sz="0" w:space="0" w:color="auto"/>
            <w:left w:val="none" w:sz="0" w:space="0" w:color="auto"/>
            <w:bottom w:val="none" w:sz="0" w:space="0" w:color="auto"/>
            <w:right w:val="none" w:sz="0" w:space="0" w:color="auto"/>
          </w:divBdr>
          <w:divsChild>
            <w:div w:id="13916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741869845">
      <w:bodyDiv w:val="1"/>
      <w:marLeft w:val="0"/>
      <w:marRight w:val="0"/>
      <w:marTop w:val="0"/>
      <w:marBottom w:val="0"/>
      <w:divBdr>
        <w:top w:val="none" w:sz="0" w:space="0" w:color="auto"/>
        <w:left w:val="none" w:sz="0" w:space="0" w:color="auto"/>
        <w:bottom w:val="none" w:sz="0" w:space="0" w:color="auto"/>
        <w:right w:val="none" w:sz="0" w:space="0" w:color="auto"/>
      </w:divBdr>
      <w:divsChild>
        <w:div w:id="160850977">
          <w:marLeft w:val="0"/>
          <w:marRight w:val="0"/>
          <w:marTop w:val="0"/>
          <w:marBottom w:val="0"/>
          <w:divBdr>
            <w:top w:val="none" w:sz="0" w:space="0" w:color="auto"/>
            <w:left w:val="none" w:sz="0" w:space="0" w:color="auto"/>
            <w:bottom w:val="none" w:sz="0" w:space="0" w:color="auto"/>
            <w:right w:val="none" w:sz="0" w:space="0" w:color="auto"/>
          </w:divBdr>
        </w:div>
        <w:div w:id="357317383">
          <w:marLeft w:val="0"/>
          <w:marRight w:val="0"/>
          <w:marTop w:val="0"/>
          <w:marBottom w:val="0"/>
          <w:divBdr>
            <w:top w:val="none" w:sz="0" w:space="0" w:color="auto"/>
            <w:left w:val="none" w:sz="0" w:space="0" w:color="auto"/>
            <w:bottom w:val="none" w:sz="0" w:space="0" w:color="auto"/>
            <w:right w:val="none" w:sz="0" w:space="0" w:color="auto"/>
          </w:divBdr>
        </w:div>
        <w:div w:id="614293394">
          <w:marLeft w:val="0"/>
          <w:marRight w:val="0"/>
          <w:marTop w:val="0"/>
          <w:marBottom w:val="0"/>
          <w:divBdr>
            <w:top w:val="none" w:sz="0" w:space="0" w:color="auto"/>
            <w:left w:val="none" w:sz="0" w:space="0" w:color="auto"/>
            <w:bottom w:val="none" w:sz="0" w:space="0" w:color="auto"/>
            <w:right w:val="none" w:sz="0" w:space="0" w:color="auto"/>
          </w:divBdr>
        </w:div>
        <w:div w:id="763184567">
          <w:marLeft w:val="0"/>
          <w:marRight w:val="0"/>
          <w:marTop w:val="0"/>
          <w:marBottom w:val="0"/>
          <w:divBdr>
            <w:top w:val="none" w:sz="0" w:space="0" w:color="auto"/>
            <w:left w:val="none" w:sz="0" w:space="0" w:color="auto"/>
            <w:bottom w:val="none" w:sz="0" w:space="0" w:color="auto"/>
            <w:right w:val="none" w:sz="0" w:space="0" w:color="auto"/>
          </w:divBdr>
        </w:div>
        <w:div w:id="1786272425">
          <w:marLeft w:val="0"/>
          <w:marRight w:val="0"/>
          <w:marTop w:val="0"/>
          <w:marBottom w:val="0"/>
          <w:divBdr>
            <w:top w:val="none" w:sz="0" w:space="0" w:color="auto"/>
            <w:left w:val="none" w:sz="0" w:space="0" w:color="auto"/>
            <w:bottom w:val="none" w:sz="0" w:space="0" w:color="auto"/>
            <w:right w:val="none" w:sz="0" w:space="0" w:color="auto"/>
          </w:divBdr>
        </w:div>
      </w:divsChild>
    </w:div>
    <w:div w:id="804086131">
      <w:bodyDiv w:val="1"/>
      <w:marLeft w:val="0"/>
      <w:marRight w:val="0"/>
      <w:marTop w:val="0"/>
      <w:marBottom w:val="0"/>
      <w:divBdr>
        <w:top w:val="none" w:sz="0" w:space="0" w:color="auto"/>
        <w:left w:val="none" w:sz="0" w:space="0" w:color="auto"/>
        <w:bottom w:val="none" w:sz="0" w:space="0" w:color="auto"/>
        <w:right w:val="none" w:sz="0" w:space="0" w:color="auto"/>
      </w:divBdr>
      <w:divsChild>
        <w:div w:id="43797210">
          <w:marLeft w:val="0"/>
          <w:marRight w:val="0"/>
          <w:marTop w:val="0"/>
          <w:marBottom w:val="0"/>
          <w:divBdr>
            <w:top w:val="none" w:sz="0" w:space="0" w:color="auto"/>
            <w:left w:val="none" w:sz="0" w:space="0" w:color="auto"/>
            <w:bottom w:val="none" w:sz="0" w:space="0" w:color="auto"/>
            <w:right w:val="none" w:sz="0" w:space="0" w:color="auto"/>
          </w:divBdr>
          <w:divsChild>
            <w:div w:id="213666621">
              <w:marLeft w:val="0"/>
              <w:marRight w:val="0"/>
              <w:marTop w:val="0"/>
              <w:marBottom w:val="0"/>
              <w:divBdr>
                <w:top w:val="none" w:sz="0" w:space="0" w:color="auto"/>
                <w:left w:val="none" w:sz="0" w:space="0" w:color="auto"/>
                <w:bottom w:val="none" w:sz="0" w:space="0" w:color="auto"/>
                <w:right w:val="none" w:sz="0" w:space="0" w:color="auto"/>
              </w:divBdr>
            </w:div>
          </w:divsChild>
        </w:div>
        <w:div w:id="76022466">
          <w:marLeft w:val="0"/>
          <w:marRight w:val="0"/>
          <w:marTop w:val="0"/>
          <w:marBottom w:val="0"/>
          <w:divBdr>
            <w:top w:val="none" w:sz="0" w:space="0" w:color="auto"/>
            <w:left w:val="none" w:sz="0" w:space="0" w:color="auto"/>
            <w:bottom w:val="none" w:sz="0" w:space="0" w:color="auto"/>
            <w:right w:val="none" w:sz="0" w:space="0" w:color="auto"/>
          </w:divBdr>
          <w:divsChild>
            <w:div w:id="954169982">
              <w:marLeft w:val="0"/>
              <w:marRight w:val="0"/>
              <w:marTop w:val="0"/>
              <w:marBottom w:val="0"/>
              <w:divBdr>
                <w:top w:val="none" w:sz="0" w:space="0" w:color="auto"/>
                <w:left w:val="none" w:sz="0" w:space="0" w:color="auto"/>
                <w:bottom w:val="none" w:sz="0" w:space="0" w:color="auto"/>
                <w:right w:val="none" w:sz="0" w:space="0" w:color="auto"/>
              </w:divBdr>
            </w:div>
            <w:div w:id="1891727135">
              <w:marLeft w:val="0"/>
              <w:marRight w:val="0"/>
              <w:marTop w:val="0"/>
              <w:marBottom w:val="0"/>
              <w:divBdr>
                <w:top w:val="none" w:sz="0" w:space="0" w:color="auto"/>
                <w:left w:val="none" w:sz="0" w:space="0" w:color="auto"/>
                <w:bottom w:val="none" w:sz="0" w:space="0" w:color="auto"/>
                <w:right w:val="none" w:sz="0" w:space="0" w:color="auto"/>
              </w:divBdr>
            </w:div>
          </w:divsChild>
        </w:div>
        <w:div w:id="112211560">
          <w:marLeft w:val="0"/>
          <w:marRight w:val="0"/>
          <w:marTop w:val="0"/>
          <w:marBottom w:val="0"/>
          <w:divBdr>
            <w:top w:val="none" w:sz="0" w:space="0" w:color="auto"/>
            <w:left w:val="none" w:sz="0" w:space="0" w:color="auto"/>
            <w:bottom w:val="none" w:sz="0" w:space="0" w:color="auto"/>
            <w:right w:val="none" w:sz="0" w:space="0" w:color="auto"/>
          </w:divBdr>
          <w:divsChild>
            <w:div w:id="957950085">
              <w:marLeft w:val="0"/>
              <w:marRight w:val="0"/>
              <w:marTop w:val="0"/>
              <w:marBottom w:val="0"/>
              <w:divBdr>
                <w:top w:val="none" w:sz="0" w:space="0" w:color="auto"/>
                <w:left w:val="none" w:sz="0" w:space="0" w:color="auto"/>
                <w:bottom w:val="none" w:sz="0" w:space="0" w:color="auto"/>
                <w:right w:val="none" w:sz="0" w:space="0" w:color="auto"/>
              </w:divBdr>
            </w:div>
          </w:divsChild>
        </w:div>
        <w:div w:id="200636863">
          <w:marLeft w:val="0"/>
          <w:marRight w:val="0"/>
          <w:marTop w:val="0"/>
          <w:marBottom w:val="0"/>
          <w:divBdr>
            <w:top w:val="none" w:sz="0" w:space="0" w:color="auto"/>
            <w:left w:val="none" w:sz="0" w:space="0" w:color="auto"/>
            <w:bottom w:val="none" w:sz="0" w:space="0" w:color="auto"/>
            <w:right w:val="none" w:sz="0" w:space="0" w:color="auto"/>
          </w:divBdr>
          <w:divsChild>
            <w:div w:id="1228952112">
              <w:marLeft w:val="0"/>
              <w:marRight w:val="0"/>
              <w:marTop w:val="0"/>
              <w:marBottom w:val="0"/>
              <w:divBdr>
                <w:top w:val="none" w:sz="0" w:space="0" w:color="auto"/>
                <w:left w:val="none" w:sz="0" w:space="0" w:color="auto"/>
                <w:bottom w:val="none" w:sz="0" w:space="0" w:color="auto"/>
                <w:right w:val="none" w:sz="0" w:space="0" w:color="auto"/>
              </w:divBdr>
            </w:div>
          </w:divsChild>
        </w:div>
        <w:div w:id="277298316">
          <w:marLeft w:val="0"/>
          <w:marRight w:val="0"/>
          <w:marTop w:val="0"/>
          <w:marBottom w:val="0"/>
          <w:divBdr>
            <w:top w:val="none" w:sz="0" w:space="0" w:color="auto"/>
            <w:left w:val="none" w:sz="0" w:space="0" w:color="auto"/>
            <w:bottom w:val="none" w:sz="0" w:space="0" w:color="auto"/>
            <w:right w:val="none" w:sz="0" w:space="0" w:color="auto"/>
          </w:divBdr>
          <w:divsChild>
            <w:div w:id="117837922">
              <w:marLeft w:val="0"/>
              <w:marRight w:val="0"/>
              <w:marTop w:val="0"/>
              <w:marBottom w:val="0"/>
              <w:divBdr>
                <w:top w:val="none" w:sz="0" w:space="0" w:color="auto"/>
                <w:left w:val="none" w:sz="0" w:space="0" w:color="auto"/>
                <w:bottom w:val="none" w:sz="0" w:space="0" w:color="auto"/>
                <w:right w:val="none" w:sz="0" w:space="0" w:color="auto"/>
              </w:divBdr>
            </w:div>
          </w:divsChild>
        </w:div>
        <w:div w:id="306519110">
          <w:marLeft w:val="0"/>
          <w:marRight w:val="0"/>
          <w:marTop w:val="0"/>
          <w:marBottom w:val="0"/>
          <w:divBdr>
            <w:top w:val="none" w:sz="0" w:space="0" w:color="auto"/>
            <w:left w:val="none" w:sz="0" w:space="0" w:color="auto"/>
            <w:bottom w:val="none" w:sz="0" w:space="0" w:color="auto"/>
            <w:right w:val="none" w:sz="0" w:space="0" w:color="auto"/>
          </w:divBdr>
          <w:divsChild>
            <w:div w:id="422454352">
              <w:marLeft w:val="0"/>
              <w:marRight w:val="0"/>
              <w:marTop w:val="0"/>
              <w:marBottom w:val="0"/>
              <w:divBdr>
                <w:top w:val="none" w:sz="0" w:space="0" w:color="auto"/>
                <w:left w:val="none" w:sz="0" w:space="0" w:color="auto"/>
                <w:bottom w:val="none" w:sz="0" w:space="0" w:color="auto"/>
                <w:right w:val="none" w:sz="0" w:space="0" w:color="auto"/>
              </w:divBdr>
            </w:div>
          </w:divsChild>
        </w:div>
        <w:div w:id="325329614">
          <w:marLeft w:val="0"/>
          <w:marRight w:val="0"/>
          <w:marTop w:val="0"/>
          <w:marBottom w:val="0"/>
          <w:divBdr>
            <w:top w:val="none" w:sz="0" w:space="0" w:color="auto"/>
            <w:left w:val="none" w:sz="0" w:space="0" w:color="auto"/>
            <w:bottom w:val="none" w:sz="0" w:space="0" w:color="auto"/>
            <w:right w:val="none" w:sz="0" w:space="0" w:color="auto"/>
          </w:divBdr>
          <w:divsChild>
            <w:div w:id="1328900053">
              <w:marLeft w:val="0"/>
              <w:marRight w:val="0"/>
              <w:marTop w:val="0"/>
              <w:marBottom w:val="0"/>
              <w:divBdr>
                <w:top w:val="none" w:sz="0" w:space="0" w:color="auto"/>
                <w:left w:val="none" w:sz="0" w:space="0" w:color="auto"/>
                <w:bottom w:val="none" w:sz="0" w:space="0" w:color="auto"/>
                <w:right w:val="none" w:sz="0" w:space="0" w:color="auto"/>
              </w:divBdr>
            </w:div>
            <w:div w:id="1781678354">
              <w:marLeft w:val="0"/>
              <w:marRight w:val="0"/>
              <w:marTop w:val="0"/>
              <w:marBottom w:val="0"/>
              <w:divBdr>
                <w:top w:val="none" w:sz="0" w:space="0" w:color="auto"/>
                <w:left w:val="none" w:sz="0" w:space="0" w:color="auto"/>
                <w:bottom w:val="none" w:sz="0" w:space="0" w:color="auto"/>
                <w:right w:val="none" w:sz="0" w:space="0" w:color="auto"/>
              </w:divBdr>
            </w:div>
            <w:div w:id="1999339106">
              <w:marLeft w:val="0"/>
              <w:marRight w:val="0"/>
              <w:marTop w:val="0"/>
              <w:marBottom w:val="0"/>
              <w:divBdr>
                <w:top w:val="none" w:sz="0" w:space="0" w:color="auto"/>
                <w:left w:val="none" w:sz="0" w:space="0" w:color="auto"/>
                <w:bottom w:val="none" w:sz="0" w:space="0" w:color="auto"/>
                <w:right w:val="none" w:sz="0" w:space="0" w:color="auto"/>
              </w:divBdr>
            </w:div>
          </w:divsChild>
        </w:div>
        <w:div w:id="352924886">
          <w:marLeft w:val="0"/>
          <w:marRight w:val="0"/>
          <w:marTop w:val="0"/>
          <w:marBottom w:val="0"/>
          <w:divBdr>
            <w:top w:val="none" w:sz="0" w:space="0" w:color="auto"/>
            <w:left w:val="none" w:sz="0" w:space="0" w:color="auto"/>
            <w:bottom w:val="none" w:sz="0" w:space="0" w:color="auto"/>
            <w:right w:val="none" w:sz="0" w:space="0" w:color="auto"/>
          </w:divBdr>
          <w:divsChild>
            <w:div w:id="899483205">
              <w:marLeft w:val="0"/>
              <w:marRight w:val="0"/>
              <w:marTop w:val="0"/>
              <w:marBottom w:val="0"/>
              <w:divBdr>
                <w:top w:val="none" w:sz="0" w:space="0" w:color="auto"/>
                <w:left w:val="none" w:sz="0" w:space="0" w:color="auto"/>
                <w:bottom w:val="none" w:sz="0" w:space="0" w:color="auto"/>
                <w:right w:val="none" w:sz="0" w:space="0" w:color="auto"/>
              </w:divBdr>
            </w:div>
          </w:divsChild>
        </w:div>
        <w:div w:id="421610100">
          <w:marLeft w:val="0"/>
          <w:marRight w:val="0"/>
          <w:marTop w:val="0"/>
          <w:marBottom w:val="0"/>
          <w:divBdr>
            <w:top w:val="none" w:sz="0" w:space="0" w:color="auto"/>
            <w:left w:val="none" w:sz="0" w:space="0" w:color="auto"/>
            <w:bottom w:val="none" w:sz="0" w:space="0" w:color="auto"/>
            <w:right w:val="none" w:sz="0" w:space="0" w:color="auto"/>
          </w:divBdr>
          <w:divsChild>
            <w:div w:id="744957298">
              <w:marLeft w:val="0"/>
              <w:marRight w:val="0"/>
              <w:marTop w:val="0"/>
              <w:marBottom w:val="0"/>
              <w:divBdr>
                <w:top w:val="none" w:sz="0" w:space="0" w:color="auto"/>
                <w:left w:val="none" w:sz="0" w:space="0" w:color="auto"/>
                <w:bottom w:val="none" w:sz="0" w:space="0" w:color="auto"/>
                <w:right w:val="none" w:sz="0" w:space="0" w:color="auto"/>
              </w:divBdr>
            </w:div>
          </w:divsChild>
        </w:div>
        <w:div w:id="457994508">
          <w:marLeft w:val="0"/>
          <w:marRight w:val="0"/>
          <w:marTop w:val="0"/>
          <w:marBottom w:val="0"/>
          <w:divBdr>
            <w:top w:val="none" w:sz="0" w:space="0" w:color="auto"/>
            <w:left w:val="none" w:sz="0" w:space="0" w:color="auto"/>
            <w:bottom w:val="none" w:sz="0" w:space="0" w:color="auto"/>
            <w:right w:val="none" w:sz="0" w:space="0" w:color="auto"/>
          </w:divBdr>
          <w:divsChild>
            <w:div w:id="301621205">
              <w:marLeft w:val="0"/>
              <w:marRight w:val="0"/>
              <w:marTop w:val="0"/>
              <w:marBottom w:val="0"/>
              <w:divBdr>
                <w:top w:val="none" w:sz="0" w:space="0" w:color="auto"/>
                <w:left w:val="none" w:sz="0" w:space="0" w:color="auto"/>
                <w:bottom w:val="none" w:sz="0" w:space="0" w:color="auto"/>
                <w:right w:val="none" w:sz="0" w:space="0" w:color="auto"/>
              </w:divBdr>
            </w:div>
            <w:div w:id="798381759">
              <w:marLeft w:val="0"/>
              <w:marRight w:val="0"/>
              <w:marTop w:val="0"/>
              <w:marBottom w:val="0"/>
              <w:divBdr>
                <w:top w:val="none" w:sz="0" w:space="0" w:color="auto"/>
                <w:left w:val="none" w:sz="0" w:space="0" w:color="auto"/>
                <w:bottom w:val="none" w:sz="0" w:space="0" w:color="auto"/>
                <w:right w:val="none" w:sz="0" w:space="0" w:color="auto"/>
              </w:divBdr>
            </w:div>
            <w:div w:id="865363481">
              <w:marLeft w:val="0"/>
              <w:marRight w:val="0"/>
              <w:marTop w:val="0"/>
              <w:marBottom w:val="0"/>
              <w:divBdr>
                <w:top w:val="none" w:sz="0" w:space="0" w:color="auto"/>
                <w:left w:val="none" w:sz="0" w:space="0" w:color="auto"/>
                <w:bottom w:val="none" w:sz="0" w:space="0" w:color="auto"/>
                <w:right w:val="none" w:sz="0" w:space="0" w:color="auto"/>
              </w:divBdr>
            </w:div>
            <w:div w:id="967322472">
              <w:marLeft w:val="0"/>
              <w:marRight w:val="0"/>
              <w:marTop w:val="0"/>
              <w:marBottom w:val="0"/>
              <w:divBdr>
                <w:top w:val="none" w:sz="0" w:space="0" w:color="auto"/>
                <w:left w:val="none" w:sz="0" w:space="0" w:color="auto"/>
                <w:bottom w:val="none" w:sz="0" w:space="0" w:color="auto"/>
                <w:right w:val="none" w:sz="0" w:space="0" w:color="auto"/>
              </w:divBdr>
            </w:div>
            <w:div w:id="1069226767">
              <w:marLeft w:val="0"/>
              <w:marRight w:val="0"/>
              <w:marTop w:val="0"/>
              <w:marBottom w:val="0"/>
              <w:divBdr>
                <w:top w:val="none" w:sz="0" w:space="0" w:color="auto"/>
                <w:left w:val="none" w:sz="0" w:space="0" w:color="auto"/>
                <w:bottom w:val="none" w:sz="0" w:space="0" w:color="auto"/>
                <w:right w:val="none" w:sz="0" w:space="0" w:color="auto"/>
              </w:divBdr>
            </w:div>
            <w:div w:id="1566525365">
              <w:marLeft w:val="0"/>
              <w:marRight w:val="0"/>
              <w:marTop w:val="0"/>
              <w:marBottom w:val="0"/>
              <w:divBdr>
                <w:top w:val="none" w:sz="0" w:space="0" w:color="auto"/>
                <w:left w:val="none" w:sz="0" w:space="0" w:color="auto"/>
                <w:bottom w:val="none" w:sz="0" w:space="0" w:color="auto"/>
                <w:right w:val="none" w:sz="0" w:space="0" w:color="auto"/>
              </w:divBdr>
            </w:div>
            <w:div w:id="1646739238">
              <w:marLeft w:val="0"/>
              <w:marRight w:val="0"/>
              <w:marTop w:val="0"/>
              <w:marBottom w:val="0"/>
              <w:divBdr>
                <w:top w:val="none" w:sz="0" w:space="0" w:color="auto"/>
                <w:left w:val="none" w:sz="0" w:space="0" w:color="auto"/>
                <w:bottom w:val="none" w:sz="0" w:space="0" w:color="auto"/>
                <w:right w:val="none" w:sz="0" w:space="0" w:color="auto"/>
              </w:divBdr>
            </w:div>
            <w:div w:id="2138914737">
              <w:marLeft w:val="0"/>
              <w:marRight w:val="0"/>
              <w:marTop w:val="0"/>
              <w:marBottom w:val="0"/>
              <w:divBdr>
                <w:top w:val="none" w:sz="0" w:space="0" w:color="auto"/>
                <w:left w:val="none" w:sz="0" w:space="0" w:color="auto"/>
                <w:bottom w:val="none" w:sz="0" w:space="0" w:color="auto"/>
                <w:right w:val="none" w:sz="0" w:space="0" w:color="auto"/>
              </w:divBdr>
            </w:div>
          </w:divsChild>
        </w:div>
        <w:div w:id="538207295">
          <w:marLeft w:val="0"/>
          <w:marRight w:val="0"/>
          <w:marTop w:val="0"/>
          <w:marBottom w:val="0"/>
          <w:divBdr>
            <w:top w:val="none" w:sz="0" w:space="0" w:color="auto"/>
            <w:left w:val="none" w:sz="0" w:space="0" w:color="auto"/>
            <w:bottom w:val="none" w:sz="0" w:space="0" w:color="auto"/>
            <w:right w:val="none" w:sz="0" w:space="0" w:color="auto"/>
          </w:divBdr>
          <w:divsChild>
            <w:div w:id="2064130645">
              <w:marLeft w:val="0"/>
              <w:marRight w:val="0"/>
              <w:marTop w:val="0"/>
              <w:marBottom w:val="0"/>
              <w:divBdr>
                <w:top w:val="none" w:sz="0" w:space="0" w:color="auto"/>
                <w:left w:val="none" w:sz="0" w:space="0" w:color="auto"/>
                <w:bottom w:val="none" w:sz="0" w:space="0" w:color="auto"/>
                <w:right w:val="none" w:sz="0" w:space="0" w:color="auto"/>
              </w:divBdr>
            </w:div>
          </w:divsChild>
        </w:div>
        <w:div w:id="580868502">
          <w:marLeft w:val="0"/>
          <w:marRight w:val="0"/>
          <w:marTop w:val="0"/>
          <w:marBottom w:val="0"/>
          <w:divBdr>
            <w:top w:val="none" w:sz="0" w:space="0" w:color="auto"/>
            <w:left w:val="none" w:sz="0" w:space="0" w:color="auto"/>
            <w:bottom w:val="none" w:sz="0" w:space="0" w:color="auto"/>
            <w:right w:val="none" w:sz="0" w:space="0" w:color="auto"/>
          </w:divBdr>
          <w:divsChild>
            <w:div w:id="16122444">
              <w:marLeft w:val="0"/>
              <w:marRight w:val="0"/>
              <w:marTop w:val="0"/>
              <w:marBottom w:val="0"/>
              <w:divBdr>
                <w:top w:val="none" w:sz="0" w:space="0" w:color="auto"/>
                <w:left w:val="none" w:sz="0" w:space="0" w:color="auto"/>
                <w:bottom w:val="none" w:sz="0" w:space="0" w:color="auto"/>
                <w:right w:val="none" w:sz="0" w:space="0" w:color="auto"/>
              </w:divBdr>
            </w:div>
          </w:divsChild>
        </w:div>
        <w:div w:id="670720246">
          <w:marLeft w:val="0"/>
          <w:marRight w:val="0"/>
          <w:marTop w:val="0"/>
          <w:marBottom w:val="0"/>
          <w:divBdr>
            <w:top w:val="none" w:sz="0" w:space="0" w:color="auto"/>
            <w:left w:val="none" w:sz="0" w:space="0" w:color="auto"/>
            <w:bottom w:val="none" w:sz="0" w:space="0" w:color="auto"/>
            <w:right w:val="none" w:sz="0" w:space="0" w:color="auto"/>
          </w:divBdr>
          <w:divsChild>
            <w:div w:id="1946383332">
              <w:marLeft w:val="0"/>
              <w:marRight w:val="0"/>
              <w:marTop w:val="0"/>
              <w:marBottom w:val="0"/>
              <w:divBdr>
                <w:top w:val="none" w:sz="0" w:space="0" w:color="auto"/>
                <w:left w:val="none" w:sz="0" w:space="0" w:color="auto"/>
                <w:bottom w:val="none" w:sz="0" w:space="0" w:color="auto"/>
                <w:right w:val="none" w:sz="0" w:space="0" w:color="auto"/>
              </w:divBdr>
            </w:div>
          </w:divsChild>
        </w:div>
        <w:div w:id="797069815">
          <w:marLeft w:val="0"/>
          <w:marRight w:val="0"/>
          <w:marTop w:val="0"/>
          <w:marBottom w:val="0"/>
          <w:divBdr>
            <w:top w:val="none" w:sz="0" w:space="0" w:color="auto"/>
            <w:left w:val="none" w:sz="0" w:space="0" w:color="auto"/>
            <w:bottom w:val="none" w:sz="0" w:space="0" w:color="auto"/>
            <w:right w:val="none" w:sz="0" w:space="0" w:color="auto"/>
          </w:divBdr>
          <w:divsChild>
            <w:div w:id="1796630543">
              <w:marLeft w:val="0"/>
              <w:marRight w:val="0"/>
              <w:marTop w:val="0"/>
              <w:marBottom w:val="0"/>
              <w:divBdr>
                <w:top w:val="none" w:sz="0" w:space="0" w:color="auto"/>
                <w:left w:val="none" w:sz="0" w:space="0" w:color="auto"/>
                <w:bottom w:val="none" w:sz="0" w:space="0" w:color="auto"/>
                <w:right w:val="none" w:sz="0" w:space="0" w:color="auto"/>
              </w:divBdr>
            </w:div>
            <w:div w:id="2060742233">
              <w:marLeft w:val="0"/>
              <w:marRight w:val="0"/>
              <w:marTop w:val="0"/>
              <w:marBottom w:val="0"/>
              <w:divBdr>
                <w:top w:val="none" w:sz="0" w:space="0" w:color="auto"/>
                <w:left w:val="none" w:sz="0" w:space="0" w:color="auto"/>
                <w:bottom w:val="none" w:sz="0" w:space="0" w:color="auto"/>
                <w:right w:val="none" w:sz="0" w:space="0" w:color="auto"/>
              </w:divBdr>
            </w:div>
          </w:divsChild>
        </w:div>
        <w:div w:id="805244980">
          <w:marLeft w:val="0"/>
          <w:marRight w:val="0"/>
          <w:marTop w:val="0"/>
          <w:marBottom w:val="0"/>
          <w:divBdr>
            <w:top w:val="none" w:sz="0" w:space="0" w:color="auto"/>
            <w:left w:val="none" w:sz="0" w:space="0" w:color="auto"/>
            <w:bottom w:val="none" w:sz="0" w:space="0" w:color="auto"/>
            <w:right w:val="none" w:sz="0" w:space="0" w:color="auto"/>
          </w:divBdr>
          <w:divsChild>
            <w:div w:id="1098217788">
              <w:marLeft w:val="0"/>
              <w:marRight w:val="0"/>
              <w:marTop w:val="0"/>
              <w:marBottom w:val="0"/>
              <w:divBdr>
                <w:top w:val="none" w:sz="0" w:space="0" w:color="auto"/>
                <w:left w:val="none" w:sz="0" w:space="0" w:color="auto"/>
                <w:bottom w:val="none" w:sz="0" w:space="0" w:color="auto"/>
                <w:right w:val="none" w:sz="0" w:space="0" w:color="auto"/>
              </w:divBdr>
            </w:div>
          </w:divsChild>
        </w:div>
        <w:div w:id="829249905">
          <w:marLeft w:val="0"/>
          <w:marRight w:val="0"/>
          <w:marTop w:val="0"/>
          <w:marBottom w:val="0"/>
          <w:divBdr>
            <w:top w:val="none" w:sz="0" w:space="0" w:color="auto"/>
            <w:left w:val="none" w:sz="0" w:space="0" w:color="auto"/>
            <w:bottom w:val="none" w:sz="0" w:space="0" w:color="auto"/>
            <w:right w:val="none" w:sz="0" w:space="0" w:color="auto"/>
          </w:divBdr>
          <w:divsChild>
            <w:div w:id="204802537">
              <w:marLeft w:val="0"/>
              <w:marRight w:val="0"/>
              <w:marTop w:val="0"/>
              <w:marBottom w:val="0"/>
              <w:divBdr>
                <w:top w:val="none" w:sz="0" w:space="0" w:color="auto"/>
                <w:left w:val="none" w:sz="0" w:space="0" w:color="auto"/>
                <w:bottom w:val="none" w:sz="0" w:space="0" w:color="auto"/>
                <w:right w:val="none" w:sz="0" w:space="0" w:color="auto"/>
              </w:divBdr>
            </w:div>
            <w:div w:id="986935472">
              <w:marLeft w:val="0"/>
              <w:marRight w:val="0"/>
              <w:marTop w:val="0"/>
              <w:marBottom w:val="0"/>
              <w:divBdr>
                <w:top w:val="none" w:sz="0" w:space="0" w:color="auto"/>
                <w:left w:val="none" w:sz="0" w:space="0" w:color="auto"/>
                <w:bottom w:val="none" w:sz="0" w:space="0" w:color="auto"/>
                <w:right w:val="none" w:sz="0" w:space="0" w:color="auto"/>
              </w:divBdr>
            </w:div>
          </w:divsChild>
        </w:div>
        <w:div w:id="863059149">
          <w:marLeft w:val="0"/>
          <w:marRight w:val="0"/>
          <w:marTop w:val="0"/>
          <w:marBottom w:val="0"/>
          <w:divBdr>
            <w:top w:val="none" w:sz="0" w:space="0" w:color="auto"/>
            <w:left w:val="none" w:sz="0" w:space="0" w:color="auto"/>
            <w:bottom w:val="none" w:sz="0" w:space="0" w:color="auto"/>
            <w:right w:val="none" w:sz="0" w:space="0" w:color="auto"/>
          </w:divBdr>
          <w:divsChild>
            <w:div w:id="158934457">
              <w:marLeft w:val="0"/>
              <w:marRight w:val="0"/>
              <w:marTop w:val="0"/>
              <w:marBottom w:val="0"/>
              <w:divBdr>
                <w:top w:val="none" w:sz="0" w:space="0" w:color="auto"/>
                <w:left w:val="none" w:sz="0" w:space="0" w:color="auto"/>
                <w:bottom w:val="none" w:sz="0" w:space="0" w:color="auto"/>
                <w:right w:val="none" w:sz="0" w:space="0" w:color="auto"/>
              </w:divBdr>
            </w:div>
            <w:div w:id="827095806">
              <w:marLeft w:val="0"/>
              <w:marRight w:val="0"/>
              <w:marTop w:val="0"/>
              <w:marBottom w:val="0"/>
              <w:divBdr>
                <w:top w:val="none" w:sz="0" w:space="0" w:color="auto"/>
                <w:left w:val="none" w:sz="0" w:space="0" w:color="auto"/>
                <w:bottom w:val="none" w:sz="0" w:space="0" w:color="auto"/>
                <w:right w:val="none" w:sz="0" w:space="0" w:color="auto"/>
              </w:divBdr>
            </w:div>
          </w:divsChild>
        </w:div>
        <w:div w:id="886062635">
          <w:marLeft w:val="0"/>
          <w:marRight w:val="0"/>
          <w:marTop w:val="0"/>
          <w:marBottom w:val="0"/>
          <w:divBdr>
            <w:top w:val="none" w:sz="0" w:space="0" w:color="auto"/>
            <w:left w:val="none" w:sz="0" w:space="0" w:color="auto"/>
            <w:bottom w:val="none" w:sz="0" w:space="0" w:color="auto"/>
            <w:right w:val="none" w:sz="0" w:space="0" w:color="auto"/>
          </w:divBdr>
          <w:divsChild>
            <w:div w:id="61872563">
              <w:marLeft w:val="0"/>
              <w:marRight w:val="0"/>
              <w:marTop w:val="0"/>
              <w:marBottom w:val="0"/>
              <w:divBdr>
                <w:top w:val="none" w:sz="0" w:space="0" w:color="auto"/>
                <w:left w:val="none" w:sz="0" w:space="0" w:color="auto"/>
                <w:bottom w:val="none" w:sz="0" w:space="0" w:color="auto"/>
                <w:right w:val="none" w:sz="0" w:space="0" w:color="auto"/>
              </w:divBdr>
            </w:div>
            <w:div w:id="84151692">
              <w:marLeft w:val="0"/>
              <w:marRight w:val="0"/>
              <w:marTop w:val="0"/>
              <w:marBottom w:val="0"/>
              <w:divBdr>
                <w:top w:val="none" w:sz="0" w:space="0" w:color="auto"/>
                <w:left w:val="none" w:sz="0" w:space="0" w:color="auto"/>
                <w:bottom w:val="none" w:sz="0" w:space="0" w:color="auto"/>
                <w:right w:val="none" w:sz="0" w:space="0" w:color="auto"/>
              </w:divBdr>
            </w:div>
            <w:div w:id="100885243">
              <w:marLeft w:val="0"/>
              <w:marRight w:val="0"/>
              <w:marTop w:val="0"/>
              <w:marBottom w:val="0"/>
              <w:divBdr>
                <w:top w:val="none" w:sz="0" w:space="0" w:color="auto"/>
                <w:left w:val="none" w:sz="0" w:space="0" w:color="auto"/>
                <w:bottom w:val="none" w:sz="0" w:space="0" w:color="auto"/>
                <w:right w:val="none" w:sz="0" w:space="0" w:color="auto"/>
              </w:divBdr>
            </w:div>
            <w:div w:id="650907762">
              <w:marLeft w:val="0"/>
              <w:marRight w:val="0"/>
              <w:marTop w:val="0"/>
              <w:marBottom w:val="0"/>
              <w:divBdr>
                <w:top w:val="none" w:sz="0" w:space="0" w:color="auto"/>
                <w:left w:val="none" w:sz="0" w:space="0" w:color="auto"/>
                <w:bottom w:val="none" w:sz="0" w:space="0" w:color="auto"/>
                <w:right w:val="none" w:sz="0" w:space="0" w:color="auto"/>
              </w:divBdr>
            </w:div>
            <w:div w:id="1221795233">
              <w:marLeft w:val="0"/>
              <w:marRight w:val="0"/>
              <w:marTop w:val="0"/>
              <w:marBottom w:val="0"/>
              <w:divBdr>
                <w:top w:val="none" w:sz="0" w:space="0" w:color="auto"/>
                <w:left w:val="none" w:sz="0" w:space="0" w:color="auto"/>
                <w:bottom w:val="none" w:sz="0" w:space="0" w:color="auto"/>
                <w:right w:val="none" w:sz="0" w:space="0" w:color="auto"/>
              </w:divBdr>
            </w:div>
            <w:div w:id="1241524257">
              <w:marLeft w:val="0"/>
              <w:marRight w:val="0"/>
              <w:marTop w:val="0"/>
              <w:marBottom w:val="0"/>
              <w:divBdr>
                <w:top w:val="none" w:sz="0" w:space="0" w:color="auto"/>
                <w:left w:val="none" w:sz="0" w:space="0" w:color="auto"/>
                <w:bottom w:val="none" w:sz="0" w:space="0" w:color="auto"/>
                <w:right w:val="none" w:sz="0" w:space="0" w:color="auto"/>
              </w:divBdr>
            </w:div>
            <w:div w:id="1633438742">
              <w:marLeft w:val="0"/>
              <w:marRight w:val="0"/>
              <w:marTop w:val="0"/>
              <w:marBottom w:val="0"/>
              <w:divBdr>
                <w:top w:val="none" w:sz="0" w:space="0" w:color="auto"/>
                <w:left w:val="none" w:sz="0" w:space="0" w:color="auto"/>
                <w:bottom w:val="none" w:sz="0" w:space="0" w:color="auto"/>
                <w:right w:val="none" w:sz="0" w:space="0" w:color="auto"/>
              </w:divBdr>
            </w:div>
            <w:div w:id="1864124816">
              <w:marLeft w:val="0"/>
              <w:marRight w:val="0"/>
              <w:marTop w:val="0"/>
              <w:marBottom w:val="0"/>
              <w:divBdr>
                <w:top w:val="none" w:sz="0" w:space="0" w:color="auto"/>
                <w:left w:val="none" w:sz="0" w:space="0" w:color="auto"/>
                <w:bottom w:val="none" w:sz="0" w:space="0" w:color="auto"/>
                <w:right w:val="none" w:sz="0" w:space="0" w:color="auto"/>
              </w:divBdr>
            </w:div>
            <w:div w:id="1942760250">
              <w:marLeft w:val="0"/>
              <w:marRight w:val="0"/>
              <w:marTop w:val="0"/>
              <w:marBottom w:val="0"/>
              <w:divBdr>
                <w:top w:val="none" w:sz="0" w:space="0" w:color="auto"/>
                <w:left w:val="none" w:sz="0" w:space="0" w:color="auto"/>
                <w:bottom w:val="none" w:sz="0" w:space="0" w:color="auto"/>
                <w:right w:val="none" w:sz="0" w:space="0" w:color="auto"/>
              </w:divBdr>
            </w:div>
          </w:divsChild>
        </w:div>
        <w:div w:id="901721223">
          <w:marLeft w:val="0"/>
          <w:marRight w:val="0"/>
          <w:marTop w:val="0"/>
          <w:marBottom w:val="0"/>
          <w:divBdr>
            <w:top w:val="none" w:sz="0" w:space="0" w:color="auto"/>
            <w:left w:val="none" w:sz="0" w:space="0" w:color="auto"/>
            <w:bottom w:val="none" w:sz="0" w:space="0" w:color="auto"/>
            <w:right w:val="none" w:sz="0" w:space="0" w:color="auto"/>
          </w:divBdr>
          <w:divsChild>
            <w:div w:id="567612426">
              <w:marLeft w:val="0"/>
              <w:marRight w:val="0"/>
              <w:marTop w:val="0"/>
              <w:marBottom w:val="0"/>
              <w:divBdr>
                <w:top w:val="none" w:sz="0" w:space="0" w:color="auto"/>
                <w:left w:val="none" w:sz="0" w:space="0" w:color="auto"/>
                <w:bottom w:val="none" w:sz="0" w:space="0" w:color="auto"/>
                <w:right w:val="none" w:sz="0" w:space="0" w:color="auto"/>
              </w:divBdr>
            </w:div>
            <w:div w:id="1597515053">
              <w:marLeft w:val="0"/>
              <w:marRight w:val="0"/>
              <w:marTop w:val="0"/>
              <w:marBottom w:val="0"/>
              <w:divBdr>
                <w:top w:val="none" w:sz="0" w:space="0" w:color="auto"/>
                <w:left w:val="none" w:sz="0" w:space="0" w:color="auto"/>
                <w:bottom w:val="none" w:sz="0" w:space="0" w:color="auto"/>
                <w:right w:val="none" w:sz="0" w:space="0" w:color="auto"/>
              </w:divBdr>
            </w:div>
          </w:divsChild>
        </w:div>
        <w:div w:id="1009522201">
          <w:marLeft w:val="0"/>
          <w:marRight w:val="0"/>
          <w:marTop w:val="0"/>
          <w:marBottom w:val="0"/>
          <w:divBdr>
            <w:top w:val="none" w:sz="0" w:space="0" w:color="auto"/>
            <w:left w:val="none" w:sz="0" w:space="0" w:color="auto"/>
            <w:bottom w:val="none" w:sz="0" w:space="0" w:color="auto"/>
            <w:right w:val="none" w:sz="0" w:space="0" w:color="auto"/>
          </w:divBdr>
          <w:divsChild>
            <w:div w:id="1377201822">
              <w:marLeft w:val="0"/>
              <w:marRight w:val="0"/>
              <w:marTop w:val="0"/>
              <w:marBottom w:val="0"/>
              <w:divBdr>
                <w:top w:val="none" w:sz="0" w:space="0" w:color="auto"/>
                <w:left w:val="none" w:sz="0" w:space="0" w:color="auto"/>
                <w:bottom w:val="none" w:sz="0" w:space="0" w:color="auto"/>
                <w:right w:val="none" w:sz="0" w:space="0" w:color="auto"/>
              </w:divBdr>
            </w:div>
          </w:divsChild>
        </w:div>
        <w:div w:id="1104421942">
          <w:marLeft w:val="0"/>
          <w:marRight w:val="0"/>
          <w:marTop w:val="0"/>
          <w:marBottom w:val="0"/>
          <w:divBdr>
            <w:top w:val="none" w:sz="0" w:space="0" w:color="auto"/>
            <w:left w:val="none" w:sz="0" w:space="0" w:color="auto"/>
            <w:bottom w:val="none" w:sz="0" w:space="0" w:color="auto"/>
            <w:right w:val="none" w:sz="0" w:space="0" w:color="auto"/>
          </w:divBdr>
          <w:divsChild>
            <w:div w:id="85074848">
              <w:marLeft w:val="0"/>
              <w:marRight w:val="0"/>
              <w:marTop w:val="0"/>
              <w:marBottom w:val="0"/>
              <w:divBdr>
                <w:top w:val="none" w:sz="0" w:space="0" w:color="auto"/>
                <w:left w:val="none" w:sz="0" w:space="0" w:color="auto"/>
                <w:bottom w:val="none" w:sz="0" w:space="0" w:color="auto"/>
                <w:right w:val="none" w:sz="0" w:space="0" w:color="auto"/>
              </w:divBdr>
            </w:div>
            <w:div w:id="324549089">
              <w:marLeft w:val="0"/>
              <w:marRight w:val="0"/>
              <w:marTop w:val="0"/>
              <w:marBottom w:val="0"/>
              <w:divBdr>
                <w:top w:val="none" w:sz="0" w:space="0" w:color="auto"/>
                <w:left w:val="none" w:sz="0" w:space="0" w:color="auto"/>
                <w:bottom w:val="none" w:sz="0" w:space="0" w:color="auto"/>
                <w:right w:val="none" w:sz="0" w:space="0" w:color="auto"/>
              </w:divBdr>
            </w:div>
            <w:div w:id="650064474">
              <w:marLeft w:val="0"/>
              <w:marRight w:val="0"/>
              <w:marTop w:val="0"/>
              <w:marBottom w:val="0"/>
              <w:divBdr>
                <w:top w:val="none" w:sz="0" w:space="0" w:color="auto"/>
                <w:left w:val="none" w:sz="0" w:space="0" w:color="auto"/>
                <w:bottom w:val="none" w:sz="0" w:space="0" w:color="auto"/>
                <w:right w:val="none" w:sz="0" w:space="0" w:color="auto"/>
              </w:divBdr>
            </w:div>
            <w:div w:id="666985040">
              <w:marLeft w:val="0"/>
              <w:marRight w:val="0"/>
              <w:marTop w:val="0"/>
              <w:marBottom w:val="0"/>
              <w:divBdr>
                <w:top w:val="none" w:sz="0" w:space="0" w:color="auto"/>
                <w:left w:val="none" w:sz="0" w:space="0" w:color="auto"/>
                <w:bottom w:val="none" w:sz="0" w:space="0" w:color="auto"/>
                <w:right w:val="none" w:sz="0" w:space="0" w:color="auto"/>
              </w:divBdr>
            </w:div>
            <w:div w:id="695500349">
              <w:marLeft w:val="0"/>
              <w:marRight w:val="0"/>
              <w:marTop w:val="0"/>
              <w:marBottom w:val="0"/>
              <w:divBdr>
                <w:top w:val="none" w:sz="0" w:space="0" w:color="auto"/>
                <w:left w:val="none" w:sz="0" w:space="0" w:color="auto"/>
                <w:bottom w:val="none" w:sz="0" w:space="0" w:color="auto"/>
                <w:right w:val="none" w:sz="0" w:space="0" w:color="auto"/>
              </w:divBdr>
            </w:div>
            <w:div w:id="1063793072">
              <w:marLeft w:val="0"/>
              <w:marRight w:val="0"/>
              <w:marTop w:val="0"/>
              <w:marBottom w:val="0"/>
              <w:divBdr>
                <w:top w:val="none" w:sz="0" w:space="0" w:color="auto"/>
                <w:left w:val="none" w:sz="0" w:space="0" w:color="auto"/>
                <w:bottom w:val="none" w:sz="0" w:space="0" w:color="auto"/>
                <w:right w:val="none" w:sz="0" w:space="0" w:color="auto"/>
              </w:divBdr>
            </w:div>
            <w:div w:id="1179002809">
              <w:marLeft w:val="0"/>
              <w:marRight w:val="0"/>
              <w:marTop w:val="0"/>
              <w:marBottom w:val="0"/>
              <w:divBdr>
                <w:top w:val="none" w:sz="0" w:space="0" w:color="auto"/>
                <w:left w:val="none" w:sz="0" w:space="0" w:color="auto"/>
                <w:bottom w:val="none" w:sz="0" w:space="0" w:color="auto"/>
                <w:right w:val="none" w:sz="0" w:space="0" w:color="auto"/>
              </w:divBdr>
            </w:div>
            <w:div w:id="1326010361">
              <w:marLeft w:val="0"/>
              <w:marRight w:val="0"/>
              <w:marTop w:val="0"/>
              <w:marBottom w:val="0"/>
              <w:divBdr>
                <w:top w:val="none" w:sz="0" w:space="0" w:color="auto"/>
                <w:left w:val="none" w:sz="0" w:space="0" w:color="auto"/>
                <w:bottom w:val="none" w:sz="0" w:space="0" w:color="auto"/>
                <w:right w:val="none" w:sz="0" w:space="0" w:color="auto"/>
              </w:divBdr>
            </w:div>
            <w:div w:id="1413818212">
              <w:marLeft w:val="0"/>
              <w:marRight w:val="0"/>
              <w:marTop w:val="0"/>
              <w:marBottom w:val="0"/>
              <w:divBdr>
                <w:top w:val="none" w:sz="0" w:space="0" w:color="auto"/>
                <w:left w:val="none" w:sz="0" w:space="0" w:color="auto"/>
                <w:bottom w:val="none" w:sz="0" w:space="0" w:color="auto"/>
                <w:right w:val="none" w:sz="0" w:space="0" w:color="auto"/>
              </w:divBdr>
            </w:div>
            <w:div w:id="1866869099">
              <w:marLeft w:val="0"/>
              <w:marRight w:val="0"/>
              <w:marTop w:val="0"/>
              <w:marBottom w:val="0"/>
              <w:divBdr>
                <w:top w:val="none" w:sz="0" w:space="0" w:color="auto"/>
                <w:left w:val="none" w:sz="0" w:space="0" w:color="auto"/>
                <w:bottom w:val="none" w:sz="0" w:space="0" w:color="auto"/>
                <w:right w:val="none" w:sz="0" w:space="0" w:color="auto"/>
              </w:divBdr>
            </w:div>
          </w:divsChild>
        </w:div>
        <w:div w:id="1254780979">
          <w:marLeft w:val="0"/>
          <w:marRight w:val="0"/>
          <w:marTop w:val="0"/>
          <w:marBottom w:val="0"/>
          <w:divBdr>
            <w:top w:val="none" w:sz="0" w:space="0" w:color="auto"/>
            <w:left w:val="none" w:sz="0" w:space="0" w:color="auto"/>
            <w:bottom w:val="none" w:sz="0" w:space="0" w:color="auto"/>
            <w:right w:val="none" w:sz="0" w:space="0" w:color="auto"/>
          </w:divBdr>
          <w:divsChild>
            <w:div w:id="862281746">
              <w:marLeft w:val="0"/>
              <w:marRight w:val="0"/>
              <w:marTop w:val="0"/>
              <w:marBottom w:val="0"/>
              <w:divBdr>
                <w:top w:val="none" w:sz="0" w:space="0" w:color="auto"/>
                <w:left w:val="none" w:sz="0" w:space="0" w:color="auto"/>
                <w:bottom w:val="none" w:sz="0" w:space="0" w:color="auto"/>
                <w:right w:val="none" w:sz="0" w:space="0" w:color="auto"/>
              </w:divBdr>
            </w:div>
            <w:div w:id="986475877">
              <w:marLeft w:val="0"/>
              <w:marRight w:val="0"/>
              <w:marTop w:val="0"/>
              <w:marBottom w:val="0"/>
              <w:divBdr>
                <w:top w:val="none" w:sz="0" w:space="0" w:color="auto"/>
                <w:left w:val="none" w:sz="0" w:space="0" w:color="auto"/>
                <w:bottom w:val="none" w:sz="0" w:space="0" w:color="auto"/>
                <w:right w:val="none" w:sz="0" w:space="0" w:color="auto"/>
              </w:divBdr>
            </w:div>
            <w:div w:id="1240141856">
              <w:marLeft w:val="0"/>
              <w:marRight w:val="0"/>
              <w:marTop w:val="0"/>
              <w:marBottom w:val="0"/>
              <w:divBdr>
                <w:top w:val="none" w:sz="0" w:space="0" w:color="auto"/>
                <w:left w:val="none" w:sz="0" w:space="0" w:color="auto"/>
                <w:bottom w:val="none" w:sz="0" w:space="0" w:color="auto"/>
                <w:right w:val="none" w:sz="0" w:space="0" w:color="auto"/>
              </w:divBdr>
            </w:div>
            <w:div w:id="1981377235">
              <w:marLeft w:val="0"/>
              <w:marRight w:val="0"/>
              <w:marTop w:val="0"/>
              <w:marBottom w:val="0"/>
              <w:divBdr>
                <w:top w:val="none" w:sz="0" w:space="0" w:color="auto"/>
                <w:left w:val="none" w:sz="0" w:space="0" w:color="auto"/>
                <w:bottom w:val="none" w:sz="0" w:space="0" w:color="auto"/>
                <w:right w:val="none" w:sz="0" w:space="0" w:color="auto"/>
              </w:divBdr>
            </w:div>
          </w:divsChild>
        </w:div>
        <w:div w:id="1322730241">
          <w:marLeft w:val="0"/>
          <w:marRight w:val="0"/>
          <w:marTop w:val="0"/>
          <w:marBottom w:val="0"/>
          <w:divBdr>
            <w:top w:val="none" w:sz="0" w:space="0" w:color="auto"/>
            <w:left w:val="none" w:sz="0" w:space="0" w:color="auto"/>
            <w:bottom w:val="none" w:sz="0" w:space="0" w:color="auto"/>
            <w:right w:val="none" w:sz="0" w:space="0" w:color="auto"/>
          </w:divBdr>
          <w:divsChild>
            <w:div w:id="25452777">
              <w:marLeft w:val="0"/>
              <w:marRight w:val="0"/>
              <w:marTop w:val="0"/>
              <w:marBottom w:val="0"/>
              <w:divBdr>
                <w:top w:val="none" w:sz="0" w:space="0" w:color="auto"/>
                <w:left w:val="none" w:sz="0" w:space="0" w:color="auto"/>
                <w:bottom w:val="none" w:sz="0" w:space="0" w:color="auto"/>
                <w:right w:val="none" w:sz="0" w:space="0" w:color="auto"/>
              </w:divBdr>
            </w:div>
            <w:div w:id="2105880818">
              <w:marLeft w:val="0"/>
              <w:marRight w:val="0"/>
              <w:marTop w:val="0"/>
              <w:marBottom w:val="0"/>
              <w:divBdr>
                <w:top w:val="none" w:sz="0" w:space="0" w:color="auto"/>
                <w:left w:val="none" w:sz="0" w:space="0" w:color="auto"/>
                <w:bottom w:val="none" w:sz="0" w:space="0" w:color="auto"/>
                <w:right w:val="none" w:sz="0" w:space="0" w:color="auto"/>
              </w:divBdr>
            </w:div>
          </w:divsChild>
        </w:div>
        <w:div w:id="1353190180">
          <w:marLeft w:val="0"/>
          <w:marRight w:val="0"/>
          <w:marTop w:val="0"/>
          <w:marBottom w:val="0"/>
          <w:divBdr>
            <w:top w:val="none" w:sz="0" w:space="0" w:color="auto"/>
            <w:left w:val="none" w:sz="0" w:space="0" w:color="auto"/>
            <w:bottom w:val="none" w:sz="0" w:space="0" w:color="auto"/>
            <w:right w:val="none" w:sz="0" w:space="0" w:color="auto"/>
          </w:divBdr>
          <w:divsChild>
            <w:div w:id="969629001">
              <w:marLeft w:val="0"/>
              <w:marRight w:val="0"/>
              <w:marTop w:val="0"/>
              <w:marBottom w:val="0"/>
              <w:divBdr>
                <w:top w:val="none" w:sz="0" w:space="0" w:color="auto"/>
                <w:left w:val="none" w:sz="0" w:space="0" w:color="auto"/>
                <w:bottom w:val="none" w:sz="0" w:space="0" w:color="auto"/>
                <w:right w:val="none" w:sz="0" w:space="0" w:color="auto"/>
              </w:divBdr>
            </w:div>
          </w:divsChild>
        </w:div>
        <w:div w:id="1385330762">
          <w:marLeft w:val="0"/>
          <w:marRight w:val="0"/>
          <w:marTop w:val="0"/>
          <w:marBottom w:val="0"/>
          <w:divBdr>
            <w:top w:val="none" w:sz="0" w:space="0" w:color="auto"/>
            <w:left w:val="none" w:sz="0" w:space="0" w:color="auto"/>
            <w:bottom w:val="none" w:sz="0" w:space="0" w:color="auto"/>
            <w:right w:val="none" w:sz="0" w:space="0" w:color="auto"/>
          </w:divBdr>
          <w:divsChild>
            <w:div w:id="354625244">
              <w:marLeft w:val="0"/>
              <w:marRight w:val="0"/>
              <w:marTop w:val="0"/>
              <w:marBottom w:val="0"/>
              <w:divBdr>
                <w:top w:val="none" w:sz="0" w:space="0" w:color="auto"/>
                <w:left w:val="none" w:sz="0" w:space="0" w:color="auto"/>
                <w:bottom w:val="none" w:sz="0" w:space="0" w:color="auto"/>
                <w:right w:val="none" w:sz="0" w:space="0" w:color="auto"/>
              </w:divBdr>
            </w:div>
            <w:div w:id="1321738026">
              <w:marLeft w:val="0"/>
              <w:marRight w:val="0"/>
              <w:marTop w:val="0"/>
              <w:marBottom w:val="0"/>
              <w:divBdr>
                <w:top w:val="none" w:sz="0" w:space="0" w:color="auto"/>
                <w:left w:val="none" w:sz="0" w:space="0" w:color="auto"/>
                <w:bottom w:val="none" w:sz="0" w:space="0" w:color="auto"/>
                <w:right w:val="none" w:sz="0" w:space="0" w:color="auto"/>
              </w:divBdr>
            </w:div>
            <w:div w:id="1413813201">
              <w:marLeft w:val="0"/>
              <w:marRight w:val="0"/>
              <w:marTop w:val="0"/>
              <w:marBottom w:val="0"/>
              <w:divBdr>
                <w:top w:val="none" w:sz="0" w:space="0" w:color="auto"/>
                <w:left w:val="none" w:sz="0" w:space="0" w:color="auto"/>
                <w:bottom w:val="none" w:sz="0" w:space="0" w:color="auto"/>
                <w:right w:val="none" w:sz="0" w:space="0" w:color="auto"/>
              </w:divBdr>
            </w:div>
            <w:div w:id="1628971556">
              <w:marLeft w:val="0"/>
              <w:marRight w:val="0"/>
              <w:marTop w:val="0"/>
              <w:marBottom w:val="0"/>
              <w:divBdr>
                <w:top w:val="none" w:sz="0" w:space="0" w:color="auto"/>
                <w:left w:val="none" w:sz="0" w:space="0" w:color="auto"/>
                <w:bottom w:val="none" w:sz="0" w:space="0" w:color="auto"/>
                <w:right w:val="none" w:sz="0" w:space="0" w:color="auto"/>
              </w:divBdr>
            </w:div>
          </w:divsChild>
        </w:div>
        <w:div w:id="1398897461">
          <w:marLeft w:val="0"/>
          <w:marRight w:val="0"/>
          <w:marTop w:val="0"/>
          <w:marBottom w:val="0"/>
          <w:divBdr>
            <w:top w:val="none" w:sz="0" w:space="0" w:color="auto"/>
            <w:left w:val="none" w:sz="0" w:space="0" w:color="auto"/>
            <w:bottom w:val="none" w:sz="0" w:space="0" w:color="auto"/>
            <w:right w:val="none" w:sz="0" w:space="0" w:color="auto"/>
          </w:divBdr>
          <w:divsChild>
            <w:div w:id="112753593">
              <w:marLeft w:val="0"/>
              <w:marRight w:val="0"/>
              <w:marTop w:val="0"/>
              <w:marBottom w:val="0"/>
              <w:divBdr>
                <w:top w:val="none" w:sz="0" w:space="0" w:color="auto"/>
                <w:left w:val="none" w:sz="0" w:space="0" w:color="auto"/>
                <w:bottom w:val="none" w:sz="0" w:space="0" w:color="auto"/>
                <w:right w:val="none" w:sz="0" w:space="0" w:color="auto"/>
              </w:divBdr>
            </w:div>
            <w:div w:id="622230465">
              <w:marLeft w:val="0"/>
              <w:marRight w:val="0"/>
              <w:marTop w:val="0"/>
              <w:marBottom w:val="0"/>
              <w:divBdr>
                <w:top w:val="none" w:sz="0" w:space="0" w:color="auto"/>
                <w:left w:val="none" w:sz="0" w:space="0" w:color="auto"/>
                <w:bottom w:val="none" w:sz="0" w:space="0" w:color="auto"/>
                <w:right w:val="none" w:sz="0" w:space="0" w:color="auto"/>
              </w:divBdr>
            </w:div>
            <w:div w:id="1093697502">
              <w:marLeft w:val="0"/>
              <w:marRight w:val="0"/>
              <w:marTop w:val="0"/>
              <w:marBottom w:val="0"/>
              <w:divBdr>
                <w:top w:val="none" w:sz="0" w:space="0" w:color="auto"/>
                <w:left w:val="none" w:sz="0" w:space="0" w:color="auto"/>
                <w:bottom w:val="none" w:sz="0" w:space="0" w:color="auto"/>
                <w:right w:val="none" w:sz="0" w:space="0" w:color="auto"/>
              </w:divBdr>
            </w:div>
            <w:div w:id="1475442432">
              <w:marLeft w:val="0"/>
              <w:marRight w:val="0"/>
              <w:marTop w:val="0"/>
              <w:marBottom w:val="0"/>
              <w:divBdr>
                <w:top w:val="none" w:sz="0" w:space="0" w:color="auto"/>
                <w:left w:val="none" w:sz="0" w:space="0" w:color="auto"/>
                <w:bottom w:val="none" w:sz="0" w:space="0" w:color="auto"/>
                <w:right w:val="none" w:sz="0" w:space="0" w:color="auto"/>
              </w:divBdr>
            </w:div>
            <w:div w:id="1767338878">
              <w:marLeft w:val="0"/>
              <w:marRight w:val="0"/>
              <w:marTop w:val="0"/>
              <w:marBottom w:val="0"/>
              <w:divBdr>
                <w:top w:val="none" w:sz="0" w:space="0" w:color="auto"/>
                <w:left w:val="none" w:sz="0" w:space="0" w:color="auto"/>
                <w:bottom w:val="none" w:sz="0" w:space="0" w:color="auto"/>
                <w:right w:val="none" w:sz="0" w:space="0" w:color="auto"/>
              </w:divBdr>
            </w:div>
            <w:div w:id="1838886760">
              <w:marLeft w:val="0"/>
              <w:marRight w:val="0"/>
              <w:marTop w:val="0"/>
              <w:marBottom w:val="0"/>
              <w:divBdr>
                <w:top w:val="none" w:sz="0" w:space="0" w:color="auto"/>
                <w:left w:val="none" w:sz="0" w:space="0" w:color="auto"/>
                <w:bottom w:val="none" w:sz="0" w:space="0" w:color="auto"/>
                <w:right w:val="none" w:sz="0" w:space="0" w:color="auto"/>
              </w:divBdr>
            </w:div>
            <w:div w:id="2019382938">
              <w:marLeft w:val="0"/>
              <w:marRight w:val="0"/>
              <w:marTop w:val="0"/>
              <w:marBottom w:val="0"/>
              <w:divBdr>
                <w:top w:val="none" w:sz="0" w:space="0" w:color="auto"/>
                <w:left w:val="none" w:sz="0" w:space="0" w:color="auto"/>
                <w:bottom w:val="none" w:sz="0" w:space="0" w:color="auto"/>
                <w:right w:val="none" w:sz="0" w:space="0" w:color="auto"/>
              </w:divBdr>
            </w:div>
          </w:divsChild>
        </w:div>
        <w:div w:id="1445231048">
          <w:marLeft w:val="0"/>
          <w:marRight w:val="0"/>
          <w:marTop w:val="0"/>
          <w:marBottom w:val="0"/>
          <w:divBdr>
            <w:top w:val="none" w:sz="0" w:space="0" w:color="auto"/>
            <w:left w:val="none" w:sz="0" w:space="0" w:color="auto"/>
            <w:bottom w:val="none" w:sz="0" w:space="0" w:color="auto"/>
            <w:right w:val="none" w:sz="0" w:space="0" w:color="auto"/>
          </w:divBdr>
          <w:divsChild>
            <w:div w:id="1698775143">
              <w:marLeft w:val="0"/>
              <w:marRight w:val="0"/>
              <w:marTop w:val="0"/>
              <w:marBottom w:val="0"/>
              <w:divBdr>
                <w:top w:val="none" w:sz="0" w:space="0" w:color="auto"/>
                <w:left w:val="none" w:sz="0" w:space="0" w:color="auto"/>
                <w:bottom w:val="none" w:sz="0" w:space="0" w:color="auto"/>
                <w:right w:val="none" w:sz="0" w:space="0" w:color="auto"/>
              </w:divBdr>
            </w:div>
          </w:divsChild>
        </w:div>
        <w:div w:id="1510021592">
          <w:marLeft w:val="0"/>
          <w:marRight w:val="0"/>
          <w:marTop w:val="0"/>
          <w:marBottom w:val="0"/>
          <w:divBdr>
            <w:top w:val="none" w:sz="0" w:space="0" w:color="auto"/>
            <w:left w:val="none" w:sz="0" w:space="0" w:color="auto"/>
            <w:bottom w:val="none" w:sz="0" w:space="0" w:color="auto"/>
            <w:right w:val="none" w:sz="0" w:space="0" w:color="auto"/>
          </w:divBdr>
          <w:divsChild>
            <w:div w:id="557131488">
              <w:marLeft w:val="0"/>
              <w:marRight w:val="0"/>
              <w:marTop w:val="0"/>
              <w:marBottom w:val="0"/>
              <w:divBdr>
                <w:top w:val="none" w:sz="0" w:space="0" w:color="auto"/>
                <w:left w:val="none" w:sz="0" w:space="0" w:color="auto"/>
                <w:bottom w:val="none" w:sz="0" w:space="0" w:color="auto"/>
                <w:right w:val="none" w:sz="0" w:space="0" w:color="auto"/>
              </w:divBdr>
            </w:div>
            <w:div w:id="2048092960">
              <w:marLeft w:val="0"/>
              <w:marRight w:val="0"/>
              <w:marTop w:val="0"/>
              <w:marBottom w:val="0"/>
              <w:divBdr>
                <w:top w:val="none" w:sz="0" w:space="0" w:color="auto"/>
                <w:left w:val="none" w:sz="0" w:space="0" w:color="auto"/>
                <w:bottom w:val="none" w:sz="0" w:space="0" w:color="auto"/>
                <w:right w:val="none" w:sz="0" w:space="0" w:color="auto"/>
              </w:divBdr>
            </w:div>
          </w:divsChild>
        </w:div>
        <w:div w:id="1622613112">
          <w:marLeft w:val="0"/>
          <w:marRight w:val="0"/>
          <w:marTop w:val="0"/>
          <w:marBottom w:val="0"/>
          <w:divBdr>
            <w:top w:val="none" w:sz="0" w:space="0" w:color="auto"/>
            <w:left w:val="none" w:sz="0" w:space="0" w:color="auto"/>
            <w:bottom w:val="none" w:sz="0" w:space="0" w:color="auto"/>
            <w:right w:val="none" w:sz="0" w:space="0" w:color="auto"/>
          </w:divBdr>
          <w:divsChild>
            <w:div w:id="79106134">
              <w:marLeft w:val="0"/>
              <w:marRight w:val="0"/>
              <w:marTop w:val="0"/>
              <w:marBottom w:val="0"/>
              <w:divBdr>
                <w:top w:val="none" w:sz="0" w:space="0" w:color="auto"/>
                <w:left w:val="none" w:sz="0" w:space="0" w:color="auto"/>
                <w:bottom w:val="none" w:sz="0" w:space="0" w:color="auto"/>
                <w:right w:val="none" w:sz="0" w:space="0" w:color="auto"/>
              </w:divBdr>
            </w:div>
            <w:div w:id="90780006">
              <w:marLeft w:val="0"/>
              <w:marRight w:val="0"/>
              <w:marTop w:val="0"/>
              <w:marBottom w:val="0"/>
              <w:divBdr>
                <w:top w:val="none" w:sz="0" w:space="0" w:color="auto"/>
                <w:left w:val="none" w:sz="0" w:space="0" w:color="auto"/>
                <w:bottom w:val="none" w:sz="0" w:space="0" w:color="auto"/>
                <w:right w:val="none" w:sz="0" w:space="0" w:color="auto"/>
              </w:divBdr>
            </w:div>
            <w:div w:id="1135836688">
              <w:marLeft w:val="0"/>
              <w:marRight w:val="0"/>
              <w:marTop w:val="0"/>
              <w:marBottom w:val="0"/>
              <w:divBdr>
                <w:top w:val="none" w:sz="0" w:space="0" w:color="auto"/>
                <w:left w:val="none" w:sz="0" w:space="0" w:color="auto"/>
                <w:bottom w:val="none" w:sz="0" w:space="0" w:color="auto"/>
                <w:right w:val="none" w:sz="0" w:space="0" w:color="auto"/>
              </w:divBdr>
            </w:div>
            <w:div w:id="1786654541">
              <w:marLeft w:val="0"/>
              <w:marRight w:val="0"/>
              <w:marTop w:val="0"/>
              <w:marBottom w:val="0"/>
              <w:divBdr>
                <w:top w:val="none" w:sz="0" w:space="0" w:color="auto"/>
                <w:left w:val="none" w:sz="0" w:space="0" w:color="auto"/>
                <w:bottom w:val="none" w:sz="0" w:space="0" w:color="auto"/>
                <w:right w:val="none" w:sz="0" w:space="0" w:color="auto"/>
              </w:divBdr>
            </w:div>
            <w:div w:id="2034138996">
              <w:marLeft w:val="0"/>
              <w:marRight w:val="0"/>
              <w:marTop w:val="0"/>
              <w:marBottom w:val="0"/>
              <w:divBdr>
                <w:top w:val="none" w:sz="0" w:space="0" w:color="auto"/>
                <w:left w:val="none" w:sz="0" w:space="0" w:color="auto"/>
                <w:bottom w:val="none" w:sz="0" w:space="0" w:color="auto"/>
                <w:right w:val="none" w:sz="0" w:space="0" w:color="auto"/>
              </w:divBdr>
            </w:div>
          </w:divsChild>
        </w:div>
        <w:div w:id="1807812714">
          <w:marLeft w:val="0"/>
          <w:marRight w:val="0"/>
          <w:marTop w:val="0"/>
          <w:marBottom w:val="0"/>
          <w:divBdr>
            <w:top w:val="none" w:sz="0" w:space="0" w:color="auto"/>
            <w:left w:val="none" w:sz="0" w:space="0" w:color="auto"/>
            <w:bottom w:val="none" w:sz="0" w:space="0" w:color="auto"/>
            <w:right w:val="none" w:sz="0" w:space="0" w:color="auto"/>
          </w:divBdr>
          <w:divsChild>
            <w:div w:id="470053659">
              <w:marLeft w:val="0"/>
              <w:marRight w:val="0"/>
              <w:marTop w:val="0"/>
              <w:marBottom w:val="0"/>
              <w:divBdr>
                <w:top w:val="none" w:sz="0" w:space="0" w:color="auto"/>
                <w:left w:val="none" w:sz="0" w:space="0" w:color="auto"/>
                <w:bottom w:val="none" w:sz="0" w:space="0" w:color="auto"/>
                <w:right w:val="none" w:sz="0" w:space="0" w:color="auto"/>
              </w:divBdr>
            </w:div>
          </w:divsChild>
        </w:div>
        <w:div w:id="1855991421">
          <w:marLeft w:val="0"/>
          <w:marRight w:val="0"/>
          <w:marTop w:val="0"/>
          <w:marBottom w:val="0"/>
          <w:divBdr>
            <w:top w:val="none" w:sz="0" w:space="0" w:color="auto"/>
            <w:left w:val="none" w:sz="0" w:space="0" w:color="auto"/>
            <w:bottom w:val="none" w:sz="0" w:space="0" w:color="auto"/>
            <w:right w:val="none" w:sz="0" w:space="0" w:color="auto"/>
          </w:divBdr>
          <w:divsChild>
            <w:div w:id="552279105">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sChild>
            <w:div w:id="1808352534">
              <w:marLeft w:val="0"/>
              <w:marRight w:val="0"/>
              <w:marTop w:val="0"/>
              <w:marBottom w:val="0"/>
              <w:divBdr>
                <w:top w:val="none" w:sz="0" w:space="0" w:color="auto"/>
                <w:left w:val="none" w:sz="0" w:space="0" w:color="auto"/>
                <w:bottom w:val="none" w:sz="0" w:space="0" w:color="auto"/>
                <w:right w:val="none" w:sz="0" w:space="0" w:color="auto"/>
              </w:divBdr>
            </w:div>
            <w:div w:id="1976249397">
              <w:marLeft w:val="0"/>
              <w:marRight w:val="0"/>
              <w:marTop w:val="0"/>
              <w:marBottom w:val="0"/>
              <w:divBdr>
                <w:top w:val="none" w:sz="0" w:space="0" w:color="auto"/>
                <w:left w:val="none" w:sz="0" w:space="0" w:color="auto"/>
                <w:bottom w:val="none" w:sz="0" w:space="0" w:color="auto"/>
                <w:right w:val="none" w:sz="0" w:space="0" w:color="auto"/>
              </w:divBdr>
            </w:div>
          </w:divsChild>
        </w:div>
        <w:div w:id="1970894981">
          <w:marLeft w:val="0"/>
          <w:marRight w:val="0"/>
          <w:marTop w:val="0"/>
          <w:marBottom w:val="0"/>
          <w:divBdr>
            <w:top w:val="none" w:sz="0" w:space="0" w:color="auto"/>
            <w:left w:val="none" w:sz="0" w:space="0" w:color="auto"/>
            <w:bottom w:val="none" w:sz="0" w:space="0" w:color="auto"/>
            <w:right w:val="none" w:sz="0" w:space="0" w:color="auto"/>
          </w:divBdr>
          <w:divsChild>
            <w:div w:id="360129673">
              <w:marLeft w:val="0"/>
              <w:marRight w:val="0"/>
              <w:marTop w:val="0"/>
              <w:marBottom w:val="0"/>
              <w:divBdr>
                <w:top w:val="none" w:sz="0" w:space="0" w:color="auto"/>
                <w:left w:val="none" w:sz="0" w:space="0" w:color="auto"/>
                <w:bottom w:val="none" w:sz="0" w:space="0" w:color="auto"/>
                <w:right w:val="none" w:sz="0" w:space="0" w:color="auto"/>
              </w:divBdr>
            </w:div>
            <w:div w:id="602997527">
              <w:marLeft w:val="0"/>
              <w:marRight w:val="0"/>
              <w:marTop w:val="0"/>
              <w:marBottom w:val="0"/>
              <w:divBdr>
                <w:top w:val="none" w:sz="0" w:space="0" w:color="auto"/>
                <w:left w:val="none" w:sz="0" w:space="0" w:color="auto"/>
                <w:bottom w:val="none" w:sz="0" w:space="0" w:color="auto"/>
                <w:right w:val="none" w:sz="0" w:space="0" w:color="auto"/>
              </w:divBdr>
            </w:div>
            <w:div w:id="706680478">
              <w:marLeft w:val="0"/>
              <w:marRight w:val="0"/>
              <w:marTop w:val="0"/>
              <w:marBottom w:val="0"/>
              <w:divBdr>
                <w:top w:val="none" w:sz="0" w:space="0" w:color="auto"/>
                <w:left w:val="none" w:sz="0" w:space="0" w:color="auto"/>
                <w:bottom w:val="none" w:sz="0" w:space="0" w:color="auto"/>
                <w:right w:val="none" w:sz="0" w:space="0" w:color="auto"/>
              </w:divBdr>
            </w:div>
            <w:div w:id="1231959817">
              <w:marLeft w:val="0"/>
              <w:marRight w:val="0"/>
              <w:marTop w:val="0"/>
              <w:marBottom w:val="0"/>
              <w:divBdr>
                <w:top w:val="none" w:sz="0" w:space="0" w:color="auto"/>
                <w:left w:val="none" w:sz="0" w:space="0" w:color="auto"/>
                <w:bottom w:val="none" w:sz="0" w:space="0" w:color="auto"/>
                <w:right w:val="none" w:sz="0" w:space="0" w:color="auto"/>
              </w:divBdr>
            </w:div>
            <w:div w:id="1607957548">
              <w:marLeft w:val="0"/>
              <w:marRight w:val="0"/>
              <w:marTop w:val="0"/>
              <w:marBottom w:val="0"/>
              <w:divBdr>
                <w:top w:val="none" w:sz="0" w:space="0" w:color="auto"/>
                <w:left w:val="none" w:sz="0" w:space="0" w:color="auto"/>
                <w:bottom w:val="none" w:sz="0" w:space="0" w:color="auto"/>
                <w:right w:val="none" w:sz="0" w:space="0" w:color="auto"/>
              </w:divBdr>
            </w:div>
            <w:div w:id="1711421339">
              <w:marLeft w:val="0"/>
              <w:marRight w:val="0"/>
              <w:marTop w:val="0"/>
              <w:marBottom w:val="0"/>
              <w:divBdr>
                <w:top w:val="none" w:sz="0" w:space="0" w:color="auto"/>
                <w:left w:val="none" w:sz="0" w:space="0" w:color="auto"/>
                <w:bottom w:val="none" w:sz="0" w:space="0" w:color="auto"/>
                <w:right w:val="none" w:sz="0" w:space="0" w:color="auto"/>
              </w:divBdr>
            </w:div>
            <w:div w:id="1914388296">
              <w:marLeft w:val="0"/>
              <w:marRight w:val="0"/>
              <w:marTop w:val="0"/>
              <w:marBottom w:val="0"/>
              <w:divBdr>
                <w:top w:val="none" w:sz="0" w:space="0" w:color="auto"/>
                <w:left w:val="none" w:sz="0" w:space="0" w:color="auto"/>
                <w:bottom w:val="none" w:sz="0" w:space="0" w:color="auto"/>
                <w:right w:val="none" w:sz="0" w:space="0" w:color="auto"/>
              </w:divBdr>
            </w:div>
            <w:div w:id="1951282407">
              <w:marLeft w:val="0"/>
              <w:marRight w:val="0"/>
              <w:marTop w:val="0"/>
              <w:marBottom w:val="0"/>
              <w:divBdr>
                <w:top w:val="none" w:sz="0" w:space="0" w:color="auto"/>
                <w:left w:val="none" w:sz="0" w:space="0" w:color="auto"/>
                <w:bottom w:val="none" w:sz="0" w:space="0" w:color="auto"/>
                <w:right w:val="none" w:sz="0" w:space="0" w:color="auto"/>
              </w:divBdr>
            </w:div>
          </w:divsChild>
        </w:div>
        <w:div w:id="2006351338">
          <w:marLeft w:val="0"/>
          <w:marRight w:val="0"/>
          <w:marTop w:val="0"/>
          <w:marBottom w:val="0"/>
          <w:divBdr>
            <w:top w:val="none" w:sz="0" w:space="0" w:color="auto"/>
            <w:left w:val="none" w:sz="0" w:space="0" w:color="auto"/>
            <w:bottom w:val="none" w:sz="0" w:space="0" w:color="auto"/>
            <w:right w:val="none" w:sz="0" w:space="0" w:color="auto"/>
          </w:divBdr>
          <w:divsChild>
            <w:div w:id="791944737">
              <w:marLeft w:val="0"/>
              <w:marRight w:val="0"/>
              <w:marTop w:val="0"/>
              <w:marBottom w:val="0"/>
              <w:divBdr>
                <w:top w:val="none" w:sz="0" w:space="0" w:color="auto"/>
                <w:left w:val="none" w:sz="0" w:space="0" w:color="auto"/>
                <w:bottom w:val="none" w:sz="0" w:space="0" w:color="auto"/>
                <w:right w:val="none" w:sz="0" w:space="0" w:color="auto"/>
              </w:divBdr>
            </w:div>
          </w:divsChild>
        </w:div>
        <w:div w:id="2133472491">
          <w:marLeft w:val="0"/>
          <w:marRight w:val="0"/>
          <w:marTop w:val="0"/>
          <w:marBottom w:val="0"/>
          <w:divBdr>
            <w:top w:val="none" w:sz="0" w:space="0" w:color="auto"/>
            <w:left w:val="none" w:sz="0" w:space="0" w:color="auto"/>
            <w:bottom w:val="none" w:sz="0" w:space="0" w:color="auto"/>
            <w:right w:val="none" w:sz="0" w:space="0" w:color="auto"/>
          </w:divBdr>
          <w:divsChild>
            <w:div w:id="17064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3692">
      <w:bodyDiv w:val="1"/>
      <w:marLeft w:val="0"/>
      <w:marRight w:val="0"/>
      <w:marTop w:val="0"/>
      <w:marBottom w:val="0"/>
      <w:divBdr>
        <w:top w:val="none" w:sz="0" w:space="0" w:color="auto"/>
        <w:left w:val="none" w:sz="0" w:space="0" w:color="auto"/>
        <w:bottom w:val="none" w:sz="0" w:space="0" w:color="auto"/>
        <w:right w:val="none" w:sz="0" w:space="0" w:color="auto"/>
      </w:divBdr>
      <w:divsChild>
        <w:div w:id="84956439">
          <w:marLeft w:val="0"/>
          <w:marRight w:val="0"/>
          <w:marTop w:val="0"/>
          <w:marBottom w:val="0"/>
          <w:divBdr>
            <w:top w:val="none" w:sz="0" w:space="0" w:color="auto"/>
            <w:left w:val="none" w:sz="0" w:space="0" w:color="auto"/>
            <w:bottom w:val="none" w:sz="0" w:space="0" w:color="auto"/>
            <w:right w:val="none" w:sz="0" w:space="0" w:color="auto"/>
          </w:divBdr>
          <w:divsChild>
            <w:div w:id="1829907362">
              <w:marLeft w:val="0"/>
              <w:marRight w:val="0"/>
              <w:marTop w:val="0"/>
              <w:marBottom w:val="0"/>
              <w:divBdr>
                <w:top w:val="none" w:sz="0" w:space="0" w:color="auto"/>
                <w:left w:val="none" w:sz="0" w:space="0" w:color="auto"/>
                <w:bottom w:val="none" w:sz="0" w:space="0" w:color="auto"/>
                <w:right w:val="none" w:sz="0" w:space="0" w:color="auto"/>
              </w:divBdr>
            </w:div>
          </w:divsChild>
        </w:div>
        <w:div w:id="126624751">
          <w:marLeft w:val="0"/>
          <w:marRight w:val="0"/>
          <w:marTop w:val="0"/>
          <w:marBottom w:val="0"/>
          <w:divBdr>
            <w:top w:val="none" w:sz="0" w:space="0" w:color="auto"/>
            <w:left w:val="none" w:sz="0" w:space="0" w:color="auto"/>
            <w:bottom w:val="none" w:sz="0" w:space="0" w:color="auto"/>
            <w:right w:val="none" w:sz="0" w:space="0" w:color="auto"/>
          </w:divBdr>
          <w:divsChild>
            <w:div w:id="1966688818">
              <w:marLeft w:val="0"/>
              <w:marRight w:val="0"/>
              <w:marTop w:val="0"/>
              <w:marBottom w:val="0"/>
              <w:divBdr>
                <w:top w:val="none" w:sz="0" w:space="0" w:color="auto"/>
                <w:left w:val="none" w:sz="0" w:space="0" w:color="auto"/>
                <w:bottom w:val="none" w:sz="0" w:space="0" w:color="auto"/>
                <w:right w:val="none" w:sz="0" w:space="0" w:color="auto"/>
              </w:divBdr>
            </w:div>
          </w:divsChild>
        </w:div>
        <w:div w:id="288438289">
          <w:marLeft w:val="0"/>
          <w:marRight w:val="0"/>
          <w:marTop w:val="0"/>
          <w:marBottom w:val="0"/>
          <w:divBdr>
            <w:top w:val="none" w:sz="0" w:space="0" w:color="auto"/>
            <w:left w:val="none" w:sz="0" w:space="0" w:color="auto"/>
            <w:bottom w:val="none" w:sz="0" w:space="0" w:color="auto"/>
            <w:right w:val="none" w:sz="0" w:space="0" w:color="auto"/>
          </w:divBdr>
          <w:divsChild>
            <w:div w:id="1019618791">
              <w:marLeft w:val="0"/>
              <w:marRight w:val="0"/>
              <w:marTop w:val="0"/>
              <w:marBottom w:val="0"/>
              <w:divBdr>
                <w:top w:val="none" w:sz="0" w:space="0" w:color="auto"/>
                <w:left w:val="none" w:sz="0" w:space="0" w:color="auto"/>
                <w:bottom w:val="none" w:sz="0" w:space="0" w:color="auto"/>
                <w:right w:val="none" w:sz="0" w:space="0" w:color="auto"/>
              </w:divBdr>
            </w:div>
          </w:divsChild>
        </w:div>
        <w:div w:id="575749765">
          <w:marLeft w:val="0"/>
          <w:marRight w:val="0"/>
          <w:marTop w:val="0"/>
          <w:marBottom w:val="0"/>
          <w:divBdr>
            <w:top w:val="none" w:sz="0" w:space="0" w:color="auto"/>
            <w:left w:val="none" w:sz="0" w:space="0" w:color="auto"/>
            <w:bottom w:val="none" w:sz="0" w:space="0" w:color="auto"/>
            <w:right w:val="none" w:sz="0" w:space="0" w:color="auto"/>
          </w:divBdr>
          <w:divsChild>
            <w:div w:id="155456577">
              <w:marLeft w:val="0"/>
              <w:marRight w:val="0"/>
              <w:marTop w:val="0"/>
              <w:marBottom w:val="0"/>
              <w:divBdr>
                <w:top w:val="none" w:sz="0" w:space="0" w:color="auto"/>
                <w:left w:val="none" w:sz="0" w:space="0" w:color="auto"/>
                <w:bottom w:val="none" w:sz="0" w:space="0" w:color="auto"/>
                <w:right w:val="none" w:sz="0" w:space="0" w:color="auto"/>
              </w:divBdr>
            </w:div>
          </w:divsChild>
        </w:div>
        <w:div w:id="701127020">
          <w:marLeft w:val="0"/>
          <w:marRight w:val="0"/>
          <w:marTop w:val="0"/>
          <w:marBottom w:val="0"/>
          <w:divBdr>
            <w:top w:val="none" w:sz="0" w:space="0" w:color="auto"/>
            <w:left w:val="none" w:sz="0" w:space="0" w:color="auto"/>
            <w:bottom w:val="none" w:sz="0" w:space="0" w:color="auto"/>
            <w:right w:val="none" w:sz="0" w:space="0" w:color="auto"/>
          </w:divBdr>
          <w:divsChild>
            <w:div w:id="197091079">
              <w:marLeft w:val="0"/>
              <w:marRight w:val="0"/>
              <w:marTop w:val="0"/>
              <w:marBottom w:val="0"/>
              <w:divBdr>
                <w:top w:val="none" w:sz="0" w:space="0" w:color="auto"/>
                <w:left w:val="none" w:sz="0" w:space="0" w:color="auto"/>
                <w:bottom w:val="none" w:sz="0" w:space="0" w:color="auto"/>
                <w:right w:val="none" w:sz="0" w:space="0" w:color="auto"/>
              </w:divBdr>
            </w:div>
          </w:divsChild>
        </w:div>
        <w:div w:id="847403380">
          <w:marLeft w:val="0"/>
          <w:marRight w:val="0"/>
          <w:marTop w:val="0"/>
          <w:marBottom w:val="0"/>
          <w:divBdr>
            <w:top w:val="none" w:sz="0" w:space="0" w:color="auto"/>
            <w:left w:val="none" w:sz="0" w:space="0" w:color="auto"/>
            <w:bottom w:val="none" w:sz="0" w:space="0" w:color="auto"/>
            <w:right w:val="none" w:sz="0" w:space="0" w:color="auto"/>
          </w:divBdr>
          <w:divsChild>
            <w:div w:id="1326086814">
              <w:marLeft w:val="0"/>
              <w:marRight w:val="0"/>
              <w:marTop w:val="0"/>
              <w:marBottom w:val="0"/>
              <w:divBdr>
                <w:top w:val="none" w:sz="0" w:space="0" w:color="auto"/>
                <w:left w:val="none" w:sz="0" w:space="0" w:color="auto"/>
                <w:bottom w:val="none" w:sz="0" w:space="0" w:color="auto"/>
                <w:right w:val="none" w:sz="0" w:space="0" w:color="auto"/>
              </w:divBdr>
            </w:div>
          </w:divsChild>
        </w:div>
        <w:div w:id="927813961">
          <w:marLeft w:val="0"/>
          <w:marRight w:val="0"/>
          <w:marTop w:val="0"/>
          <w:marBottom w:val="0"/>
          <w:divBdr>
            <w:top w:val="none" w:sz="0" w:space="0" w:color="auto"/>
            <w:left w:val="none" w:sz="0" w:space="0" w:color="auto"/>
            <w:bottom w:val="none" w:sz="0" w:space="0" w:color="auto"/>
            <w:right w:val="none" w:sz="0" w:space="0" w:color="auto"/>
          </w:divBdr>
          <w:divsChild>
            <w:div w:id="23602860">
              <w:marLeft w:val="0"/>
              <w:marRight w:val="0"/>
              <w:marTop w:val="0"/>
              <w:marBottom w:val="0"/>
              <w:divBdr>
                <w:top w:val="none" w:sz="0" w:space="0" w:color="auto"/>
                <w:left w:val="none" w:sz="0" w:space="0" w:color="auto"/>
                <w:bottom w:val="none" w:sz="0" w:space="0" w:color="auto"/>
                <w:right w:val="none" w:sz="0" w:space="0" w:color="auto"/>
              </w:divBdr>
            </w:div>
          </w:divsChild>
        </w:div>
        <w:div w:id="995762170">
          <w:marLeft w:val="0"/>
          <w:marRight w:val="0"/>
          <w:marTop w:val="0"/>
          <w:marBottom w:val="0"/>
          <w:divBdr>
            <w:top w:val="none" w:sz="0" w:space="0" w:color="auto"/>
            <w:left w:val="none" w:sz="0" w:space="0" w:color="auto"/>
            <w:bottom w:val="none" w:sz="0" w:space="0" w:color="auto"/>
            <w:right w:val="none" w:sz="0" w:space="0" w:color="auto"/>
          </w:divBdr>
          <w:divsChild>
            <w:div w:id="768506480">
              <w:marLeft w:val="0"/>
              <w:marRight w:val="0"/>
              <w:marTop w:val="0"/>
              <w:marBottom w:val="0"/>
              <w:divBdr>
                <w:top w:val="none" w:sz="0" w:space="0" w:color="auto"/>
                <w:left w:val="none" w:sz="0" w:space="0" w:color="auto"/>
                <w:bottom w:val="none" w:sz="0" w:space="0" w:color="auto"/>
                <w:right w:val="none" w:sz="0" w:space="0" w:color="auto"/>
              </w:divBdr>
            </w:div>
          </w:divsChild>
        </w:div>
        <w:div w:id="1396512753">
          <w:marLeft w:val="0"/>
          <w:marRight w:val="0"/>
          <w:marTop w:val="0"/>
          <w:marBottom w:val="0"/>
          <w:divBdr>
            <w:top w:val="none" w:sz="0" w:space="0" w:color="auto"/>
            <w:left w:val="none" w:sz="0" w:space="0" w:color="auto"/>
            <w:bottom w:val="none" w:sz="0" w:space="0" w:color="auto"/>
            <w:right w:val="none" w:sz="0" w:space="0" w:color="auto"/>
          </w:divBdr>
          <w:divsChild>
            <w:div w:id="1346781638">
              <w:marLeft w:val="0"/>
              <w:marRight w:val="0"/>
              <w:marTop w:val="0"/>
              <w:marBottom w:val="0"/>
              <w:divBdr>
                <w:top w:val="none" w:sz="0" w:space="0" w:color="auto"/>
                <w:left w:val="none" w:sz="0" w:space="0" w:color="auto"/>
                <w:bottom w:val="none" w:sz="0" w:space="0" w:color="auto"/>
                <w:right w:val="none" w:sz="0" w:space="0" w:color="auto"/>
              </w:divBdr>
            </w:div>
          </w:divsChild>
        </w:div>
        <w:div w:id="1406605164">
          <w:marLeft w:val="0"/>
          <w:marRight w:val="0"/>
          <w:marTop w:val="0"/>
          <w:marBottom w:val="0"/>
          <w:divBdr>
            <w:top w:val="none" w:sz="0" w:space="0" w:color="auto"/>
            <w:left w:val="none" w:sz="0" w:space="0" w:color="auto"/>
            <w:bottom w:val="none" w:sz="0" w:space="0" w:color="auto"/>
            <w:right w:val="none" w:sz="0" w:space="0" w:color="auto"/>
          </w:divBdr>
          <w:divsChild>
            <w:div w:id="2068529956">
              <w:marLeft w:val="0"/>
              <w:marRight w:val="0"/>
              <w:marTop w:val="0"/>
              <w:marBottom w:val="0"/>
              <w:divBdr>
                <w:top w:val="none" w:sz="0" w:space="0" w:color="auto"/>
                <w:left w:val="none" w:sz="0" w:space="0" w:color="auto"/>
                <w:bottom w:val="none" w:sz="0" w:space="0" w:color="auto"/>
                <w:right w:val="none" w:sz="0" w:space="0" w:color="auto"/>
              </w:divBdr>
            </w:div>
          </w:divsChild>
        </w:div>
        <w:div w:id="1470246449">
          <w:marLeft w:val="0"/>
          <w:marRight w:val="0"/>
          <w:marTop w:val="0"/>
          <w:marBottom w:val="0"/>
          <w:divBdr>
            <w:top w:val="none" w:sz="0" w:space="0" w:color="auto"/>
            <w:left w:val="none" w:sz="0" w:space="0" w:color="auto"/>
            <w:bottom w:val="none" w:sz="0" w:space="0" w:color="auto"/>
            <w:right w:val="none" w:sz="0" w:space="0" w:color="auto"/>
          </w:divBdr>
          <w:divsChild>
            <w:div w:id="758985867">
              <w:marLeft w:val="0"/>
              <w:marRight w:val="0"/>
              <w:marTop w:val="0"/>
              <w:marBottom w:val="0"/>
              <w:divBdr>
                <w:top w:val="none" w:sz="0" w:space="0" w:color="auto"/>
                <w:left w:val="none" w:sz="0" w:space="0" w:color="auto"/>
                <w:bottom w:val="none" w:sz="0" w:space="0" w:color="auto"/>
                <w:right w:val="none" w:sz="0" w:space="0" w:color="auto"/>
              </w:divBdr>
            </w:div>
          </w:divsChild>
        </w:div>
        <w:div w:id="1537035408">
          <w:marLeft w:val="0"/>
          <w:marRight w:val="0"/>
          <w:marTop w:val="0"/>
          <w:marBottom w:val="0"/>
          <w:divBdr>
            <w:top w:val="none" w:sz="0" w:space="0" w:color="auto"/>
            <w:left w:val="none" w:sz="0" w:space="0" w:color="auto"/>
            <w:bottom w:val="none" w:sz="0" w:space="0" w:color="auto"/>
            <w:right w:val="none" w:sz="0" w:space="0" w:color="auto"/>
          </w:divBdr>
          <w:divsChild>
            <w:div w:id="1775974303">
              <w:marLeft w:val="0"/>
              <w:marRight w:val="0"/>
              <w:marTop w:val="0"/>
              <w:marBottom w:val="0"/>
              <w:divBdr>
                <w:top w:val="none" w:sz="0" w:space="0" w:color="auto"/>
                <w:left w:val="none" w:sz="0" w:space="0" w:color="auto"/>
                <w:bottom w:val="none" w:sz="0" w:space="0" w:color="auto"/>
                <w:right w:val="none" w:sz="0" w:space="0" w:color="auto"/>
              </w:divBdr>
            </w:div>
          </w:divsChild>
        </w:div>
        <w:div w:id="1839037820">
          <w:marLeft w:val="0"/>
          <w:marRight w:val="0"/>
          <w:marTop w:val="0"/>
          <w:marBottom w:val="0"/>
          <w:divBdr>
            <w:top w:val="none" w:sz="0" w:space="0" w:color="auto"/>
            <w:left w:val="none" w:sz="0" w:space="0" w:color="auto"/>
            <w:bottom w:val="none" w:sz="0" w:space="0" w:color="auto"/>
            <w:right w:val="none" w:sz="0" w:space="0" w:color="auto"/>
          </w:divBdr>
          <w:divsChild>
            <w:div w:id="1712417919">
              <w:marLeft w:val="0"/>
              <w:marRight w:val="0"/>
              <w:marTop w:val="0"/>
              <w:marBottom w:val="0"/>
              <w:divBdr>
                <w:top w:val="none" w:sz="0" w:space="0" w:color="auto"/>
                <w:left w:val="none" w:sz="0" w:space="0" w:color="auto"/>
                <w:bottom w:val="none" w:sz="0" w:space="0" w:color="auto"/>
                <w:right w:val="none" w:sz="0" w:space="0" w:color="auto"/>
              </w:divBdr>
            </w:div>
          </w:divsChild>
        </w:div>
        <w:div w:id="1895390681">
          <w:marLeft w:val="0"/>
          <w:marRight w:val="0"/>
          <w:marTop w:val="0"/>
          <w:marBottom w:val="0"/>
          <w:divBdr>
            <w:top w:val="none" w:sz="0" w:space="0" w:color="auto"/>
            <w:left w:val="none" w:sz="0" w:space="0" w:color="auto"/>
            <w:bottom w:val="none" w:sz="0" w:space="0" w:color="auto"/>
            <w:right w:val="none" w:sz="0" w:space="0" w:color="auto"/>
          </w:divBdr>
          <w:divsChild>
            <w:div w:id="583496822">
              <w:marLeft w:val="0"/>
              <w:marRight w:val="0"/>
              <w:marTop w:val="0"/>
              <w:marBottom w:val="0"/>
              <w:divBdr>
                <w:top w:val="none" w:sz="0" w:space="0" w:color="auto"/>
                <w:left w:val="none" w:sz="0" w:space="0" w:color="auto"/>
                <w:bottom w:val="none" w:sz="0" w:space="0" w:color="auto"/>
                <w:right w:val="none" w:sz="0" w:space="0" w:color="auto"/>
              </w:divBdr>
            </w:div>
            <w:div w:id="845553850">
              <w:marLeft w:val="0"/>
              <w:marRight w:val="0"/>
              <w:marTop w:val="0"/>
              <w:marBottom w:val="0"/>
              <w:divBdr>
                <w:top w:val="none" w:sz="0" w:space="0" w:color="auto"/>
                <w:left w:val="none" w:sz="0" w:space="0" w:color="auto"/>
                <w:bottom w:val="none" w:sz="0" w:space="0" w:color="auto"/>
                <w:right w:val="none" w:sz="0" w:space="0" w:color="auto"/>
              </w:divBdr>
            </w:div>
          </w:divsChild>
        </w:div>
        <w:div w:id="2001929866">
          <w:marLeft w:val="0"/>
          <w:marRight w:val="0"/>
          <w:marTop w:val="0"/>
          <w:marBottom w:val="0"/>
          <w:divBdr>
            <w:top w:val="none" w:sz="0" w:space="0" w:color="auto"/>
            <w:left w:val="none" w:sz="0" w:space="0" w:color="auto"/>
            <w:bottom w:val="none" w:sz="0" w:space="0" w:color="auto"/>
            <w:right w:val="none" w:sz="0" w:space="0" w:color="auto"/>
          </w:divBdr>
          <w:divsChild>
            <w:div w:id="7521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6325">
      <w:bodyDiv w:val="1"/>
      <w:marLeft w:val="0"/>
      <w:marRight w:val="0"/>
      <w:marTop w:val="0"/>
      <w:marBottom w:val="0"/>
      <w:divBdr>
        <w:top w:val="none" w:sz="0" w:space="0" w:color="auto"/>
        <w:left w:val="none" w:sz="0" w:space="0" w:color="auto"/>
        <w:bottom w:val="none" w:sz="0" w:space="0" w:color="auto"/>
        <w:right w:val="none" w:sz="0" w:space="0" w:color="auto"/>
      </w:divBdr>
      <w:divsChild>
        <w:div w:id="417873219">
          <w:marLeft w:val="0"/>
          <w:marRight w:val="0"/>
          <w:marTop w:val="0"/>
          <w:marBottom w:val="0"/>
          <w:divBdr>
            <w:top w:val="none" w:sz="0" w:space="0" w:color="auto"/>
            <w:left w:val="none" w:sz="0" w:space="0" w:color="auto"/>
            <w:bottom w:val="none" w:sz="0" w:space="0" w:color="auto"/>
            <w:right w:val="none" w:sz="0" w:space="0" w:color="auto"/>
          </w:divBdr>
          <w:divsChild>
            <w:div w:id="762998555">
              <w:marLeft w:val="0"/>
              <w:marRight w:val="0"/>
              <w:marTop w:val="0"/>
              <w:marBottom w:val="0"/>
              <w:divBdr>
                <w:top w:val="none" w:sz="0" w:space="0" w:color="auto"/>
                <w:left w:val="none" w:sz="0" w:space="0" w:color="auto"/>
                <w:bottom w:val="none" w:sz="0" w:space="0" w:color="auto"/>
                <w:right w:val="none" w:sz="0" w:space="0" w:color="auto"/>
              </w:divBdr>
            </w:div>
          </w:divsChild>
        </w:div>
        <w:div w:id="1949578249">
          <w:marLeft w:val="0"/>
          <w:marRight w:val="0"/>
          <w:marTop w:val="0"/>
          <w:marBottom w:val="0"/>
          <w:divBdr>
            <w:top w:val="none" w:sz="0" w:space="0" w:color="auto"/>
            <w:left w:val="none" w:sz="0" w:space="0" w:color="auto"/>
            <w:bottom w:val="none" w:sz="0" w:space="0" w:color="auto"/>
            <w:right w:val="none" w:sz="0" w:space="0" w:color="auto"/>
          </w:divBdr>
          <w:divsChild>
            <w:div w:id="15218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3919">
      <w:bodyDiv w:val="1"/>
      <w:marLeft w:val="0"/>
      <w:marRight w:val="0"/>
      <w:marTop w:val="0"/>
      <w:marBottom w:val="0"/>
      <w:divBdr>
        <w:top w:val="none" w:sz="0" w:space="0" w:color="auto"/>
        <w:left w:val="none" w:sz="0" w:space="0" w:color="auto"/>
        <w:bottom w:val="none" w:sz="0" w:space="0" w:color="auto"/>
        <w:right w:val="none" w:sz="0" w:space="0" w:color="auto"/>
      </w:divBdr>
      <w:divsChild>
        <w:div w:id="997460402">
          <w:marLeft w:val="0"/>
          <w:marRight w:val="0"/>
          <w:marTop w:val="0"/>
          <w:marBottom w:val="0"/>
          <w:divBdr>
            <w:top w:val="none" w:sz="0" w:space="0" w:color="auto"/>
            <w:left w:val="none" w:sz="0" w:space="0" w:color="auto"/>
            <w:bottom w:val="none" w:sz="0" w:space="0" w:color="auto"/>
            <w:right w:val="none" w:sz="0" w:space="0" w:color="auto"/>
          </w:divBdr>
          <w:divsChild>
            <w:div w:id="1999772388">
              <w:marLeft w:val="0"/>
              <w:marRight w:val="0"/>
              <w:marTop w:val="0"/>
              <w:marBottom w:val="0"/>
              <w:divBdr>
                <w:top w:val="none" w:sz="0" w:space="0" w:color="auto"/>
                <w:left w:val="none" w:sz="0" w:space="0" w:color="auto"/>
                <w:bottom w:val="none" w:sz="0" w:space="0" w:color="auto"/>
                <w:right w:val="none" w:sz="0" w:space="0" w:color="auto"/>
              </w:divBdr>
            </w:div>
          </w:divsChild>
        </w:div>
        <w:div w:id="1057819488">
          <w:marLeft w:val="0"/>
          <w:marRight w:val="0"/>
          <w:marTop w:val="0"/>
          <w:marBottom w:val="0"/>
          <w:divBdr>
            <w:top w:val="none" w:sz="0" w:space="0" w:color="auto"/>
            <w:left w:val="none" w:sz="0" w:space="0" w:color="auto"/>
            <w:bottom w:val="none" w:sz="0" w:space="0" w:color="auto"/>
            <w:right w:val="none" w:sz="0" w:space="0" w:color="auto"/>
          </w:divBdr>
          <w:divsChild>
            <w:div w:id="9031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2264">
      <w:bodyDiv w:val="1"/>
      <w:marLeft w:val="0"/>
      <w:marRight w:val="0"/>
      <w:marTop w:val="0"/>
      <w:marBottom w:val="0"/>
      <w:divBdr>
        <w:top w:val="none" w:sz="0" w:space="0" w:color="auto"/>
        <w:left w:val="none" w:sz="0" w:space="0" w:color="auto"/>
        <w:bottom w:val="none" w:sz="0" w:space="0" w:color="auto"/>
        <w:right w:val="none" w:sz="0" w:space="0" w:color="auto"/>
      </w:divBdr>
      <w:divsChild>
        <w:div w:id="111244634">
          <w:marLeft w:val="0"/>
          <w:marRight w:val="0"/>
          <w:marTop w:val="0"/>
          <w:marBottom w:val="0"/>
          <w:divBdr>
            <w:top w:val="none" w:sz="0" w:space="0" w:color="auto"/>
            <w:left w:val="none" w:sz="0" w:space="0" w:color="auto"/>
            <w:bottom w:val="none" w:sz="0" w:space="0" w:color="auto"/>
            <w:right w:val="none" w:sz="0" w:space="0" w:color="auto"/>
          </w:divBdr>
          <w:divsChild>
            <w:div w:id="1624189077">
              <w:marLeft w:val="0"/>
              <w:marRight w:val="0"/>
              <w:marTop w:val="0"/>
              <w:marBottom w:val="0"/>
              <w:divBdr>
                <w:top w:val="none" w:sz="0" w:space="0" w:color="auto"/>
                <w:left w:val="none" w:sz="0" w:space="0" w:color="auto"/>
                <w:bottom w:val="none" w:sz="0" w:space="0" w:color="auto"/>
                <w:right w:val="none" w:sz="0" w:space="0" w:color="auto"/>
              </w:divBdr>
            </w:div>
            <w:div w:id="1922981681">
              <w:marLeft w:val="0"/>
              <w:marRight w:val="0"/>
              <w:marTop w:val="0"/>
              <w:marBottom w:val="0"/>
              <w:divBdr>
                <w:top w:val="none" w:sz="0" w:space="0" w:color="auto"/>
                <w:left w:val="none" w:sz="0" w:space="0" w:color="auto"/>
                <w:bottom w:val="none" w:sz="0" w:space="0" w:color="auto"/>
                <w:right w:val="none" w:sz="0" w:space="0" w:color="auto"/>
              </w:divBdr>
            </w:div>
          </w:divsChild>
        </w:div>
        <w:div w:id="233122477">
          <w:marLeft w:val="0"/>
          <w:marRight w:val="0"/>
          <w:marTop w:val="0"/>
          <w:marBottom w:val="0"/>
          <w:divBdr>
            <w:top w:val="none" w:sz="0" w:space="0" w:color="auto"/>
            <w:left w:val="none" w:sz="0" w:space="0" w:color="auto"/>
            <w:bottom w:val="none" w:sz="0" w:space="0" w:color="auto"/>
            <w:right w:val="none" w:sz="0" w:space="0" w:color="auto"/>
          </w:divBdr>
          <w:divsChild>
            <w:div w:id="1204292005">
              <w:marLeft w:val="0"/>
              <w:marRight w:val="0"/>
              <w:marTop w:val="0"/>
              <w:marBottom w:val="0"/>
              <w:divBdr>
                <w:top w:val="none" w:sz="0" w:space="0" w:color="auto"/>
                <w:left w:val="none" w:sz="0" w:space="0" w:color="auto"/>
                <w:bottom w:val="none" w:sz="0" w:space="0" w:color="auto"/>
                <w:right w:val="none" w:sz="0" w:space="0" w:color="auto"/>
              </w:divBdr>
            </w:div>
          </w:divsChild>
        </w:div>
        <w:div w:id="260184431">
          <w:marLeft w:val="0"/>
          <w:marRight w:val="0"/>
          <w:marTop w:val="0"/>
          <w:marBottom w:val="0"/>
          <w:divBdr>
            <w:top w:val="none" w:sz="0" w:space="0" w:color="auto"/>
            <w:left w:val="none" w:sz="0" w:space="0" w:color="auto"/>
            <w:bottom w:val="none" w:sz="0" w:space="0" w:color="auto"/>
            <w:right w:val="none" w:sz="0" w:space="0" w:color="auto"/>
          </w:divBdr>
          <w:divsChild>
            <w:div w:id="359357537">
              <w:marLeft w:val="0"/>
              <w:marRight w:val="0"/>
              <w:marTop w:val="0"/>
              <w:marBottom w:val="0"/>
              <w:divBdr>
                <w:top w:val="none" w:sz="0" w:space="0" w:color="auto"/>
                <w:left w:val="none" w:sz="0" w:space="0" w:color="auto"/>
                <w:bottom w:val="none" w:sz="0" w:space="0" w:color="auto"/>
                <w:right w:val="none" w:sz="0" w:space="0" w:color="auto"/>
              </w:divBdr>
            </w:div>
          </w:divsChild>
        </w:div>
        <w:div w:id="314189495">
          <w:marLeft w:val="0"/>
          <w:marRight w:val="0"/>
          <w:marTop w:val="0"/>
          <w:marBottom w:val="0"/>
          <w:divBdr>
            <w:top w:val="none" w:sz="0" w:space="0" w:color="auto"/>
            <w:left w:val="none" w:sz="0" w:space="0" w:color="auto"/>
            <w:bottom w:val="none" w:sz="0" w:space="0" w:color="auto"/>
            <w:right w:val="none" w:sz="0" w:space="0" w:color="auto"/>
          </w:divBdr>
          <w:divsChild>
            <w:div w:id="150487312">
              <w:marLeft w:val="0"/>
              <w:marRight w:val="0"/>
              <w:marTop w:val="0"/>
              <w:marBottom w:val="0"/>
              <w:divBdr>
                <w:top w:val="none" w:sz="0" w:space="0" w:color="auto"/>
                <w:left w:val="none" w:sz="0" w:space="0" w:color="auto"/>
                <w:bottom w:val="none" w:sz="0" w:space="0" w:color="auto"/>
                <w:right w:val="none" w:sz="0" w:space="0" w:color="auto"/>
              </w:divBdr>
            </w:div>
            <w:div w:id="1114978775">
              <w:marLeft w:val="0"/>
              <w:marRight w:val="0"/>
              <w:marTop w:val="0"/>
              <w:marBottom w:val="0"/>
              <w:divBdr>
                <w:top w:val="none" w:sz="0" w:space="0" w:color="auto"/>
                <w:left w:val="none" w:sz="0" w:space="0" w:color="auto"/>
                <w:bottom w:val="none" w:sz="0" w:space="0" w:color="auto"/>
                <w:right w:val="none" w:sz="0" w:space="0" w:color="auto"/>
              </w:divBdr>
            </w:div>
          </w:divsChild>
        </w:div>
        <w:div w:id="336929889">
          <w:marLeft w:val="0"/>
          <w:marRight w:val="0"/>
          <w:marTop w:val="0"/>
          <w:marBottom w:val="0"/>
          <w:divBdr>
            <w:top w:val="none" w:sz="0" w:space="0" w:color="auto"/>
            <w:left w:val="none" w:sz="0" w:space="0" w:color="auto"/>
            <w:bottom w:val="none" w:sz="0" w:space="0" w:color="auto"/>
            <w:right w:val="none" w:sz="0" w:space="0" w:color="auto"/>
          </w:divBdr>
          <w:divsChild>
            <w:div w:id="320741509">
              <w:marLeft w:val="0"/>
              <w:marRight w:val="0"/>
              <w:marTop w:val="0"/>
              <w:marBottom w:val="0"/>
              <w:divBdr>
                <w:top w:val="none" w:sz="0" w:space="0" w:color="auto"/>
                <w:left w:val="none" w:sz="0" w:space="0" w:color="auto"/>
                <w:bottom w:val="none" w:sz="0" w:space="0" w:color="auto"/>
                <w:right w:val="none" w:sz="0" w:space="0" w:color="auto"/>
              </w:divBdr>
            </w:div>
            <w:div w:id="1592200951">
              <w:marLeft w:val="0"/>
              <w:marRight w:val="0"/>
              <w:marTop w:val="0"/>
              <w:marBottom w:val="0"/>
              <w:divBdr>
                <w:top w:val="none" w:sz="0" w:space="0" w:color="auto"/>
                <w:left w:val="none" w:sz="0" w:space="0" w:color="auto"/>
                <w:bottom w:val="none" w:sz="0" w:space="0" w:color="auto"/>
                <w:right w:val="none" w:sz="0" w:space="0" w:color="auto"/>
              </w:divBdr>
            </w:div>
          </w:divsChild>
        </w:div>
        <w:div w:id="358090892">
          <w:marLeft w:val="0"/>
          <w:marRight w:val="0"/>
          <w:marTop w:val="0"/>
          <w:marBottom w:val="0"/>
          <w:divBdr>
            <w:top w:val="none" w:sz="0" w:space="0" w:color="auto"/>
            <w:left w:val="none" w:sz="0" w:space="0" w:color="auto"/>
            <w:bottom w:val="none" w:sz="0" w:space="0" w:color="auto"/>
            <w:right w:val="none" w:sz="0" w:space="0" w:color="auto"/>
          </w:divBdr>
          <w:divsChild>
            <w:div w:id="73935178">
              <w:marLeft w:val="0"/>
              <w:marRight w:val="0"/>
              <w:marTop w:val="0"/>
              <w:marBottom w:val="0"/>
              <w:divBdr>
                <w:top w:val="none" w:sz="0" w:space="0" w:color="auto"/>
                <w:left w:val="none" w:sz="0" w:space="0" w:color="auto"/>
                <w:bottom w:val="none" w:sz="0" w:space="0" w:color="auto"/>
                <w:right w:val="none" w:sz="0" w:space="0" w:color="auto"/>
              </w:divBdr>
            </w:div>
          </w:divsChild>
        </w:div>
        <w:div w:id="381288631">
          <w:marLeft w:val="0"/>
          <w:marRight w:val="0"/>
          <w:marTop w:val="0"/>
          <w:marBottom w:val="0"/>
          <w:divBdr>
            <w:top w:val="none" w:sz="0" w:space="0" w:color="auto"/>
            <w:left w:val="none" w:sz="0" w:space="0" w:color="auto"/>
            <w:bottom w:val="none" w:sz="0" w:space="0" w:color="auto"/>
            <w:right w:val="none" w:sz="0" w:space="0" w:color="auto"/>
          </w:divBdr>
          <w:divsChild>
            <w:div w:id="58208605">
              <w:marLeft w:val="0"/>
              <w:marRight w:val="0"/>
              <w:marTop w:val="0"/>
              <w:marBottom w:val="0"/>
              <w:divBdr>
                <w:top w:val="none" w:sz="0" w:space="0" w:color="auto"/>
                <w:left w:val="none" w:sz="0" w:space="0" w:color="auto"/>
                <w:bottom w:val="none" w:sz="0" w:space="0" w:color="auto"/>
                <w:right w:val="none" w:sz="0" w:space="0" w:color="auto"/>
              </w:divBdr>
            </w:div>
            <w:div w:id="329453539">
              <w:marLeft w:val="0"/>
              <w:marRight w:val="0"/>
              <w:marTop w:val="0"/>
              <w:marBottom w:val="0"/>
              <w:divBdr>
                <w:top w:val="none" w:sz="0" w:space="0" w:color="auto"/>
                <w:left w:val="none" w:sz="0" w:space="0" w:color="auto"/>
                <w:bottom w:val="none" w:sz="0" w:space="0" w:color="auto"/>
                <w:right w:val="none" w:sz="0" w:space="0" w:color="auto"/>
              </w:divBdr>
            </w:div>
            <w:div w:id="612631199">
              <w:marLeft w:val="0"/>
              <w:marRight w:val="0"/>
              <w:marTop w:val="0"/>
              <w:marBottom w:val="0"/>
              <w:divBdr>
                <w:top w:val="none" w:sz="0" w:space="0" w:color="auto"/>
                <w:left w:val="none" w:sz="0" w:space="0" w:color="auto"/>
                <w:bottom w:val="none" w:sz="0" w:space="0" w:color="auto"/>
                <w:right w:val="none" w:sz="0" w:space="0" w:color="auto"/>
              </w:divBdr>
            </w:div>
            <w:div w:id="1417096833">
              <w:marLeft w:val="0"/>
              <w:marRight w:val="0"/>
              <w:marTop w:val="0"/>
              <w:marBottom w:val="0"/>
              <w:divBdr>
                <w:top w:val="none" w:sz="0" w:space="0" w:color="auto"/>
                <w:left w:val="none" w:sz="0" w:space="0" w:color="auto"/>
                <w:bottom w:val="none" w:sz="0" w:space="0" w:color="auto"/>
                <w:right w:val="none" w:sz="0" w:space="0" w:color="auto"/>
              </w:divBdr>
            </w:div>
            <w:div w:id="2027251184">
              <w:marLeft w:val="0"/>
              <w:marRight w:val="0"/>
              <w:marTop w:val="0"/>
              <w:marBottom w:val="0"/>
              <w:divBdr>
                <w:top w:val="none" w:sz="0" w:space="0" w:color="auto"/>
                <w:left w:val="none" w:sz="0" w:space="0" w:color="auto"/>
                <w:bottom w:val="none" w:sz="0" w:space="0" w:color="auto"/>
                <w:right w:val="none" w:sz="0" w:space="0" w:color="auto"/>
              </w:divBdr>
            </w:div>
          </w:divsChild>
        </w:div>
        <w:div w:id="564805106">
          <w:marLeft w:val="0"/>
          <w:marRight w:val="0"/>
          <w:marTop w:val="0"/>
          <w:marBottom w:val="0"/>
          <w:divBdr>
            <w:top w:val="none" w:sz="0" w:space="0" w:color="auto"/>
            <w:left w:val="none" w:sz="0" w:space="0" w:color="auto"/>
            <w:bottom w:val="none" w:sz="0" w:space="0" w:color="auto"/>
            <w:right w:val="none" w:sz="0" w:space="0" w:color="auto"/>
          </w:divBdr>
          <w:divsChild>
            <w:div w:id="259484223">
              <w:marLeft w:val="0"/>
              <w:marRight w:val="0"/>
              <w:marTop w:val="0"/>
              <w:marBottom w:val="0"/>
              <w:divBdr>
                <w:top w:val="none" w:sz="0" w:space="0" w:color="auto"/>
                <w:left w:val="none" w:sz="0" w:space="0" w:color="auto"/>
                <w:bottom w:val="none" w:sz="0" w:space="0" w:color="auto"/>
                <w:right w:val="none" w:sz="0" w:space="0" w:color="auto"/>
              </w:divBdr>
            </w:div>
            <w:div w:id="2109428725">
              <w:marLeft w:val="0"/>
              <w:marRight w:val="0"/>
              <w:marTop w:val="0"/>
              <w:marBottom w:val="0"/>
              <w:divBdr>
                <w:top w:val="none" w:sz="0" w:space="0" w:color="auto"/>
                <w:left w:val="none" w:sz="0" w:space="0" w:color="auto"/>
                <w:bottom w:val="none" w:sz="0" w:space="0" w:color="auto"/>
                <w:right w:val="none" w:sz="0" w:space="0" w:color="auto"/>
              </w:divBdr>
            </w:div>
          </w:divsChild>
        </w:div>
        <w:div w:id="656767845">
          <w:marLeft w:val="0"/>
          <w:marRight w:val="0"/>
          <w:marTop w:val="0"/>
          <w:marBottom w:val="0"/>
          <w:divBdr>
            <w:top w:val="none" w:sz="0" w:space="0" w:color="auto"/>
            <w:left w:val="none" w:sz="0" w:space="0" w:color="auto"/>
            <w:bottom w:val="none" w:sz="0" w:space="0" w:color="auto"/>
            <w:right w:val="none" w:sz="0" w:space="0" w:color="auto"/>
          </w:divBdr>
          <w:divsChild>
            <w:div w:id="49425404">
              <w:marLeft w:val="0"/>
              <w:marRight w:val="0"/>
              <w:marTop w:val="0"/>
              <w:marBottom w:val="0"/>
              <w:divBdr>
                <w:top w:val="none" w:sz="0" w:space="0" w:color="auto"/>
                <w:left w:val="none" w:sz="0" w:space="0" w:color="auto"/>
                <w:bottom w:val="none" w:sz="0" w:space="0" w:color="auto"/>
                <w:right w:val="none" w:sz="0" w:space="0" w:color="auto"/>
              </w:divBdr>
            </w:div>
            <w:div w:id="147981421">
              <w:marLeft w:val="0"/>
              <w:marRight w:val="0"/>
              <w:marTop w:val="0"/>
              <w:marBottom w:val="0"/>
              <w:divBdr>
                <w:top w:val="none" w:sz="0" w:space="0" w:color="auto"/>
                <w:left w:val="none" w:sz="0" w:space="0" w:color="auto"/>
                <w:bottom w:val="none" w:sz="0" w:space="0" w:color="auto"/>
                <w:right w:val="none" w:sz="0" w:space="0" w:color="auto"/>
              </w:divBdr>
            </w:div>
            <w:div w:id="562640222">
              <w:marLeft w:val="0"/>
              <w:marRight w:val="0"/>
              <w:marTop w:val="0"/>
              <w:marBottom w:val="0"/>
              <w:divBdr>
                <w:top w:val="none" w:sz="0" w:space="0" w:color="auto"/>
                <w:left w:val="none" w:sz="0" w:space="0" w:color="auto"/>
                <w:bottom w:val="none" w:sz="0" w:space="0" w:color="auto"/>
                <w:right w:val="none" w:sz="0" w:space="0" w:color="auto"/>
              </w:divBdr>
            </w:div>
            <w:div w:id="1120534697">
              <w:marLeft w:val="0"/>
              <w:marRight w:val="0"/>
              <w:marTop w:val="0"/>
              <w:marBottom w:val="0"/>
              <w:divBdr>
                <w:top w:val="none" w:sz="0" w:space="0" w:color="auto"/>
                <w:left w:val="none" w:sz="0" w:space="0" w:color="auto"/>
                <w:bottom w:val="none" w:sz="0" w:space="0" w:color="auto"/>
                <w:right w:val="none" w:sz="0" w:space="0" w:color="auto"/>
              </w:divBdr>
            </w:div>
            <w:div w:id="1131554506">
              <w:marLeft w:val="0"/>
              <w:marRight w:val="0"/>
              <w:marTop w:val="0"/>
              <w:marBottom w:val="0"/>
              <w:divBdr>
                <w:top w:val="none" w:sz="0" w:space="0" w:color="auto"/>
                <w:left w:val="none" w:sz="0" w:space="0" w:color="auto"/>
                <w:bottom w:val="none" w:sz="0" w:space="0" w:color="auto"/>
                <w:right w:val="none" w:sz="0" w:space="0" w:color="auto"/>
              </w:divBdr>
            </w:div>
            <w:div w:id="1420908578">
              <w:marLeft w:val="0"/>
              <w:marRight w:val="0"/>
              <w:marTop w:val="0"/>
              <w:marBottom w:val="0"/>
              <w:divBdr>
                <w:top w:val="none" w:sz="0" w:space="0" w:color="auto"/>
                <w:left w:val="none" w:sz="0" w:space="0" w:color="auto"/>
                <w:bottom w:val="none" w:sz="0" w:space="0" w:color="auto"/>
                <w:right w:val="none" w:sz="0" w:space="0" w:color="auto"/>
              </w:divBdr>
            </w:div>
            <w:div w:id="1762217646">
              <w:marLeft w:val="0"/>
              <w:marRight w:val="0"/>
              <w:marTop w:val="0"/>
              <w:marBottom w:val="0"/>
              <w:divBdr>
                <w:top w:val="none" w:sz="0" w:space="0" w:color="auto"/>
                <w:left w:val="none" w:sz="0" w:space="0" w:color="auto"/>
                <w:bottom w:val="none" w:sz="0" w:space="0" w:color="auto"/>
                <w:right w:val="none" w:sz="0" w:space="0" w:color="auto"/>
              </w:divBdr>
            </w:div>
            <w:div w:id="1952735631">
              <w:marLeft w:val="0"/>
              <w:marRight w:val="0"/>
              <w:marTop w:val="0"/>
              <w:marBottom w:val="0"/>
              <w:divBdr>
                <w:top w:val="none" w:sz="0" w:space="0" w:color="auto"/>
                <w:left w:val="none" w:sz="0" w:space="0" w:color="auto"/>
                <w:bottom w:val="none" w:sz="0" w:space="0" w:color="auto"/>
                <w:right w:val="none" w:sz="0" w:space="0" w:color="auto"/>
              </w:divBdr>
            </w:div>
            <w:div w:id="1999534837">
              <w:marLeft w:val="0"/>
              <w:marRight w:val="0"/>
              <w:marTop w:val="0"/>
              <w:marBottom w:val="0"/>
              <w:divBdr>
                <w:top w:val="none" w:sz="0" w:space="0" w:color="auto"/>
                <w:left w:val="none" w:sz="0" w:space="0" w:color="auto"/>
                <w:bottom w:val="none" w:sz="0" w:space="0" w:color="auto"/>
                <w:right w:val="none" w:sz="0" w:space="0" w:color="auto"/>
              </w:divBdr>
            </w:div>
          </w:divsChild>
        </w:div>
        <w:div w:id="723990938">
          <w:marLeft w:val="0"/>
          <w:marRight w:val="0"/>
          <w:marTop w:val="0"/>
          <w:marBottom w:val="0"/>
          <w:divBdr>
            <w:top w:val="none" w:sz="0" w:space="0" w:color="auto"/>
            <w:left w:val="none" w:sz="0" w:space="0" w:color="auto"/>
            <w:bottom w:val="none" w:sz="0" w:space="0" w:color="auto"/>
            <w:right w:val="none" w:sz="0" w:space="0" w:color="auto"/>
          </w:divBdr>
          <w:divsChild>
            <w:div w:id="424621162">
              <w:marLeft w:val="0"/>
              <w:marRight w:val="0"/>
              <w:marTop w:val="0"/>
              <w:marBottom w:val="0"/>
              <w:divBdr>
                <w:top w:val="none" w:sz="0" w:space="0" w:color="auto"/>
                <w:left w:val="none" w:sz="0" w:space="0" w:color="auto"/>
                <w:bottom w:val="none" w:sz="0" w:space="0" w:color="auto"/>
                <w:right w:val="none" w:sz="0" w:space="0" w:color="auto"/>
              </w:divBdr>
            </w:div>
            <w:div w:id="1343317948">
              <w:marLeft w:val="0"/>
              <w:marRight w:val="0"/>
              <w:marTop w:val="0"/>
              <w:marBottom w:val="0"/>
              <w:divBdr>
                <w:top w:val="none" w:sz="0" w:space="0" w:color="auto"/>
                <w:left w:val="none" w:sz="0" w:space="0" w:color="auto"/>
                <w:bottom w:val="none" w:sz="0" w:space="0" w:color="auto"/>
                <w:right w:val="none" w:sz="0" w:space="0" w:color="auto"/>
              </w:divBdr>
            </w:div>
          </w:divsChild>
        </w:div>
        <w:div w:id="933585973">
          <w:marLeft w:val="0"/>
          <w:marRight w:val="0"/>
          <w:marTop w:val="0"/>
          <w:marBottom w:val="0"/>
          <w:divBdr>
            <w:top w:val="none" w:sz="0" w:space="0" w:color="auto"/>
            <w:left w:val="none" w:sz="0" w:space="0" w:color="auto"/>
            <w:bottom w:val="none" w:sz="0" w:space="0" w:color="auto"/>
            <w:right w:val="none" w:sz="0" w:space="0" w:color="auto"/>
          </w:divBdr>
          <w:divsChild>
            <w:div w:id="130443665">
              <w:marLeft w:val="0"/>
              <w:marRight w:val="0"/>
              <w:marTop w:val="0"/>
              <w:marBottom w:val="0"/>
              <w:divBdr>
                <w:top w:val="none" w:sz="0" w:space="0" w:color="auto"/>
                <w:left w:val="none" w:sz="0" w:space="0" w:color="auto"/>
                <w:bottom w:val="none" w:sz="0" w:space="0" w:color="auto"/>
                <w:right w:val="none" w:sz="0" w:space="0" w:color="auto"/>
              </w:divBdr>
            </w:div>
            <w:div w:id="436868869">
              <w:marLeft w:val="0"/>
              <w:marRight w:val="0"/>
              <w:marTop w:val="0"/>
              <w:marBottom w:val="0"/>
              <w:divBdr>
                <w:top w:val="none" w:sz="0" w:space="0" w:color="auto"/>
                <w:left w:val="none" w:sz="0" w:space="0" w:color="auto"/>
                <w:bottom w:val="none" w:sz="0" w:space="0" w:color="auto"/>
                <w:right w:val="none" w:sz="0" w:space="0" w:color="auto"/>
              </w:divBdr>
            </w:div>
            <w:div w:id="465709504">
              <w:marLeft w:val="0"/>
              <w:marRight w:val="0"/>
              <w:marTop w:val="0"/>
              <w:marBottom w:val="0"/>
              <w:divBdr>
                <w:top w:val="none" w:sz="0" w:space="0" w:color="auto"/>
                <w:left w:val="none" w:sz="0" w:space="0" w:color="auto"/>
                <w:bottom w:val="none" w:sz="0" w:space="0" w:color="auto"/>
                <w:right w:val="none" w:sz="0" w:space="0" w:color="auto"/>
              </w:divBdr>
            </w:div>
            <w:div w:id="2028289042">
              <w:marLeft w:val="0"/>
              <w:marRight w:val="0"/>
              <w:marTop w:val="0"/>
              <w:marBottom w:val="0"/>
              <w:divBdr>
                <w:top w:val="none" w:sz="0" w:space="0" w:color="auto"/>
                <w:left w:val="none" w:sz="0" w:space="0" w:color="auto"/>
                <w:bottom w:val="none" w:sz="0" w:space="0" w:color="auto"/>
                <w:right w:val="none" w:sz="0" w:space="0" w:color="auto"/>
              </w:divBdr>
            </w:div>
          </w:divsChild>
        </w:div>
        <w:div w:id="979309603">
          <w:marLeft w:val="0"/>
          <w:marRight w:val="0"/>
          <w:marTop w:val="0"/>
          <w:marBottom w:val="0"/>
          <w:divBdr>
            <w:top w:val="none" w:sz="0" w:space="0" w:color="auto"/>
            <w:left w:val="none" w:sz="0" w:space="0" w:color="auto"/>
            <w:bottom w:val="none" w:sz="0" w:space="0" w:color="auto"/>
            <w:right w:val="none" w:sz="0" w:space="0" w:color="auto"/>
          </w:divBdr>
          <w:divsChild>
            <w:div w:id="629165560">
              <w:marLeft w:val="0"/>
              <w:marRight w:val="0"/>
              <w:marTop w:val="0"/>
              <w:marBottom w:val="0"/>
              <w:divBdr>
                <w:top w:val="none" w:sz="0" w:space="0" w:color="auto"/>
                <w:left w:val="none" w:sz="0" w:space="0" w:color="auto"/>
                <w:bottom w:val="none" w:sz="0" w:space="0" w:color="auto"/>
                <w:right w:val="none" w:sz="0" w:space="0" w:color="auto"/>
              </w:divBdr>
            </w:div>
          </w:divsChild>
        </w:div>
        <w:div w:id="1050307748">
          <w:marLeft w:val="0"/>
          <w:marRight w:val="0"/>
          <w:marTop w:val="0"/>
          <w:marBottom w:val="0"/>
          <w:divBdr>
            <w:top w:val="none" w:sz="0" w:space="0" w:color="auto"/>
            <w:left w:val="none" w:sz="0" w:space="0" w:color="auto"/>
            <w:bottom w:val="none" w:sz="0" w:space="0" w:color="auto"/>
            <w:right w:val="none" w:sz="0" w:space="0" w:color="auto"/>
          </w:divBdr>
          <w:divsChild>
            <w:div w:id="1864435497">
              <w:marLeft w:val="0"/>
              <w:marRight w:val="0"/>
              <w:marTop w:val="0"/>
              <w:marBottom w:val="0"/>
              <w:divBdr>
                <w:top w:val="none" w:sz="0" w:space="0" w:color="auto"/>
                <w:left w:val="none" w:sz="0" w:space="0" w:color="auto"/>
                <w:bottom w:val="none" w:sz="0" w:space="0" w:color="auto"/>
                <w:right w:val="none" w:sz="0" w:space="0" w:color="auto"/>
              </w:divBdr>
            </w:div>
          </w:divsChild>
        </w:div>
        <w:div w:id="1136215701">
          <w:marLeft w:val="0"/>
          <w:marRight w:val="0"/>
          <w:marTop w:val="0"/>
          <w:marBottom w:val="0"/>
          <w:divBdr>
            <w:top w:val="none" w:sz="0" w:space="0" w:color="auto"/>
            <w:left w:val="none" w:sz="0" w:space="0" w:color="auto"/>
            <w:bottom w:val="none" w:sz="0" w:space="0" w:color="auto"/>
            <w:right w:val="none" w:sz="0" w:space="0" w:color="auto"/>
          </w:divBdr>
          <w:divsChild>
            <w:div w:id="1838106204">
              <w:marLeft w:val="0"/>
              <w:marRight w:val="0"/>
              <w:marTop w:val="0"/>
              <w:marBottom w:val="0"/>
              <w:divBdr>
                <w:top w:val="none" w:sz="0" w:space="0" w:color="auto"/>
                <w:left w:val="none" w:sz="0" w:space="0" w:color="auto"/>
                <w:bottom w:val="none" w:sz="0" w:space="0" w:color="auto"/>
                <w:right w:val="none" w:sz="0" w:space="0" w:color="auto"/>
              </w:divBdr>
            </w:div>
          </w:divsChild>
        </w:div>
        <w:div w:id="1160999319">
          <w:marLeft w:val="0"/>
          <w:marRight w:val="0"/>
          <w:marTop w:val="0"/>
          <w:marBottom w:val="0"/>
          <w:divBdr>
            <w:top w:val="none" w:sz="0" w:space="0" w:color="auto"/>
            <w:left w:val="none" w:sz="0" w:space="0" w:color="auto"/>
            <w:bottom w:val="none" w:sz="0" w:space="0" w:color="auto"/>
            <w:right w:val="none" w:sz="0" w:space="0" w:color="auto"/>
          </w:divBdr>
          <w:divsChild>
            <w:div w:id="1940528385">
              <w:marLeft w:val="0"/>
              <w:marRight w:val="0"/>
              <w:marTop w:val="0"/>
              <w:marBottom w:val="0"/>
              <w:divBdr>
                <w:top w:val="none" w:sz="0" w:space="0" w:color="auto"/>
                <w:left w:val="none" w:sz="0" w:space="0" w:color="auto"/>
                <w:bottom w:val="none" w:sz="0" w:space="0" w:color="auto"/>
                <w:right w:val="none" w:sz="0" w:space="0" w:color="auto"/>
              </w:divBdr>
            </w:div>
          </w:divsChild>
        </w:div>
        <w:div w:id="1203907087">
          <w:marLeft w:val="0"/>
          <w:marRight w:val="0"/>
          <w:marTop w:val="0"/>
          <w:marBottom w:val="0"/>
          <w:divBdr>
            <w:top w:val="none" w:sz="0" w:space="0" w:color="auto"/>
            <w:left w:val="none" w:sz="0" w:space="0" w:color="auto"/>
            <w:bottom w:val="none" w:sz="0" w:space="0" w:color="auto"/>
            <w:right w:val="none" w:sz="0" w:space="0" w:color="auto"/>
          </w:divBdr>
          <w:divsChild>
            <w:div w:id="1644626606">
              <w:marLeft w:val="0"/>
              <w:marRight w:val="0"/>
              <w:marTop w:val="0"/>
              <w:marBottom w:val="0"/>
              <w:divBdr>
                <w:top w:val="none" w:sz="0" w:space="0" w:color="auto"/>
                <w:left w:val="none" w:sz="0" w:space="0" w:color="auto"/>
                <w:bottom w:val="none" w:sz="0" w:space="0" w:color="auto"/>
                <w:right w:val="none" w:sz="0" w:space="0" w:color="auto"/>
              </w:divBdr>
            </w:div>
            <w:div w:id="1753432278">
              <w:marLeft w:val="0"/>
              <w:marRight w:val="0"/>
              <w:marTop w:val="0"/>
              <w:marBottom w:val="0"/>
              <w:divBdr>
                <w:top w:val="none" w:sz="0" w:space="0" w:color="auto"/>
                <w:left w:val="none" w:sz="0" w:space="0" w:color="auto"/>
                <w:bottom w:val="none" w:sz="0" w:space="0" w:color="auto"/>
                <w:right w:val="none" w:sz="0" w:space="0" w:color="auto"/>
              </w:divBdr>
            </w:div>
          </w:divsChild>
        </w:div>
        <w:div w:id="1220938172">
          <w:marLeft w:val="0"/>
          <w:marRight w:val="0"/>
          <w:marTop w:val="0"/>
          <w:marBottom w:val="0"/>
          <w:divBdr>
            <w:top w:val="none" w:sz="0" w:space="0" w:color="auto"/>
            <w:left w:val="none" w:sz="0" w:space="0" w:color="auto"/>
            <w:bottom w:val="none" w:sz="0" w:space="0" w:color="auto"/>
            <w:right w:val="none" w:sz="0" w:space="0" w:color="auto"/>
          </w:divBdr>
          <w:divsChild>
            <w:div w:id="1056512808">
              <w:marLeft w:val="0"/>
              <w:marRight w:val="0"/>
              <w:marTop w:val="0"/>
              <w:marBottom w:val="0"/>
              <w:divBdr>
                <w:top w:val="none" w:sz="0" w:space="0" w:color="auto"/>
                <w:left w:val="none" w:sz="0" w:space="0" w:color="auto"/>
                <w:bottom w:val="none" w:sz="0" w:space="0" w:color="auto"/>
                <w:right w:val="none" w:sz="0" w:space="0" w:color="auto"/>
              </w:divBdr>
            </w:div>
            <w:div w:id="1332172721">
              <w:marLeft w:val="0"/>
              <w:marRight w:val="0"/>
              <w:marTop w:val="0"/>
              <w:marBottom w:val="0"/>
              <w:divBdr>
                <w:top w:val="none" w:sz="0" w:space="0" w:color="auto"/>
                <w:left w:val="none" w:sz="0" w:space="0" w:color="auto"/>
                <w:bottom w:val="none" w:sz="0" w:space="0" w:color="auto"/>
                <w:right w:val="none" w:sz="0" w:space="0" w:color="auto"/>
              </w:divBdr>
            </w:div>
          </w:divsChild>
        </w:div>
        <w:div w:id="1239559609">
          <w:marLeft w:val="0"/>
          <w:marRight w:val="0"/>
          <w:marTop w:val="0"/>
          <w:marBottom w:val="0"/>
          <w:divBdr>
            <w:top w:val="none" w:sz="0" w:space="0" w:color="auto"/>
            <w:left w:val="none" w:sz="0" w:space="0" w:color="auto"/>
            <w:bottom w:val="none" w:sz="0" w:space="0" w:color="auto"/>
            <w:right w:val="none" w:sz="0" w:space="0" w:color="auto"/>
          </w:divBdr>
          <w:divsChild>
            <w:div w:id="137840457">
              <w:marLeft w:val="0"/>
              <w:marRight w:val="0"/>
              <w:marTop w:val="0"/>
              <w:marBottom w:val="0"/>
              <w:divBdr>
                <w:top w:val="none" w:sz="0" w:space="0" w:color="auto"/>
                <w:left w:val="none" w:sz="0" w:space="0" w:color="auto"/>
                <w:bottom w:val="none" w:sz="0" w:space="0" w:color="auto"/>
                <w:right w:val="none" w:sz="0" w:space="0" w:color="auto"/>
              </w:divBdr>
            </w:div>
            <w:div w:id="517350553">
              <w:marLeft w:val="0"/>
              <w:marRight w:val="0"/>
              <w:marTop w:val="0"/>
              <w:marBottom w:val="0"/>
              <w:divBdr>
                <w:top w:val="none" w:sz="0" w:space="0" w:color="auto"/>
                <w:left w:val="none" w:sz="0" w:space="0" w:color="auto"/>
                <w:bottom w:val="none" w:sz="0" w:space="0" w:color="auto"/>
                <w:right w:val="none" w:sz="0" w:space="0" w:color="auto"/>
              </w:divBdr>
            </w:div>
            <w:div w:id="573786012">
              <w:marLeft w:val="0"/>
              <w:marRight w:val="0"/>
              <w:marTop w:val="0"/>
              <w:marBottom w:val="0"/>
              <w:divBdr>
                <w:top w:val="none" w:sz="0" w:space="0" w:color="auto"/>
                <w:left w:val="none" w:sz="0" w:space="0" w:color="auto"/>
                <w:bottom w:val="none" w:sz="0" w:space="0" w:color="auto"/>
                <w:right w:val="none" w:sz="0" w:space="0" w:color="auto"/>
              </w:divBdr>
            </w:div>
            <w:div w:id="893388043">
              <w:marLeft w:val="0"/>
              <w:marRight w:val="0"/>
              <w:marTop w:val="0"/>
              <w:marBottom w:val="0"/>
              <w:divBdr>
                <w:top w:val="none" w:sz="0" w:space="0" w:color="auto"/>
                <w:left w:val="none" w:sz="0" w:space="0" w:color="auto"/>
                <w:bottom w:val="none" w:sz="0" w:space="0" w:color="auto"/>
                <w:right w:val="none" w:sz="0" w:space="0" w:color="auto"/>
              </w:divBdr>
            </w:div>
            <w:div w:id="1120758371">
              <w:marLeft w:val="0"/>
              <w:marRight w:val="0"/>
              <w:marTop w:val="0"/>
              <w:marBottom w:val="0"/>
              <w:divBdr>
                <w:top w:val="none" w:sz="0" w:space="0" w:color="auto"/>
                <w:left w:val="none" w:sz="0" w:space="0" w:color="auto"/>
                <w:bottom w:val="none" w:sz="0" w:space="0" w:color="auto"/>
                <w:right w:val="none" w:sz="0" w:space="0" w:color="auto"/>
              </w:divBdr>
            </w:div>
            <w:div w:id="1444033196">
              <w:marLeft w:val="0"/>
              <w:marRight w:val="0"/>
              <w:marTop w:val="0"/>
              <w:marBottom w:val="0"/>
              <w:divBdr>
                <w:top w:val="none" w:sz="0" w:space="0" w:color="auto"/>
                <w:left w:val="none" w:sz="0" w:space="0" w:color="auto"/>
                <w:bottom w:val="none" w:sz="0" w:space="0" w:color="auto"/>
                <w:right w:val="none" w:sz="0" w:space="0" w:color="auto"/>
              </w:divBdr>
            </w:div>
            <w:div w:id="1558514732">
              <w:marLeft w:val="0"/>
              <w:marRight w:val="0"/>
              <w:marTop w:val="0"/>
              <w:marBottom w:val="0"/>
              <w:divBdr>
                <w:top w:val="none" w:sz="0" w:space="0" w:color="auto"/>
                <w:left w:val="none" w:sz="0" w:space="0" w:color="auto"/>
                <w:bottom w:val="none" w:sz="0" w:space="0" w:color="auto"/>
                <w:right w:val="none" w:sz="0" w:space="0" w:color="auto"/>
              </w:divBdr>
            </w:div>
            <w:div w:id="2053573636">
              <w:marLeft w:val="0"/>
              <w:marRight w:val="0"/>
              <w:marTop w:val="0"/>
              <w:marBottom w:val="0"/>
              <w:divBdr>
                <w:top w:val="none" w:sz="0" w:space="0" w:color="auto"/>
                <w:left w:val="none" w:sz="0" w:space="0" w:color="auto"/>
                <w:bottom w:val="none" w:sz="0" w:space="0" w:color="auto"/>
                <w:right w:val="none" w:sz="0" w:space="0" w:color="auto"/>
              </w:divBdr>
            </w:div>
          </w:divsChild>
        </w:div>
        <w:div w:id="1277104048">
          <w:marLeft w:val="0"/>
          <w:marRight w:val="0"/>
          <w:marTop w:val="0"/>
          <w:marBottom w:val="0"/>
          <w:divBdr>
            <w:top w:val="none" w:sz="0" w:space="0" w:color="auto"/>
            <w:left w:val="none" w:sz="0" w:space="0" w:color="auto"/>
            <w:bottom w:val="none" w:sz="0" w:space="0" w:color="auto"/>
            <w:right w:val="none" w:sz="0" w:space="0" w:color="auto"/>
          </w:divBdr>
          <w:divsChild>
            <w:div w:id="1590195307">
              <w:marLeft w:val="0"/>
              <w:marRight w:val="0"/>
              <w:marTop w:val="0"/>
              <w:marBottom w:val="0"/>
              <w:divBdr>
                <w:top w:val="none" w:sz="0" w:space="0" w:color="auto"/>
                <w:left w:val="none" w:sz="0" w:space="0" w:color="auto"/>
                <w:bottom w:val="none" w:sz="0" w:space="0" w:color="auto"/>
                <w:right w:val="none" w:sz="0" w:space="0" w:color="auto"/>
              </w:divBdr>
            </w:div>
          </w:divsChild>
        </w:div>
        <w:div w:id="1302610093">
          <w:marLeft w:val="0"/>
          <w:marRight w:val="0"/>
          <w:marTop w:val="0"/>
          <w:marBottom w:val="0"/>
          <w:divBdr>
            <w:top w:val="none" w:sz="0" w:space="0" w:color="auto"/>
            <w:left w:val="none" w:sz="0" w:space="0" w:color="auto"/>
            <w:bottom w:val="none" w:sz="0" w:space="0" w:color="auto"/>
            <w:right w:val="none" w:sz="0" w:space="0" w:color="auto"/>
          </w:divBdr>
          <w:divsChild>
            <w:div w:id="485247364">
              <w:marLeft w:val="0"/>
              <w:marRight w:val="0"/>
              <w:marTop w:val="0"/>
              <w:marBottom w:val="0"/>
              <w:divBdr>
                <w:top w:val="none" w:sz="0" w:space="0" w:color="auto"/>
                <w:left w:val="none" w:sz="0" w:space="0" w:color="auto"/>
                <w:bottom w:val="none" w:sz="0" w:space="0" w:color="auto"/>
                <w:right w:val="none" w:sz="0" w:space="0" w:color="auto"/>
              </w:divBdr>
            </w:div>
            <w:div w:id="694962221">
              <w:marLeft w:val="0"/>
              <w:marRight w:val="0"/>
              <w:marTop w:val="0"/>
              <w:marBottom w:val="0"/>
              <w:divBdr>
                <w:top w:val="none" w:sz="0" w:space="0" w:color="auto"/>
                <w:left w:val="none" w:sz="0" w:space="0" w:color="auto"/>
                <w:bottom w:val="none" w:sz="0" w:space="0" w:color="auto"/>
                <w:right w:val="none" w:sz="0" w:space="0" w:color="auto"/>
              </w:divBdr>
            </w:div>
            <w:div w:id="1713846115">
              <w:marLeft w:val="0"/>
              <w:marRight w:val="0"/>
              <w:marTop w:val="0"/>
              <w:marBottom w:val="0"/>
              <w:divBdr>
                <w:top w:val="none" w:sz="0" w:space="0" w:color="auto"/>
                <w:left w:val="none" w:sz="0" w:space="0" w:color="auto"/>
                <w:bottom w:val="none" w:sz="0" w:space="0" w:color="auto"/>
                <w:right w:val="none" w:sz="0" w:space="0" w:color="auto"/>
              </w:divBdr>
            </w:div>
            <w:div w:id="1781483895">
              <w:marLeft w:val="0"/>
              <w:marRight w:val="0"/>
              <w:marTop w:val="0"/>
              <w:marBottom w:val="0"/>
              <w:divBdr>
                <w:top w:val="none" w:sz="0" w:space="0" w:color="auto"/>
                <w:left w:val="none" w:sz="0" w:space="0" w:color="auto"/>
                <w:bottom w:val="none" w:sz="0" w:space="0" w:color="auto"/>
                <w:right w:val="none" w:sz="0" w:space="0" w:color="auto"/>
              </w:divBdr>
            </w:div>
            <w:div w:id="1910456072">
              <w:marLeft w:val="0"/>
              <w:marRight w:val="0"/>
              <w:marTop w:val="0"/>
              <w:marBottom w:val="0"/>
              <w:divBdr>
                <w:top w:val="none" w:sz="0" w:space="0" w:color="auto"/>
                <w:left w:val="none" w:sz="0" w:space="0" w:color="auto"/>
                <w:bottom w:val="none" w:sz="0" w:space="0" w:color="auto"/>
                <w:right w:val="none" w:sz="0" w:space="0" w:color="auto"/>
              </w:divBdr>
            </w:div>
            <w:div w:id="1923248098">
              <w:marLeft w:val="0"/>
              <w:marRight w:val="0"/>
              <w:marTop w:val="0"/>
              <w:marBottom w:val="0"/>
              <w:divBdr>
                <w:top w:val="none" w:sz="0" w:space="0" w:color="auto"/>
                <w:left w:val="none" w:sz="0" w:space="0" w:color="auto"/>
                <w:bottom w:val="none" w:sz="0" w:space="0" w:color="auto"/>
                <w:right w:val="none" w:sz="0" w:space="0" w:color="auto"/>
              </w:divBdr>
            </w:div>
            <w:div w:id="2130971003">
              <w:marLeft w:val="0"/>
              <w:marRight w:val="0"/>
              <w:marTop w:val="0"/>
              <w:marBottom w:val="0"/>
              <w:divBdr>
                <w:top w:val="none" w:sz="0" w:space="0" w:color="auto"/>
                <w:left w:val="none" w:sz="0" w:space="0" w:color="auto"/>
                <w:bottom w:val="none" w:sz="0" w:space="0" w:color="auto"/>
                <w:right w:val="none" w:sz="0" w:space="0" w:color="auto"/>
              </w:divBdr>
            </w:div>
          </w:divsChild>
        </w:div>
        <w:div w:id="1315528399">
          <w:marLeft w:val="0"/>
          <w:marRight w:val="0"/>
          <w:marTop w:val="0"/>
          <w:marBottom w:val="0"/>
          <w:divBdr>
            <w:top w:val="none" w:sz="0" w:space="0" w:color="auto"/>
            <w:left w:val="none" w:sz="0" w:space="0" w:color="auto"/>
            <w:bottom w:val="none" w:sz="0" w:space="0" w:color="auto"/>
            <w:right w:val="none" w:sz="0" w:space="0" w:color="auto"/>
          </w:divBdr>
          <w:divsChild>
            <w:div w:id="1183472775">
              <w:marLeft w:val="0"/>
              <w:marRight w:val="0"/>
              <w:marTop w:val="0"/>
              <w:marBottom w:val="0"/>
              <w:divBdr>
                <w:top w:val="none" w:sz="0" w:space="0" w:color="auto"/>
                <w:left w:val="none" w:sz="0" w:space="0" w:color="auto"/>
                <w:bottom w:val="none" w:sz="0" w:space="0" w:color="auto"/>
                <w:right w:val="none" w:sz="0" w:space="0" w:color="auto"/>
              </w:divBdr>
            </w:div>
          </w:divsChild>
        </w:div>
        <w:div w:id="1339767835">
          <w:marLeft w:val="0"/>
          <w:marRight w:val="0"/>
          <w:marTop w:val="0"/>
          <w:marBottom w:val="0"/>
          <w:divBdr>
            <w:top w:val="none" w:sz="0" w:space="0" w:color="auto"/>
            <w:left w:val="none" w:sz="0" w:space="0" w:color="auto"/>
            <w:bottom w:val="none" w:sz="0" w:space="0" w:color="auto"/>
            <w:right w:val="none" w:sz="0" w:space="0" w:color="auto"/>
          </w:divBdr>
          <w:divsChild>
            <w:div w:id="837426770">
              <w:marLeft w:val="0"/>
              <w:marRight w:val="0"/>
              <w:marTop w:val="0"/>
              <w:marBottom w:val="0"/>
              <w:divBdr>
                <w:top w:val="none" w:sz="0" w:space="0" w:color="auto"/>
                <w:left w:val="none" w:sz="0" w:space="0" w:color="auto"/>
                <w:bottom w:val="none" w:sz="0" w:space="0" w:color="auto"/>
                <w:right w:val="none" w:sz="0" w:space="0" w:color="auto"/>
              </w:divBdr>
            </w:div>
          </w:divsChild>
        </w:div>
        <w:div w:id="1362049547">
          <w:marLeft w:val="0"/>
          <w:marRight w:val="0"/>
          <w:marTop w:val="0"/>
          <w:marBottom w:val="0"/>
          <w:divBdr>
            <w:top w:val="none" w:sz="0" w:space="0" w:color="auto"/>
            <w:left w:val="none" w:sz="0" w:space="0" w:color="auto"/>
            <w:bottom w:val="none" w:sz="0" w:space="0" w:color="auto"/>
            <w:right w:val="none" w:sz="0" w:space="0" w:color="auto"/>
          </w:divBdr>
          <w:divsChild>
            <w:div w:id="537545855">
              <w:marLeft w:val="0"/>
              <w:marRight w:val="0"/>
              <w:marTop w:val="0"/>
              <w:marBottom w:val="0"/>
              <w:divBdr>
                <w:top w:val="none" w:sz="0" w:space="0" w:color="auto"/>
                <w:left w:val="none" w:sz="0" w:space="0" w:color="auto"/>
                <w:bottom w:val="none" w:sz="0" w:space="0" w:color="auto"/>
                <w:right w:val="none" w:sz="0" w:space="0" w:color="auto"/>
              </w:divBdr>
            </w:div>
          </w:divsChild>
        </w:div>
        <w:div w:id="1382168881">
          <w:marLeft w:val="0"/>
          <w:marRight w:val="0"/>
          <w:marTop w:val="0"/>
          <w:marBottom w:val="0"/>
          <w:divBdr>
            <w:top w:val="none" w:sz="0" w:space="0" w:color="auto"/>
            <w:left w:val="none" w:sz="0" w:space="0" w:color="auto"/>
            <w:bottom w:val="none" w:sz="0" w:space="0" w:color="auto"/>
            <w:right w:val="none" w:sz="0" w:space="0" w:color="auto"/>
          </w:divBdr>
          <w:divsChild>
            <w:div w:id="1320648511">
              <w:marLeft w:val="0"/>
              <w:marRight w:val="0"/>
              <w:marTop w:val="0"/>
              <w:marBottom w:val="0"/>
              <w:divBdr>
                <w:top w:val="none" w:sz="0" w:space="0" w:color="auto"/>
                <w:left w:val="none" w:sz="0" w:space="0" w:color="auto"/>
                <w:bottom w:val="none" w:sz="0" w:space="0" w:color="auto"/>
                <w:right w:val="none" w:sz="0" w:space="0" w:color="auto"/>
              </w:divBdr>
            </w:div>
          </w:divsChild>
        </w:div>
        <w:div w:id="1478181607">
          <w:marLeft w:val="0"/>
          <w:marRight w:val="0"/>
          <w:marTop w:val="0"/>
          <w:marBottom w:val="0"/>
          <w:divBdr>
            <w:top w:val="none" w:sz="0" w:space="0" w:color="auto"/>
            <w:left w:val="none" w:sz="0" w:space="0" w:color="auto"/>
            <w:bottom w:val="none" w:sz="0" w:space="0" w:color="auto"/>
            <w:right w:val="none" w:sz="0" w:space="0" w:color="auto"/>
          </w:divBdr>
          <w:divsChild>
            <w:div w:id="1256406597">
              <w:marLeft w:val="0"/>
              <w:marRight w:val="0"/>
              <w:marTop w:val="0"/>
              <w:marBottom w:val="0"/>
              <w:divBdr>
                <w:top w:val="none" w:sz="0" w:space="0" w:color="auto"/>
                <w:left w:val="none" w:sz="0" w:space="0" w:color="auto"/>
                <w:bottom w:val="none" w:sz="0" w:space="0" w:color="auto"/>
                <w:right w:val="none" w:sz="0" w:space="0" w:color="auto"/>
              </w:divBdr>
            </w:div>
            <w:div w:id="2145614695">
              <w:marLeft w:val="0"/>
              <w:marRight w:val="0"/>
              <w:marTop w:val="0"/>
              <w:marBottom w:val="0"/>
              <w:divBdr>
                <w:top w:val="none" w:sz="0" w:space="0" w:color="auto"/>
                <w:left w:val="none" w:sz="0" w:space="0" w:color="auto"/>
                <w:bottom w:val="none" w:sz="0" w:space="0" w:color="auto"/>
                <w:right w:val="none" w:sz="0" w:space="0" w:color="auto"/>
              </w:divBdr>
            </w:div>
          </w:divsChild>
        </w:div>
        <w:div w:id="1518696817">
          <w:marLeft w:val="0"/>
          <w:marRight w:val="0"/>
          <w:marTop w:val="0"/>
          <w:marBottom w:val="0"/>
          <w:divBdr>
            <w:top w:val="none" w:sz="0" w:space="0" w:color="auto"/>
            <w:left w:val="none" w:sz="0" w:space="0" w:color="auto"/>
            <w:bottom w:val="none" w:sz="0" w:space="0" w:color="auto"/>
            <w:right w:val="none" w:sz="0" w:space="0" w:color="auto"/>
          </w:divBdr>
          <w:divsChild>
            <w:div w:id="146090383">
              <w:marLeft w:val="0"/>
              <w:marRight w:val="0"/>
              <w:marTop w:val="0"/>
              <w:marBottom w:val="0"/>
              <w:divBdr>
                <w:top w:val="none" w:sz="0" w:space="0" w:color="auto"/>
                <w:left w:val="none" w:sz="0" w:space="0" w:color="auto"/>
                <w:bottom w:val="none" w:sz="0" w:space="0" w:color="auto"/>
                <w:right w:val="none" w:sz="0" w:space="0" w:color="auto"/>
              </w:divBdr>
            </w:div>
            <w:div w:id="195435610">
              <w:marLeft w:val="0"/>
              <w:marRight w:val="0"/>
              <w:marTop w:val="0"/>
              <w:marBottom w:val="0"/>
              <w:divBdr>
                <w:top w:val="none" w:sz="0" w:space="0" w:color="auto"/>
                <w:left w:val="none" w:sz="0" w:space="0" w:color="auto"/>
                <w:bottom w:val="none" w:sz="0" w:space="0" w:color="auto"/>
                <w:right w:val="none" w:sz="0" w:space="0" w:color="auto"/>
              </w:divBdr>
            </w:div>
            <w:div w:id="387188086">
              <w:marLeft w:val="0"/>
              <w:marRight w:val="0"/>
              <w:marTop w:val="0"/>
              <w:marBottom w:val="0"/>
              <w:divBdr>
                <w:top w:val="none" w:sz="0" w:space="0" w:color="auto"/>
                <w:left w:val="none" w:sz="0" w:space="0" w:color="auto"/>
                <w:bottom w:val="none" w:sz="0" w:space="0" w:color="auto"/>
                <w:right w:val="none" w:sz="0" w:space="0" w:color="auto"/>
              </w:divBdr>
            </w:div>
            <w:div w:id="653334460">
              <w:marLeft w:val="0"/>
              <w:marRight w:val="0"/>
              <w:marTop w:val="0"/>
              <w:marBottom w:val="0"/>
              <w:divBdr>
                <w:top w:val="none" w:sz="0" w:space="0" w:color="auto"/>
                <w:left w:val="none" w:sz="0" w:space="0" w:color="auto"/>
                <w:bottom w:val="none" w:sz="0" w:space="0" w:color="auto"/>
                <w:right w:val="none" w:sz="0" w:space="0" w:color="auto"/>
              </w:divBdr>
            </w:div>
          </w:divsChild>
        </w:div>
        <w:div w:id="1541672190">
          <w:marLeft w:val="0"/>
          <w:marRight w:val="0"/>
          <w:marTop w:val="0"/>
          <w:marBottom w:val="0"/>
          <w:divBdr>
            <w:top w:val="none" w:sz="0" w:space="0" w:color="auto"/>
            <w:left w:val="none" w:sz="0" w:space="0" w:color="auto"/>
            <w:bottom w:val="none" w:sz="0" w:space="0" w:color="auto"/>
            <w:right w:val="none" w:sz="0" w:space="0" w:color="auto"/>
          </w:divBdr>
          <w:divsChild>
            <w:div w:id="821700974">
              <w:marLeft w:val="0"/>
              <w:marRight w:val="0"/>
              <w:marTop w:val="0"/>
              <w:marBottom w:val="0"/>
              <w:divBdr>
                <w:top w:val="none" w:sz="0" w:space="0" w:color="auto"/>
                <w:left w:val="none" w:sz="0" w:space="0" w:color="auto"/>
                <w:bottom w:val="none" w:sz="0" w:space="0" w:color="auto"/>
                <w:right w:val="none" w:sz="0" w:space="0" w:color="auto"/>
              </w:divBdr>
            </w:div>
            <w:div w:id="1524517037">
              <w:marLeft w:val="0"/>
              <w:marRight w:val="0"/>
              <w:marTop w:val="0"/>
              <w:marBottom w:val="0"/>
              <w:divBdr>
                <w:top w:val="none" w:sz="0" w:space="0" w:color="auto"/>
                <w:left w:val="none" w:sz="0" w:space="0" w:color="auto"/>
                <w:bottom w:val="none" w:sz="0" w:space="0" w:color="auto"/>
                <w:right w:val="none" w:sz="0" w:space="0" w:color="auto"/>
              </w:divBdr>
            </w:div>
            <w:div w:id="1892813260">
              <w:marLeft w:val="0"/>
              <w:marRight w:val="0"/>
              <w:marTop w:val="0"/>
              <w:marBottom w:val="0"/>
              <w:divBdr>
                <w:top w:val="none" w:sz="0" w:space="0" w:color="auto"/>
                <w:left w:val="none" w:sz="0" w:space="0" w:color="auto"/>
                <w:bottom w:val="none" w:sz="0" w:space="0" w:color="auto"/>
                <w:right w:val="none" w:sz="0" w:space="0" w:color="auto"/>
              </w:divBdr>
            </w:div>
          </w:divsChild>
        </w:div>
        <w:div w:id="1634093613">
          <w:marLeft w:val="0"/>
          <w:marRight w:val="0"/>
          <w:marTop w:val="0"/>
          <w:marBottom w:val="0"/>
          <w:divBdr>
            <w:top w:val="none" w:sz="0" w:space="0" w:color="auto"/>
            <w:left w:val="none" w:sz="0" w:space="0" w:color="auto"/>
            <w:bottom w:val="none" w:sz="0" w:space="0" w:color="auto"/>
            <w:right w:val="none" w:sz="0" w:space="0" w:color="auto"/>
          </w:divBdr>
          <w:divsChild>
            <w:div w:id="352152679">
              <w:marLeft w:val="0"/>
              <w:marRight w:val="0"/>
              <w:marTop w:val="0"/>
              <w:marBottom w:val="0"/>
              <w:divBdr>
                <w:top w:val="none" w:sz="0" w:space="0" w:color="auto"/>
                <w:left w:val="none" w:sz="0" w:space="0" w:color="auto"/>
                <w:bottom w:val="none" w:sz="0" w:space="0" w:color="auto"/>
                <w:right w:val="none" w:sz="0" w:space="0" w:color="auto"/>
              </w:divBdr>
            </w:div>
            <w:div w:id="421488773">
              <w:marLeft w:val="0"/>
              <w:marRight w:val="0"/>
              <w:marTop w:val="0"/>
              <w:marBottom w:val="0"/>
              <w:divBdr>
                <w:top w:val="none" w:sz="0" w:space="0" w:color="auto"/>
                <w:left w:val="none" w:sz="0" w:space="0" w:color="auto"/>
                <w:bottom w:val="none" w:sz="0" w:space="0" w:color="auto"/>
                <w:right w:val="none" w:sz="0" w:space="0" w:color="auto"/>
              </w:divBdr>
            </w:div>
            <w:div w:id="451872565">
              <w:marLeft w:val="0"/>
              <w:marRight w:val="0"/>
              <w:marTop w:val="0"/>
              <w:marBottom w:val="0"/>
              <w:divBdr>
                <w:top w:val="none" w:sz="0" w:space="0" w:color="auto"/>
                <w:left w:val="none" w:sz="0" w:space="0" w:color="auto"/>
                <w:bottom w:val="none" w:sz="0" w:space="0" w:color="auto"/>
                <w:right w:val="none" w:sz="0" w:space="0" w:color="auto"/>
              </w:divBdr>
            </w:div>
            <w:div w:id="1691182124">
              <w:marLeft w:val="0"/>
              <w:marRight w:val="0"/>
              <w:marTop w:val="0"/>
              <w:marBottom w:val="0"/>
              <w:divBdr>
                <w:top w:val="none" w:sz="0" w:space="0" w:color="auto"/>
                <w:left w:val="none" w:sz="0" w:space="0" w:color="auto"/>
                <w:bottom w:val="none" w:sz="0" w:space="0" w:color="auto"/>
                <w:right w:val="none" w:sz="0" w:space="0" w:color="auto"/>
              </w:divBdr>
            </w:div>
            <w:div w:id="1699625775">
              <w:marLeft w:val="0"/>
              <w:marRight w:val="0"/>
              <w:marTop w:val="0"/>
              <w:marBottom w:val="0"/>
              <w:divBdr>
                <w:top w:val="none" w:sz="0" w:space="0" w:color="auto"/>
                <w:left w:val="none" w:sz="0" w:space="0" w:color="auto"/>
                <w:bottom w:val="none" w:sz="0" w:space="0" w:color="auto"/>
                <w:right w:val="none" w:sz="0" w:space="0" w:color="auto"/>
              </w:divBdr>
            </w:div>
            <w:div w:id="1798916149">
              <w:marLeft w:val="0"/>
              <w:marRight w:val="0"/>
              <w:marTop w:val="0"/>
              <w:marBottom w:val="0"/>
              <w:divBdr>
                <w:top w:val="none" w:sz="0" w:space="0" w:color="auto"/>
                <w:left w:val="none" w:sz="0" w:space="0" w:color="auto"/>
                <w:bottom w:val="none" w:sz="0" w:space="0" w:color="auto"/>
                <w:right w:val="none" w:sz="0" w:space="0" w:color="auto"/>
              </w:divBdr>
            </w:div>
            <w:div w:id="1918633980">
              <w:marLeft w:val="0"/>
              <w:marRight w:val="0"/>
              <w:marTop w:val="0"/>
              <w:marBottom w:val="0"/>
              <w:divBdr>
                <w:top w:val="none" w:sz="0" w:space="0" w:color="auto"/>
                <w:left w:val="none" w:sz="0" w:space="0" w:color="auto"/>
                <w:bottom w:val="none" w:sz="0" w:space="0" w:color="auto"/>
                <w:right w:val="none" w:sz="0" w:space="0" w:color="auto"/>
              </w:divBdr>
            </w:div>
            <w:div w:id="1969117097">
              <w:marLeft w:val="0"/>
              <w:marRight w:val="0"/>
              <w:marTop w:val="0"/>
              <w:marBottom w:val="0"/>
              <w:divBdr>
                <w:top w:val="none" w:sz="0" w:space="0" w:color="auto"/>
                <w:left w:val="none" w:sz="0" w:space="0" w:color="auto"/>
                <w:bottom w:val="none" w:sz="0" w:space="0" w:color="auto"/>
                <w:right w:val="none" w:sz="0" w:space="0" w:color="auto"/>
              </w:divBdr>
            </w:div>
          </w:divsChild>
        </w:div>
        <w:div w:id="1703748901">
          <w:marLeft w:val="0"/>
          <w:marRight w:val="0"/>
          <w:marTop w:val="0"/>
          <w:marBottom w:val="0"/>
          <w:divBdr>
            <w:top w:val="none" w:sz="0" w:space="0" w:color="auto"/>
            <w:left w:val="none" w:sz="0" w:space="0" w:color="auto"/>
            <w:bottom w:val="none" w:sz="0" w:space="0" w:color="auto"/>
            <w:right w:val="none" w:sz="0" w:space="0" w:color="auto"/>
          </w:divBdr>
          <w:divsChild>
            <w:div w:id="692877833">
              <w:marLeft w:val="0"/>
              <w:marRight w:val="0"/>
              <w:marTop w:val="0"/>
              <w:marBottom w:val="0"/>
              <w:divBdr>
                <w:top w:val="none" w:sz="0" w:space="0" w:color="auto"/>
                <w:left w:val="none" w:sz="0" w:space="0" w:color="auto"/>
                <w:bottom w:val="none" w:sz="0" w:space="0" w:color="auto"/>
                <w:right w:val="none" w:sz="0" w:space="0" w:color="auto"/>
              </w:divBdr>
            </w:div>
          </w:divsChild>
        </w:div>
        <w:div w:id="1729303573">
          <w:marLeft w:val="0"/>
          <w:marRight w:val="0"/>
          <w:marTop w:val="0"/>
          <w:marBottom w:val="0"/>
          <w:divBdr>
            <w:top w:val="none" w:sz="0" w:space="0" w:color="auto"/>
            <w:left w:val="none" w:sz="0" w:space="0" w:color="auto"/>
            <w:bottom w:val="none" w:sz="0" w:space="0" w:color="auto"/>
            <w:right w:val="none" w:sz="0" w:space="0" w:color="auto"/>
          </w:divBdr>
          <w:divsChild>
            <w:div w:id="1191144048">
              <w:marLeft w:val="0"/>
              <w:marRight w:val="0"/>
              <w:marTop w:val="0"/>
              <w:marBottom w:val="0"/>
              <w:divBdr>
                <w:top w:val="none" w:sz="0" w:space="0" w:color="auto"/>
                <w:left w:val="none" w:sz="0" w:space="0" w:color="auto"/>
                <w:bottom w:val="none" w:sz="0" w:space="0" w:color="auto"/>
                <w:right w:val="none" w:sz="0" w:space="0" w:color="auto"/>
              </w:divBdr>
            </w:div>
          </w:divsChild>
        </w:div>
        <w:div w:id="1902397491">
          <w:marLeft w:val="0"/>
          <w:marRight w:val="0"/>
          <w:marTop w:val="0"/>
          <w:marBottom w:val="0"/>
          <w:divBdr>
            <w:top w:val="none" w:sz="0" w:space="0" w:color="auto"/>
            <w:left w:val="none" w:sz="0" w:space="0" w:color="auto"/>
            <w:bottom w:val="none" w:sz="0" w:space="0" w:color="auto"/>
            <w:right w:val="none" w:sz="0" w:space="0" w:color="auto"/>
          </w:divBdr>
          <w:divsChild>
            <w:div w:id="762797739">
              <w:marLeft w:val="0"/>
              <w:marRight w:val="0"/>
              <w:marTop w:val="0"/>
              <w:marBottom w:val="0"/>
              <w:divBdr>
                <w:top w:val="none" w:sz="0" w:space="0" w:color="auto"/>
                <w:left w:val="none" w:sz="0" w:space="0" w:color="auto"/>
                <w:bottom w:val="none" w:sz="0" w:space="0" w:color="auto"/>
                <w:right w:val="none" w:sz="0" w:space="0" w:color="auto"/>
              </w:divBdr>
            </w:div>
          </w:divsChild>
        </w:div>
        <w:div w:id="1936278989">
          <w:marLeft w:val="0"/>
          <w:marRight w:val="0"/>
          <w:marTop w:val="0"/>
          <w:marBottom w:val="0"/>
          <w:divBdr>
            <w:top w:val="none" w:sz="0" w:space="0" w:color="auto"/>
            <w:left w:val="none" w:sz="0" w:space="0" w:color="auto"/>
            <w:bottom w:val="none" w:sz="0" w:space="0" w:color="auto"/>
            <w:right w:val="none" w:sz="0" w:space="0" w:color="auto"/>
          </w:divBdr>
          <w:divsChild>
            <w:div w:id="1376542569">
              <w:marLeft w:val="0"/>
              <w:marRight w:val="0"/>
              <w:marTop w:val="0"/>
              <w:marBottom w:val="0"/>
              <w:divBdr>
                <w:top w:val="none" w:sz="0" w:space="0" w:color="auto"/>
                <w:left w:val="none" w:sz="0" w:space="0" w:color="auto"/>
                <w:bottom w:val="none" w:sz="0" w:space="0" w:color="auto"/>
                <w:right w:val="none" w:sz="0" w:space="0" w:color="auto"/>
              </w:divBdr>
            </w:div>
          </w:divsChild>
        </w:div>
        <w:div w:id="1988783340">
          <w:marLeft w:val="0"/>
          <w:marRight w:val="0"/>
          <w:marTop w:val="0"/>
          <w:marBottom w:val="0"/>
          <w:divBdr>
            <w:top w:val="none" w:sz="0" w:space="0" w:color="auto"/>
            <w:left w:val="none" w:sz="0" w:space="0" w:color="auto"/>
            <w:bottom w:val="none" w:sz="0" w:space="0" w:color="auto"/>
            <w:right w:val="none" w:sz="0" w:space="0" w:color="auto"/>
          </w:divBdr>
          <w:divsChild>
            <w:div w:id="327833082">
              <w:marLeft w:val="0"/>
              <w:marRight w:val="0"/>
              <w:marTop w:val="0"/>
              <w:marBottom w:val="0"/>
              <w:divBdr>
                <w:top w:val="none" w:sz="0" w:space="0" w:color="auto"/>
                <w:left w:val="none" w:sz="0" w:space="0" w:color="auto"/>
                <w:bottom w:val="none" w:sz="0" w:space="0" w:color="auto"/>
                <w:right w:val="none" w:sz="0" w:space="0" w:color="auto"/>
              </w:divBdr>
            </w:div>
          </w:divsChild>
        </w:div>
        <w:div w:id="2002149735">
          <w:marLeft w:val="0"/>
          <w:marRight w:val="0"/>
          <w:marTop w:val="0"/>
          <w:marBottom w:val="0"/>
          <w:divBdr>
            <w:top w:val="none" w:sz="0" w:space="0" w:color="auto"/>
            <w:left w:val="none" w:sz="0" w:space="0" w:color="auto"/>
            <w:bottom w:val="none" w:sz="0" w:space="0" w:color="auto"/>
            <w:right w:val="none" w:sz="0" w:space="0" w:color="auto"/>
          </w:divBdr>
          <w:divsChild>
            <w:div w:id="62290423">
              <w:marLeft w:val="0"/>
              <w:marRight w:val="0"/>
              <w:marTop w:val="0"/>
              <w:marBottom w:val="0"/>
              <w:divBdr>
                <w:top w:val="none" w:sz="0" w:space="0" w:color="auto"/>
                <w:left w:val="none" w:sz="0" w:space="0" w:color="auto"/>
                <w:bottom w:val="none" w:sz="0" w:space="0" w:color="auto"/>
                <w:right w:val="none" w:sz="0" w:space="0" w:color="auto"/>
              </w:divBdr>
            </w:div>
            <w:div w:id="100419776">
              <w:marLeft w:val="0"/>
              <w:marRight w:val="0"/>
              <w:marTop w:val="0"/>
              <w:marBottom w:val="0"/>
              <w:divBdr>
                <w:top w:val="none" w:sz="0" w:space="0" w:color="auto"/>
                <w:left w:val="none" w:sz="0" w:space="0" w:color="auto"/>
                <w:bottom w:val="none" w:sz="0" w:space="0" w:color="auto"/>
                <w:right w:val="none" w:sz="0" w:space="0" w:color="auto"/>
              </w:divBdr>
            </w:div>
            <w:div w:id="425662443">
              <w:marLeft w:val="0"/>
              <w:marRight w:val="0"/>
              <w:marTop w:val="0"/>
              <w:marBottom w:val="0"/>
              <w:divBdr>
                <w:top w:val="none" w:sz="0" w:space="0" w:color="auto"/>
                <w:left w:val="none" w:sz="0" w:space="0" w:color="auto"/>
                <w:bottom w:val="none" w:sz="0" w:space="0" w:color="auto"/>
                <w:right w:val="none" w:sz="0" w:space="0" w:color="auto"/>
              </w:divBdr>
            </w:div>
            <w:div w:id="878588778">
              <w:marLeft w:val="0"/>
              <w:marRight w:val="0"/>
              <w:marTop w:val="0"/>
              <w:marBottom w:val="0"/>
              <w:divBdr>
                <w:top w:val="none" w:sz="0" w:space="0" w:color="auto"/>
                <w:left w:val="none" w:sz="0" w:space="0" w:color="auto"/>
                <w:bottom w:val="none" w:sz="0" w:space="0" w:color="auto"/>
                <w:right w:val="none" w:sz="0" w:space="0" w:color="auto"/>
              </w:divBdr>
            </w:div>
            <w:div w:id="1037000853">
              <w:marLeft w:val="0"/>
              <w:marRight w:val="0"/>
              <w:marTop w:val="0"/>
              <w:marBottom w:val="0"/>
              <w:divBdr>
                <w:top w:val="none" w:sz="0" w:space="0" w:color="auto"/>
                <w:left w:val="none" w:sz="0" w:space="0" w:color="auto"/>
                <w:bottom w:val="none" w:sz="0" w:space="0" w:color="auto"/>
                <w:right w:val="none" w:sz="0" w:space="0" w:color="auto"/>
              </w:divBdr>
            </w:div>
            <w:div w:id="1139344067">
              <w:marLeft w:val="0"/>
              <w:marRight w:val="0"/>
              <w:marTop w:val="0"/>
              <w:marBottom w:val="0"/>
              <w:divBdr>
                <w:top w:val="none" w:sz="0" w:space="0" w:color="auto"/>
                <w:left w:val="none" w:sz="0" w:space="0" w:color="auto"/>
                <w:bottom w:val="none" w:sz="0" w:space="0" w:color="auto"/>
                <w:right w:val="none" w:sz="0" w:space="0" w:color="auto"/>
              </w:divBdr>
            </w:div>
            <w:div w:id="1226064142">
              <w:marLeft w:val="0"/>
              <w:marRight w:val="0"/>
              <w:marTop w:val="0"/>
              <w:marBottom w:val="0"/>
              <w:divBdr>
                <w:top w:val="none" w:sz="0" w:space="0" w:color="auto"/>
                <w:left w:val="none" w:sz="0" w:space="0" w:color="auto"/>
                <w:bottom w:val="none" w:sz="0" w:space="0" w:color="auto"/>
                <w:right w:val="none" w:sz="0" w:space="0" w:color="auto"/>
              </w:divBdr>
            </w:div>
            <w:div w:id="1318728777">
              <w:marLeft w:val="0"/>
              <w:marRight w:val="0"/>
              <w:marTop w:val="0"/>
              <w:marBottom w:val="0"/>
              <w:divBdr>
                <w:top w:val="none" w:sz="0" w:space="0" w:color="auto"/>
                <w:left w:val="none" w:sz="0" w:space="0" w:color="auto"/>
                <w:bottom w:val="none" w:sz="0" w:space="0" w:color="auto"/>
                <w:right w:val="none" w:sz="0" w:space="0" w:color="auto"/>
              </w:divBdr>
            </w:div>
            <w:div w:id="1366976742">
              <w:marLeft w:val="0"/>
              <w:marRight w:val="0"/>
              <w:marTop w:val="0"/>
              <w:marBottom w:val="0"/>
              <w:divBdr>
                <w:top w:val="none" w:sz="0" w:space="0" w:color="auto"/>
                <w:left w:val="none" w:sz="0" w:space="0" w:color="auto"/>
                <w:bottom w:val="none" w:sz="0" w:space="0" w:color="auto"/>
                <w:right w:val="none" w:sz="0" w:space="0" w:color="auto"/>
              </w:divBdr>
            </w:div>
            <w:div w:id="1436365869">
              <w:marLeft w:val="0"/>
              <w:marRight w:val="0"/>
              <w:marTop w:val="0"/>
              <w:marBottom w:val="0"/>
              <w:divBdr>
                <w:top w:val="none" w:sz="0" w:space="0" w:color="auto"/>
                <w:left w:val="none" w:sz="0" w:space="0" w:color="auto"/>
                <w:bottom w:val="none" w:sz="0" w:space="0" w:color="auto"/>
                <w:right w:val="none" w:sz="0" w:space="0" w:color="auto"/>
              </w:divBdr>
            </w:div>
          </w:divsChild>
        </w:div>
        <w:div w:id="2141728595">
          <w:marLeft w:val="0"/>
          <w:marRight w:val="0"/>
          <w:marTop w:val="0"/>
          <w:marBottom w:val="0"/>
          <w:divBdr>
            <w:top w:val="none" w:sz="0" w:space="0" w:color="auto"/>
            <w:left w:val="none" w:sz="0" w:space="0" w:color="auto"/>
            <w:bottom w:val="none" w:sz="0" w:space="0" w:color="auto"/>
            <w:right w:val="none" w:sz="0" w:space="0" w:color="auto"/>
          </w:divBdr>
          <w:divsChild>
            <w:div w:id="18022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2388">
      <w:bodyDiv w:val="1"/>
      <w:marLeft w:val="0"/>
      <w:marRight w:val="0"/>
      <w:marTop w:val="0"/>
      <w:marBottom w:val="0"/>
      <w:divBdr>
        <w:top w:val="none" w:sz="0" w:space="0" w:color="auto"/>
        <w:left w:val="none" w:sz="0" w:space="0" w:color="auto"/>
        <w:bottom w:val="none" w:sz="0" w:space="0" w:color="auto"/>
        <w:right w:val="none" w:sz="0" w:space="0" w:color="auto"/>
      </w:divBdr>
      <w:divsChild>
        <w:div w:id="4985330">
          <w:marLeft w:val="0"/>
          <w:marRight w:val="0"/>
          <w:marTop w:val="0"/>
          <w:marBottom w:val="0"/>
          <w:divBdr>
            <w:top w:val="none" w:sz="0" w:space="0" w:color="auto"/>
            <w:left w:val="none" w:sz="0" w:space="0" w:color="auto"/>
            <w:bottom w:val="none" w:sz="0" w:space="0" w:color="auto"/>
            <w:right w:val="none" w:sz="0" w:space="0" w:color="auto"/>
          </w:divBdr>
          <w:divsChild>
            <w:div w:id="1934318572">
              <w:marLeft w:val="0"/>
              <w:marRight w:val="0"/>
              <w:marTop w:val="0"/>
              <w:marBottom w:val="0"/>
              <w:divBdr>
                <w:top w:val="none" w:sz="0" w:space="0" w:color="auto"/>
                <w:left w:val="none" w:sz="0" w:space="0" w:color="auto"/>
                <w:bottom w:val="none" w:sz="0" w:space="0" w:color="auto"/>
                <w:right w:val="none" w:sz="0" w:space="0" w:color="auto"/>
              </w:divBdr>
            </w:div>
          </w:divsChild>
        </w:div>
        <w:div w:id="197285040">
          <w:marLeft w:val="0"/>
          <w:marRight w:val="0"/>
          <w:marTop w:val="0"/>
          <w:marBottom w:val="0"/>
          <w:divBdr>
            <w:top w:val="none" w:sz="0" w:space="0" w:color="auto"/>
            <w:left w:val="none" w:sz="0" w:space="0" w:color="auto"/>
            <w:bottom w:val="none" w:sz="0" w:space="0" w:color="auto"/>
            <w:right w:val="none" w:sz="0" w:space="0" w:color="auto"/>
          </w:divBdr>
          <w:divsChild>
            <w:div w:id="1281648821">
              <w:marLeft w:val="0"/>
              <w:marRight w:val="0"/>
              <w:marTop w:val="0"/>
              <w:marBottom w:val="0"/>
              <w:divBdr>
                <w:top w:val="none" w:sz="0" w:space="0" w:color="auto"/>
                <w:left w:val="none" w:sz="0" w:space="0" w:color="auto"/>
                <w:bottom w:val="none" w:sz="0" w:space="0" w:color="auto"/>
                <w:right w:val="none" w:sz="0" w:space="0" w:color="auto"/>
              </w:divBdr>
            </w:div>
          </w:divsChild>
        </w:div>
        <w:div w:id="227620545">
          <w:marLeft w:val="0"/>
          <w:marRight w:val="0"/>
          <w:marTop w:val="0"/>
          <w:marBottom w:val="0"/>
          <w:divBdr>
            <w:top w:val="none" w:sz="0" w:space="0" w:color="auto"/>
            <w:left w:val="none" w:sz="0" w:space="0" w:color="auto"/>
            <w:bottom w:val="none" w:sz="0" w:space="0" w:color="auto"/>
            <w:right w:val="none" w:sz="0" w:space="0" w:color="auto"/>
          </w:divBdr>
          <w:divsChild>
            <w:div w:id="630671679">
              <w:marLeft w:val="0"/>
              <w:marRight w:val="0"/>
              <w:marTop w:val="0"/>
              <w:marBottom w:val="0"/>
              <w:divBdr>
                <w:top w:val="none" w:sz="0" w:space="0" w:color="auto"/>
                <w:left w:val="none" w:sz="0" w:space="0" w:color="auto"/>
                <w:bottom w:val="none" w:sz="0" w:space="0" w:color="auto"/>
                <w:right w:val="none" w:sz="0" w:space="0" w:color="auto"/>
              </w:divBdr>
            </w:div>
          </w:divsChild>
        </w:div>
        <w:div w:id="477576768">
          <w:marLeft w:val="0"/>
          <w:marRight w:val="0"/>
          <w:marTop w:val="0"/>
          <w:marBottom w:val="0"/>
          <w:divBdr>
            <w:top w:val="none" w:sz="0" w:space="0" w:color="auto"/>
            <w:left w:val="none" w:sz="0" w:space="0" w:color="auto"/>
            <w:bottom w:val="none" w:sz="0" w:space="0" w:color="auto"/>
            <w:right w:val="none" w:sz="0" w:space="0" w:color="auto"/>
          </w:divBdr>
          <w:divsChild>
            <w:div w:id="186720416">
              <w:marLeft w:val="0"/>
              <w:marRight w:val="0"/>
              <w:marTop w:val="0"/>
              <w:marBottom w:val="0"/>
              <w:divBdr>
                <w:top w:val="none" w:sz="0" w:space="0" w:color="auto"/>
                <w:left w:val="none" w:sz="0" w:space="0" w:color="auto"/>
                <w:bottom w:val="none" w:sz="0" w:space="0" w:color="auto"/>
                <w:right w:val="none" w:sz="0" w:space="0" w:color="auto"/>
              </w:divBdr>
            </w:div>
          </w:divsChild>
        </w:div>
        <w:div w:id="618494804">
          <w:marLeft w:val="0"/>
          <w:marRight w:val="0"/>
          <w:marTop w:val="0"/>
          <w:marBottom w:val="0"/>
          <w:divBdr>
            <w:top w:val="none" w:sz="0" w:space="0" w:color="auto"/>
            <w:left w:val="none" w:sz="0" w:space="0" w:color="auto"/>
            <w:bottom w:val="none" w:sz="0" w:space="0" w:color="auto"/>
            <w:right w:val="none" w:sz="0" w:space="0" w:color="auto"/>
          </w:divBdr>
          <w:divsChild>
            <w:div w:id="31152382">
              <w:marLeft w:val="0"/>
              <w:marRight w:val="0"/>
              <w:marTop w:val="0"/>
              <w:marBottom w:val="0"/>
              <w:divBdr>
                <w:top w:val="none" w:sz="0" w:space="0" w:color="auto"/>
                <w:left w:val="none" w:sz="0" w:space="0" w:color="auto"/>
                <w:bottom w:val="none" w:sz="0" w:space="0" w:color="auto"/>
                <w:right w:val="none" w:sz="0" w:space="0" w:color="auto"/>
              </w:divBdr>
            </w:div>
          </w:divsChild>
        </w:div>
        <w:div w:id="695011011">
          <w:marLeft w:val="0"/>
          <w:marRight w:val="0"/>
          <w:marTop w:val="0"/>
          <w:marBottom w:val="0"/>
          <w:divBdr>
            <w:top w:val="none" w:sz="0" w:space="0" w:color="auto"/>
            <w:left w:val="none" w:sz="0" w:space="0" w:color="auto"/>
            <w:bottom w:val="none" w:sz="0" w:space="0" w:color="auto"/>
            <w:right w:val="none" w:sz="0" w:space="0" w:color="auto"/>
          </w:divBdr>
          <w:divsChild>
            <w:div w:id="806122919">
              <w:marLeft w:val="0"/>
              <w:marRight w:val="0"/>
              <w:marTop w:val="0"/>
              <w:marBottom w:val="0"/>
              <w:divBdr>
                <w:top w:val="none" w:sz="0" w:space="0" w:color="auto"/>
                <w:left w:val="none" w:sz="0" w:space="0" w:color="auto"/>
                <w:bottom w:val="none" w:sz="0" w:space="0" w:color="auto"/>
                <w:right w:val="none" w:sz="0" w:space="0" w:color="auto"/>
              </w:divBdr>
            </w:div>
            <w:div w:id="1004942594">
              <w:marLeft w:val="0"/>
              <w:marRight w:val="0"/>
              <w:marTop w:val="0"/>
              <w:marBottom w:val="0"/>
              <w:divBdr>
                <w:top w:val="none" w:sz="0" w:space="0" w:color="auto"/>
                <w:left w:val="none" w:sz="0" w:space="0" w:color="auto"/>
                <w:bottom w:val="none" w:sz="0" w:space="0" w:color="auto"/>
                <w:right w:val="none" w:sz="0" w:space="0" w:color="auto"/>
              </w:divBdr>
            </w:div>
          </w:divsChild>
        </w:div>
        <w:div w:id="801121599">
          <w:marLeft w:val="0"/>
          <w:marRight w:val="0"/>
          <w:marTop w:val="0"/>
          <w:marBottom w:val="0"/>
          <w:divBdr>
            <w:top w:val="none" w:sz="0" w:space="0" w:color="auto"/>
            <w:left w:val="none" w:sz="0" w:space="0" w:color="auto"/>
            <w:bottom w:val="none" w:sz="0" w:space="0" w:color="auto"/>
            <w:right w:val="none" w:sz="0" w:space="0" w:color="auto"/>
          </w:divBdr>
          <w:divsChild>
            <w:div w:id="1457334009">
              <w:marLeft w:val="0"/>
              <w:marRight w:val="0"/>
              <w:marTop w:val="0"/>
              <w:marBottom w:val="0"/>
              <w:divBdr>
                <w:top w:val="none" w:sz="0" w:space="0" w:color="auto"/>
                <w:left w:val="none" w:sz="0" w:space="0" w:color="auto"/>
                <w:bottom w:val="none" w:sz="0" w:space="0" w:color="auto"/>
                <w:right w:val="none" w:sz="0" w:space="0" w:color="auto"/>
              </w:divBdr>
            </w:div>
          </w:divsChild>
        </w:div>
        <w:div w:id="984702583">
          <w:marLeft w:val="0"/>
          <w:marRight w:val="0"/>
          <w:marTop w:val="0"/>
          <w:marBottom w:val="0"/>
          <w:divBdr>
            <w:top w:val="none" w:sz="0" w:space="0" w:color="auto"/>
            <w:left w:val="none" w:sz="0" w:space="0" w:color="auto"/>
            <w:bottom w:val="none" w:sz="0" w:space="0" w:color="auto"/>
            <w:right w:val="none" w:sz="0" w:space="0" w:color="auto"/>
          </w:divBdr>
          <w:divsChild>
            <w:div w:id="1839730020">
              <w:marLeft w:val="0"/>
              <w:marRight w:val="0"/>
              <w:marTop w:val="0"/>
              <w:marBottom w:val="0"/>
              <w:divBdr>
                <w:top w:val="none" w:sz="0" w:space="0" w:color="auto"/>
                <w:left w:val="none" w:sz="0" w:space="0" w:color="auto"/>
                <w:bottom w:val="none" w:sz="0" w:space="0" w:color="auto"/>
                <w:right w:val="none" w:sz="0" w:space="0" w:color="auto"/>
              </w:divBdr>
            </w:div>
          </w:divsChild>
        </w:div>
        <w:div w:id="1147550822">
          <w:marLeft w:val="0"/>
          <w:marRight w:val="0"/>
          <w:marTop w:val="0"/>
          <w:marBottom w:val="0"/>
          <w:divBdr>
            <w:top w:val="none" w:sz="0" w:space="0" w:color="auto"/>
            <w:left w:val="none" w:sz="0" w:space="0" w:color="auto"/>
            <w:bottom w:val="none" w:sz="0" w:space="0" w:color="auto"/>
            <w:right w:val="none" w:sz="0" w:space="0" w:color="auto"/>
          </w:divBdr>
          <w:divsChild>
            <w:div w:id="524367784">
              <w:marLeft w:val="0"/>
              <w:marRight w:val="0"/>
              <w:marTop w:val="0"/>
              <w:marBottom w:val="0"/>
              <w:divBdr>
                <w:top w:val="none" w:sz="0" w:space="0" w:color="auto"/>
                <w:left w:val="none" w:sz="0" w:space="0" w:color="auto"/>
                <w:bottom w:val="none" w:sz="0" w:space="0" w:color="auto"/>
                <w:right w:val="none" w:sz="0" w:space="0" w:color="auto"/>
              </w:divBdr>
            </w:div>
          </w:divsChild>
        </w:div>
        <w:div w:id="1265723294">
          <w:marLeft w:val="0"/>
          <w:marRight w:val="0"/>
          <w:marTop w:val="0"/>
          <w:marBottom w:val="0"/>
          <w:divBdr>
            <w:top w:val="none" w:sz="0" w:space="0" w:color="auto"/>
            <w:left w:val="none" w:sz="0" w:space="0" w:color="auto"/>
            <w:bottom w:val="none" w:sz="0" w:space="0" w:color="auto"/>
            <w:right w:val="none" w:sz="0" w:space="0" w:color="auto"/>
          </w:divBdr>
          <w:divsChild>
            <w:div w:id="1054354500">
              <w:marLeft w:val="0"/>
              <w:marRight w:val="0"/>
              <w:marTop w:val="0"/>
              <w:marBottom w:val="0"/>
              <w:divBdr>
                <w:top w:val="none" w:sz="0" w:space="0" w:color="auto"/>
                <w:left w:val="none" w:sz="0" w:space="0" w:color="auto"/>
                <w:bottom w:val="none" w:sz="0" w:space="0" w:color="auto"/>
                <w:right w:val="none" w:sz="0" w:space="0" w:color="auto"/>
              </w:divBdr>
            </w:div>
          </w:divsChild>
        </w:div>
        <w:div w:id="1390112413">
          <w:marLeft w:val="0"/>
          <w:marRight w:val="0"/>
          <w:marTop w:val="0"/>
          <w:marBottom w:val="0"/>
          <w:divBdr>
            <w:top w:val="none" w:sz="0" w:space="0" w:color="auto"/>
            <w:left w:val="none" w:sz="0" w:space="0" w:color="auto"/>
            <w:bottom w:val="none" w:sz="0" w:space="0" w:color="auto"/>
            <w:right w:val="none" w:sz="0" w:space="0" w:color="auto"/>
          </w:divBdr>
          <w:divsChild>
            <w:div w:id="872032578">
              <w:marLeft w:val="0"/>
              <w:marRight w:val="0"/>
              <w:marTop w:val="0"/>
              <w:marBottom w:val="0"/>
              <w:divBdr>
                <w:top w:val="none" w:sz="0" w:space="0" w:color="auto"/>
                <w:left w:val="none" w:sz="0" w:space="0" w:color="auto"/>
                <w:bottom w:val="none" w:sz="0" w:space="0" w:color="auto"/>
                <w:right w:val="none" w:sz="0" w:space="0" w:color="auto"/>
              </w:divBdr>
            </w:div>
          </w:divsChild>
        </w:div>
        <w:div w:id="1402363872">
          <w:marLeft w:val="0"/>
          <w:marRight w:val="0"/>
          <w:marTop w:val="0"/>
          <w:marBottom w:val="0"/>
          <w:divBdr>
            <w:top w:val="none" w:sz="0" w:space="0" w:color="auto"/>
            <w:left w:val="none" w:sz="0" w:space="0" w:color="auto"/>
            <w:bottom w:val="none" w:sz="0" w:space="0" w:color="auto"/>
            <w:right w:val="none" w:sz="0" w:space="0" w:color="auto"/>
          </w:divBdr>
          <w:divsChild>
            <w:div w:id="1299652125">
              <w:marLeft w:val="0"/>
              <w:marRight w:val="0"/>
              <w:marTop w:val="0"/>
              <w:marBottom w:val="0"/>
              <w:divBdr>
                <w:top w:val="none" w:sz="0" w:space="0" w:color="auto"/>
                <w:left w:val="none" w:sz="0" w:space="0" w:color="auto"/>
                <w:bottom w:val="none" w:sz="0" w:space="0" w:color="auto"/>
                <w:right w:val="none" w:sz="0" w:space="0" w:color="auto"/>
              </w:divBdr>
            </w:div>
          </w:divsChild>
        </w:div>
        <w:div w:id="1615559357">
          <w:marLeft w:val="0"/>
          <w:marRight w:val="0"/>
          <w:marTop w:val="0"/>
          <w:marBottom w:val="0"/>
          <w:divBdr>
            <w:top w:val="none" w:sz="0" w:space="0" w:color="auto"/>
            <w:left w:val="none" w:sz="0" w:space="0" w:color="auto"/>
            <w:bottom w:val="none" w:sz="0" w:space="0" w:color="auto"/>
            <w:right w:val="none" w:sz="0" w:space="0" w:color="auto"/>
          </w:divBdr>
          <w:divsChild>
            <w:div w:id="2129473642">
              <w:marLeft w:val="0"/>
              <w:marRight w:val="0"/>
              <w:marTop w:val="0"/>
              <w:marBottom w:val="0"/>
              <w:divBdr>
                <w:top w:val="none" w:sz="0" w:space="0" w:color="auto"/>
                <w:left w:val="none" w:sz="0" w:space="0" w:color="auto"/>
                <w:bottom w:val="none" w:sz="0" w:space="0" w:color="auto"/>
                <w:right w:val="none" w:sz="0" w:space="0" w:color="auto"/>
              </w:divBdr>
            </w:div>
          </w:divsChild>
        </w:div>
        <w:div w:id="1619753275">
          <w:marLeft w:val="0"/>
          <w:marRight w:val="0"/>
          <w:marTop w:val="0"/>
          <w:marBottom w:val="0"/>
          <w:divBdr>
            <w:top w:val="none" w:sz="0" w:space="0" w:color="auto"/>
            <w:left w:val="none" w:sz="0" w:space="0" w:color="auto"/>
            <w:bottom w:val="none" w:sz="0" w:space="0" w:color="auto"/>
            <w:right w:val="none" w:sz="0" w:space="0" w:color="auto"/>
          </w:divBdr>
          <w:divsChild>
            <w:div w:id="609124283">
              <w:marLeft w:val="0"/>
              <w:marRight w:val="0"/>
              <w:marTop w:val="0"/>
              <w:marBottom w:val="0"/>
              <w:divBdr>
                <w:top w:val="none" w:sz="0" w:space="0" w:color="auto"/>
                <w:left w:val="none" w:sz="0" w:space="0" w:color="auto"/>
                <w:bottom w:val="none" w:sz="0" w:space="0" w:color="auto"/>
                <w:right w:val="none" w:sz="0" w:space="0" w:color="auto"/>
              </w:divBdr>
            </w:div>
          </w:divsChild>
        </w:div>
        <w:div w:id="1718047565">
          <w:marLeft w:val="0"/>
          <w:marRight w:val="0"/>
          <w:marTop w:val="0"/>
          <w:marBottom w:val="0"/>
          <w:divBdr>
            <w:top w:val="none" w:sz="0" w:space="0" w:color="auto"/>
            <w:left w:val="none" w:sz="0" w:space="0" w:color="auto"/>
            <w:bottom w:val="none" w:sz="0" w:space="0" w:color="auto"/>
            <w:right w:val="none" w:sz="0" w:space="0" w:color="auto"/>
          </w:divBdr>
          <w:divsChild>
            <w:div w:id="1645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41152">
      <w:bodyDiv w:val="1"/>
      <w:marLeft w:val="0"/>
      <w:marRight w:val="0"/>
      <w:marTop w:val="0"/>
      <w:marBottom w:val="0"/>
      <w:divBdr>
        <w:top w:val="none" w:sz="0" w:space="0" w:color="auto"/>
        <w:left w:val="none" w:sz="0" w:space="0" w:color="auto"/>
        <w:bottom w:val="none" w:sz="0" w:space="0" w:color="auto"/>
        <w:right w:val="none" w:sz="0" w:space="0" w:color="auto"/>
      </w:divBdr>
      <w:divsChild>
        <w:div w:id="129595253">
          <w:marLeft w:val="0"/>
          <w:marRight w:val="0"/>
          <w:marTop w:val="0"/>
          <w:marBottom w:val="0"/>
          <w:divBdr>
            <w:top w:val="none" w:sz="0" w:space="0" w:color="auto"/>
            <w:left w:val="none" w:sz="0" w:space="0" w:color="auto"/>
            <w:bottom w:val="none" w:sz="0" w:space="0" w:color="auto"/>
            <w:right w:val="none" w:sz="0" w:space="0" w:color="auto"/>
          </w:divBdr>
          <w:divsChild>
            <w:div w:id="58675565">
              <w:marLeft w:val="0"/>
              <w:marRight w:val="0"/>
              <w:marTop w:val="0"/>
              <w:marBottom w:val="0"/>
              <w:divBdr>
                <w:top w:val="none" w:sz="0" w:space="0" w:color="auto"/>
                <w:left w:val="none" w:sz="0" w:space="0" w:color="auto"/>
                <w:bottom w:val="none" w:sz="0" w:space="0" w:color="auto"/>
                <w:right w:val="none" w:sz="0" w:space="0" w:color="auto"/>
              </w:divBdr>
            </w:div>
            <w:div w:id="512033055">
              <w:marLeft w:val="0"/>
              <w:marRight w:val="0"/>
              <w:marTop w:val="0"/>
              <w:marBottom w:val="0"/>
              <w:divBdr>
                <w:top w:val="none" w:sz="0" w:space="0" w:color="auto"/>
                <w:left w:val="none" w:sz="0" w:space="0" w:color="auto"/>
                <w:bottom w:val="none" w:sz="0" w:space="0" w:color="auto"/>
                <w:right w:val="none" w:sz="0" w:space="0" w:color="auto"/>
              </w:divBdr>
            </w:div>
            <w:div w:id="599410251">
              <w:marLeft w:val="0"/>
              <w:marRight w:val="0"/>
              <w:marTop w:val="0"/>
              <w:marBottom w:val="0"/>
              <w:divBdr>
                <w:top w:val="none" w:sz="0" w:space="0" w:color="auto"/>
                <w:left w:val="none" w:sz="0" w:space="0" w:color="auto"/>
                <w:bottom w:val="none" w:sz="0" w:space="0" w:color="auto"/>
                <w:right w:val="none" w:sz="0" w:space="0" w:color="auto"/>
              </w:divBdr>
            </w:div>
            <w:div w:id="913318576">
              <w:marLeft w:val="0"/>
              <w:marRight w:val="0"/>
              <w:marTop w:val="0"/>
              <w:marBottom w:val="0"/>
              <w:divBdr>
                <w:top w:val="none" w:sz="0" w:space="0" w:color="auto"/>
                <w:left w:val="none" w:sz="0" w:space="0" w:color="auto"/>
                <w:bottom w:val="none" w:sz="0" w:space="0" w:color="auto"/>
                <w:right w:val="none" w:sz="0" w:space="0" w:color="auto"/>
              </w:divBdr>
            </w:div>
            <w:div w:id="914358951">
              <w:marLeft w:val="0"/>
              <w:marRight w:val="0"/>
              <w:marTop w:val="0"/>
              <w:marBottom w:val="0"/>
              <w:divBdr>
                <w:top w:val="none" w:sz="0" w:space="0" w:color="auto"/>
                <w:left w:val="none" w:sz="0" w:space="0" w:color="auto"/>
                <w:bottom w:val="none" w:sz="0" w:space="0" w:color="auto"/>
                <w:right w:val="none" w:sz="0" w:space="0" w:color="auto"/>
              </w:divBdr>
            </w:div>
            <w:div w:id="1005127360">
              <w:marLeft w:val="0"/>
              <w:marRight w:val="0"/>
              <w:marTop w:val="0"/>
              <w:marBottom w:val="0"/>
              <w:divBdr>
                <w:top w:val="none" w:sz="0" w:space="0" w:color="auto"/>
                <w:left w:val="none" w:sz="0" w:space="0" w:color="auto"/>
                <w:bottom w:val="none" w:sz="0" w:space="0" w:color="auto"/>
                <w:right w:val="none" w:sz="0" w:space="0" w:color="auto"/>
              </w:divBdr>
            </w:div>
            <w:div w:id="1727559940">
              <w:marLeft w:val="0"/>
              <w:marRight w:val="0"/>
              <w:marTop w:val="0"/>
              <w:marBottom w:val="0"/>
              <w:divBdr>
                <w:top w:val="none" w:sz="0" w:space="0" w:color="auto"/>
                <w:left w:val="none" w:sz="0" w:space="0" w:color="auto"/>
                <w:bottom w:val="none" w:sz="0" w:space="0" w:color="auto"/>
                <w:right w:val="none" w:sz="0" w:space="0" w:color="auto"/>
              </w:divBdr>
            </w:div>
            <w:div w:id="1833718981">
              <w:marLeft w:val="0"/>
              <w:marRight w:val="0"/>
              <w:marTop w:val="0"/>
              <w:marBottom w:val="0"/>
              <w:divBdr>
                <w:top w:val="none" w:sz="0" w:space="0" w:color="auto"/>
                <w:left w:val="none" w:sz="0" w:space="0" w:color="auto"/>
                <w:bottom w:val="none" w:sz="0" w:space="0" w:color="auto"/>
                <w:right w:val="none" w:sz="0" w:space="0" w:color="auto"/>
              </w:divBdr>
            </w:div>
            <w:div w:id="1936353941">
              <w:marLeft w:val="0"/>
              <w:marRight w:val="0"/>
              <w:marTop w:val="0"/>
              <w:marBottom w:val="0"/>
              <w:divBdr>
                <w:top w:val="none" w:sz="0" w:space="0" w:color="auto"/>
                <w:left w:val="none" w:sz="0" w:space="0" w:color="auto"/>
                <w:bottom w:val="none" w:sz="0" w:space="0" w:color="auto"/>
                <w:right w:val="none" w:sz="0" w:space="0" w:color="auto"/>
              </w:divBdr>
            </w:div>
            <w:div w:id="2062091259">
              <w:marLeft w:val="0"/>
              <w:marRight w:val="0"/>
              <w:marTop w:val="0"/>
              <w:marBottom w:val="0"/>
              <w:divBdr>
                <w:top w:val="none" w:sz="0" w:space="0" w:color="auto"/>
                <w:left w:val="none" w:sz="0" w:space="0" w:color="auto"/>
                <w:bottom w:val="none" w:sz="0" w:space="0" w:color="auto"/>
                <w:right w:val="none" w:sz="0" w:space="0" w:color="auto"/>
              </w:divBdr>
            </w:div>
          </w:divsChild>
        </w:div>
        <w:div w:id="131794046">
          <w:marLeft w:val="0"/>
          <w:marRight w:val="0"/>
          <w:marTop w:val="0"/>
          <w:marBottom w:val="0"/>
          <w:divBdr>
            <w:top w:val="none" w:sz="0" w:space="0" w:color="auto"/>
            <w:left w:val="none" w:sz="0" w:space="0" w:color="auto"/>
            <w:bottom w:val="none" w:sz="0" w:space="0" w:color="auto"/>
            <w:right w:val="none" w:sz="0" w:space="0" w:color="auto"/>
          </w:divBdr>
          <w:divsChild>
            <w:div w:id="66192212">
              <w:marLeft w:val="0"/>
              <w:marRight w:val="0"/>
              <w:marTop w:val="0"/>
              <w:marBottom w:val="0"/>
              <w:divBdr>
                <w:top w:val="none" w:sz="0" w:space="0" w:color="auto"/>
                <w:left w:val="none" w:sz="0" w:space="0" w:color="auto"/>
                <w:bottom w:val="none" w:sz="0" w:space="0" w:color="auto"/>
                <w:right w:val="none" w:sz="0" w:space="0" w:color="auto"/>
              </w:divBdr>
            </w:div>
            <w:div w:id="402458386">
              <w:marLeft w:val="0"/>
              <w:marRight w:val="0"/>
              <w:marTop w:val="0"/>
              <w:marBottom w:val="0"/>
              <w:divBdr>
                <w:top w:val="none" w:sz="0" w:space="0" w:color="auto"/>
                <w:left w:val="none" w:sz="0" w:space="0" w:color="auto"/>
                <w:bottom w:val="none" w:sz="0" w:space="0" w:color="auto"/>
                <w:right w:val="none" w:sz="0" w:space="0" w:color="auto"/>
              </w:divBdr>
            </w:div>
            <w:div w:id="1037508693">
              <w:marLeft w:val="0"/>
              <w:marRight w:val="0"/>
              <w:marTop w:val="0"/>
              <w:marBottom w:val="0"/>
              <w:divBdr>
                <w:top w:val="none" w:sz="0" w:space="0" w:color="auto"/>
                <w:left w:val="none" w:sz="0" w:space="0" w:color="auto"/>
                <w:bottom w:val="none" w:sz="0" w:space="0" w:color="auto"/>
                <w:right w:val="none" w:sz="0" w:space="0" w:color="auto"/>
              </w:divBdr>
            </w:div>
            <w:div w:id="1152913328">
              <w:marLeft w:val="0"/>
              <w:marRight w:val="0"/>
              <w:marTop w:val="0"/>
              <w:marBottom w:val="0"/>
              <w:divBdr>
                <w:top w:val="none" w:sz="0" w:space="0" w:color="auto"/>
                <w:left w:val="none" w:sz="0" w:space="0" w:color="auto"/>
                <w:bottom w:val="none" w:sz="0" w:space="0" w:color="auto"/>
                <w:right w:val="none" w:sz="0" w:space="0" w:color="auto"/>
              </w:divBdr>
            </w:div>
            <w:div w:id="1226985813">
              <w:marLeft w:val="0"/>
              <w:marRight w:val="0"/>
              <w:marTop w:val="0"/>
              <w:marBottom w:val="0"/>
              <w:divBdr>
                <w:top w:val="none" w:sz="0" w:space="0" w:color="auto"/>
                <w:left w:val="none" w:sz="0" w:space="0" w:color="auto"/>
                <w:bottom w:val="none" w:sz="0" w:space="0" w:color="auto"/>
                <w:right w:val="none" w:sz="0" w:space="0" w:color="auto"/>
              </w:divBdr>
            </w:div>
            <w:div w:id="1568296555">
              <w:marLeft w:val="0"/>
              <w:marRight w:val="0"/>
              <w:marTop w:val="0"/>
              <w:marBottom w:val="0"/>
              <w:divBdr>
                <w:top w:val="none" w:sz="0" w:space="0" w:color="auto"/>
                <w:left w:val="none" w:sz="0" w:space="0" w:color="auto"/>
                <w:bottom w:val="none" w:sz="0" w:space="0" w:color="auto"/>
                <w:right w:val="none" w:sz="0" w:space="0" w:color="auto"/>
              </w:divBdr>
            </w:div>
            <w:div w:id="1791165581">
              <w:marLeft w:val="0"/>
              <w:marRight w:val="0"/>
              <w:marTop w:val="0"/>
              <w:marBottom w:val="0"/>
              <w:divBdr>
                <w:top w:val="none" w:sz="0" w:space="0" w:color="auto"/>
                <w:left w:val="none" w:sz="0" w:space="0" w:color="auto"/>
                <w:bottom w:val="none" w:sz="0" w:space="0" w:color="auto"/>
                <w:right w:val="none" w:sz="0" w:space="0" w:color="auto"/>
              </w:divBdr>
            </w:div>
            <w:div w:id="1836416652">
              <w:marLeft w:val="0"/>
              <w:marRight w:val="0"/>
              <w:marTop w:val="0"/>
              <w:marBottom w:val="0"/>
              <w:divBdr>
                <w:top w:val="none" w:sz="0" w:space="0" w:color="auto"/>
                <w:left w:val="none" w:sz="0" w:space="0" w:color="auto"/>
                <w:bottom w:val="none" w:sz="0" w:space="0" w:color="auto"/>
                <w:right w:val="none" w:sz="0" w:space="0" w:color="auto"/>
              </w:divBdr>
            </w:div>
          </w:divsChild>
        </w:div>
        <w:div w:id="161896884">
          <w:marLeft w:val="0"/>
          <w:marRight w:val="0"/>
          <w:marTop w:val="0"/>
          <w:marBottom w:val="0"/>
          <w:divBdr>
            <w:top w:val="none" w:sz="0" w:space="0" w:color="auto"/>
            <w:left w:val="none" w:sz="0" w:space="0" w:color="auto"/>
            <w:bottom w:val="none" w:sz="0" w:space="0" w:color="auto"/>
            <w:right w:val="none" w:sz="0" w:space="0" w:color="auto"/>
          </w:divBdr>
          <w:divsChild>
            <w:div w:id="243995499">
              <w:marLeft w:val="0"/>
              <w:marRight w:val="0"/>
              <w:marTop w:val="0"/>
              <w:marBottom w:val="0"/>
              <w:divBdr>
                <w:top w:val="none" w:sz="0" w:space="0" w:color="auto"/>
                <w:left w:val="none" w:sz="0" w:space="0" w:color="auto"/>
                <w:bottom w:val="none" w:sz="0" w:space="0" w:color="auto"/>
                <w:right w:val="none" w:sz="0" w:space="0" w:color="auto"/>
              </w:divBdr>
            </w:div>
          </w:divsChild>
        </w:div>
        <w:div w:id="385758837">
          <w:marLeft w:val="0"/>
          <w:marRight w:val="0"/>
          <w:marTop w:val="0"/>
          <w:marBottom w:val="0"/>
          <w:divBdr>
            <w:top w:val="none" w:sz="0" w:space="0" w:color="auto"/>
            <w:left w:val="none" w:sz="0" w:space="0" w:color="auto"/>
            <w:bottom w:val="none" w:sz="0" w:space="0" w:color="auto"/>
            <w:right w:val="none" w:sz="0" w:space="0" w:color="auto"/>
          </w:divBdr>
          <w:divsChild>
            <w:div w:id="112484661">
              <w:marLeft w:val="0"/>
              <w:marRight w:val="0"/>
              <w:marTop w:val="0"/>
              <w:marBottom w:val="0"/>
              <w:divBdr>
                <w:top w:val="none" w:sz="0" w:space="0" w:color="auto"/>
                <w:left w:val="none" w:sz="0" w:space="0" w:color="auto"/>
                <w:bottom w:val="none" w:sz="0" w:space="0" w:color="auto"/>
                <w:right w:val="none" w:sz="0" w:space="0" w:color="auto"/>
              </w:divBdr>
            </w:div>
            <w:div w:id="1642929411">
              <w:marLeft w:val="0"/>
              <w:marRight w:val="0"/>
              <w:marTop w:val="0"/>
              <w:marBottom w:val="0"/>
              <w:divBdr>
                <w:top w:val="none" w:sz="0" w:space="0" w:color="auto"/>
                <w:left w:val="none" w:sz="0" w:space="0" w:color="auto"/>
                <w:bottom w:val="none" w:sz="0" w:space="0" w:color="auto"/>
                <w:right w:val="none" w:sz="0" w:space="0" w:color="auto"/>
              </w:divBdr>
            </w:div>
          </w:divsChild>
        </w:div>
        <w:div w:id="468746073">
          <w:marLeft w:val="0"/>
          <w:marRight w:val="0"/>
          <w:marTop w:val="0"/>
          <w:marBottom w:val="0"/>
          <w:divBdr>
            <w:top w:val="none" w:sz="0" w:space="0" w:color="auto"/>
            <w:left w:val="none" w:sz="0" w:space="0" w:color="auto"/>
            <w:bottom w:val="none" w:sz="0" w:space="0" w:color="auto"/>
            <w:right w:val="none" w:sz="0" w:space="0" w:color="auto"/>
          </w:divBdr>
          <w:divsChild>
            <w:div w:id="411663167">
              <w:marLeft w:val="0"/>
              <w:marRight w:val="0"/>
              <w:marTop w:val="0"/>
              <w:marBottom w:val="0"/>
              <w:divBdr>
                <w:top w:val="none" w:sz="0" w:space="0" w:color="auto"/>
                <w:left w:val="none" w:sz="0" w:space="0" w:color="auto"/>
                <w:bottom w:val="none" w:sz="0" w:space="0" w:color="auto"/>
                <w:right w:val="none" w:sz="0" w:space="0" w:color="auto"/>
              </w:divBdr>
            </w:div>
            <w:div w:id="470054297">
              <w:marLeft w:val="0"/>
              <w:marRight w:val="0"/>
              <w:marTop w:val="0"/>
              <w:marBottom w:val="0"/>
              <w:divBdr>
                <w:top w:val="none" w:sz="0" w:space="0" w:color="auto"/>
                <w:left w:val="none" w:sz="0" w:space="0" w:color="auto"/>
                <w:bottom w:val="none" w:sz="0" w:space="0" w:color="auto"/>
                <w:right w:val="none" w:sz="0" w:space="0" w:color="auto"/>
              </w:divBdr>
            </w:div>
            <w:div w:id="562762839">
              <w:marLeft w:val="0"/>
              <w:marRight w:val="0"/>
              <w:marTop w:val="0"/>
              <w:marBottom w:val="0"/>
              <w:divBdr>
                <w:top w:val="none" w:sz="0" w:space="0" w:color="auto"/>
                <w:left w:val="none" w:sz="0" w:space="0" w:color="auto"/>
                <w:bottom w:val="none" w:sz="0" w:space="0" w:color="auto"/>
                <w:right w:val="none" w:sz="0" w:space="0" w:color="auto"/>
              </w:divBdr>
            </w:div>
            <w:div w:id="770128663">
              <w:marLeft w:val="0"/>
              <w:marRight w:val="0"/>
              <w:marTop w:val="0"/>
              <w:marBottom w:val="0"/>
              <w:divBdr>
                <w:top w:val="none" w:sz="0" w:space="0" w:color="auto"/>
                <w:left w:val="none" w:sz="0" w:space="0" w:color="auto"/>
                <w:bottom w:val="none" w:sz="0" w:space="0" w:color="auto"/>
                <w:right w:val="none" w:sz="0" w:space="0" w:color="auto"/>
              </w:divBdr>
            </w:div>
            <w:div w:id="1386834594">
              <w:marLeft w:val="0"/>
              <w:marRight w:val="0"/>
              <w:marTop w:val="0"/>
              <w:marBottom w:val="0"/>
              <w:divBdr>
                <w:top w:val="none" w:sz="0" w:space="0" w:color="auto"/>
                <w:left w:val="none" w:sz="0" w:space="0" w:color="auto"/>
                <w:bottom w:val="none" w:sz="0" w:space="0" w:color="auto"/>
                <w:right w:val="none" w:sz="0" w:space="0" w:color="auto"/>
              </w:divBdr>
            </w:div>
            <w:div w:id="1759327904">
              <w:marLeft w:val="0"/>
              <w:marRight w:val="0"/>
              <w:marTop w:val="0"/>
              <w:marBottom w:val="0"/>
              <w:divBdr>
                <w:top w:val="none" w:sz="0" w:space="0" w:color="auto"/>
                <w:left w:val="none" w:sz="0" w:space="0" w:color="auto"/>
                <w:bottom w:val="none" w:sz="0" w:space="0" w:color="auto"/>
                <w:right w:val="none" w:sz="0" w:space="0" w:color="auto"/>
              </w:divBdr>
            </w:div>
            <w:div w:id="1789623596">
              <w:marLeft w:val="0"/>
              <w:marRight w:val="0"/>
              <w:marTop w:val="0"/>
              <w:marBottom w:val="0"/>
              <w:divBdr>
                <w:top w:val="none" w:sz="0" w:space="0" w:color="auto"/>
                <w:left w:val="none" w:sz="0" w:space="0" w:color="auto"/>
                <w:bottom w:val="none" w:sz="0" w:space="0" w:color="auto"/>
                <w:right w:val="none" w:sz="0" w:space="0" w:color="auto"/>
              </w:divBdr>
            </w:div>
            <w:div w:id="1843547802">
              <w:marLeft w:val="0"/>
              <w:marRight w:val="0"/>
              <w:marTop w:val="0"/>
              <w:marBottom w:val="0"/>
              <w:divBdr>
                <w:top w:val="none" w:sz="0" w:space="0" w:color="auto"/>
                <w:left w:val="none" w:sz="0" w:space="0" w:color="auto"/>
                <w:bottom w:val="none" w:sz="0" w:space="0" w:color="auto"/>
                <w:right w:val="none" w:sz="0" w:space="0" w:color="auto"/>
              </w:divBdr>
            </w:div>
            <w:div w:id="1914316018">
              <w:marLeft w:val="0"/>
              <w:marRight w:val="0"/>
              <w:marTop w:val="0"/>
              <w:marBottom w:val="0"/>
              <w:divBdr>
                <w:top w:val="none" w:sz="0" w:space="0" w:color="auto"/>
                <w:left w:val="none" w:sz="0" w:space="0" w:color="auto"/>
                <w:bottom w:val="none" w:sz="0" w:space="0" w:color="auto"/>
                <w:right w:val="none" w:sz="0" w:space="0" w:color="auto"/>
              </w:divBdr>
            </w:div>
          </w:divsChild>
        </w:div>
        <w:div w:id="479154092">
          <w:marLeft w:val="0"/>
          <w:marRight w:val="0"/>
          <w:marTop w:val="0"/>
          <w:marBottom w:val="0"/>
          <w:divBdr>
            <w:top w:val="none" w:sz="0" w:space="0" w:color="auto"/>
            <w:left w:val="none" w:sz="0" w:space="0" w:color="auto"/>
            <w:bottom w:val="none" w:sz="0" w:space="0" w:color="auto"/>
            <w:right w:val="none" w:sz="0" w:space="0" w:color="auto"/>
          </w:divBdr>
          <w:divsChild>
            <w:div w:id="1628387006">
              <w:marLeft w:val="0"/>
              <w:marRight w:val="0"/>
              <w:marTop w:val="0"/>
              <w:marBottom w:val="0"/>
              <w:divBdr>
                <w:top w:val="none" w:sz="0" w:space="0" w:color="auto"/>
                <w:left w:val="none" w:sz="0" w:space="0" w:color="auto"/>
                <w:bottom w:val="none" w:sz="0" w:space="0" w:color="auto"/>
                <w:right w:val="none" w:sz="0" w:space="0" w:color="auto"/>
              </w:divBdr>
            </w:div>
          </w:divsChild>
        </w:div>
        <w:div w:id="622224245">
          <w:marLeft w:val="0"/>
          <w:marRight w:val="0"/>
          <w:marTop w:val="0"/>
          <w:marBottom w:val="0"/>
          <w:divBdr>
            <w:top w:val="none" w:sz="0" w:space="0" w:color="auto"/>
            <w:left w:val="none" w:sz="0" w:space="0" w:color="auto"/>
            <w:bottom w:val="none" w:sz="0" w:space="0" w:color="auto"/>
            <w:right w:val="none" w:sz="0" w:space="0" w:color="auto"/>
          </w:divBdr>
          <w:divsChild>
            <w:div w:id="719210412">
              <w:marLeft w:val="0"/>
              <w:marRight w:val="0"/>
              <w:marTop w:val="0"/>
              <w:marBottom w:val="0"/>
              <w:divBdr>
                <w:top w:val="none" w:sz="0" w:space="0" w:color="auto"/>
                <w:left w:val="none" w:sz="0" w:space="0" w:color="auto"/>
                <w:bottom w:val="none" w:sz="0" w:space="0" w:color="auto"/>
                <w:right w:val="none" w:sz="0" w:space="0" w:color="auto"/>
              </w:divBdr>
            </w:div>
          </w:divsChild>
        </w:div>
        <w:div w:id="649794490">
          <w:marLeft w:val="0"/>
          <w:marRight w:val="0"/>
          <w:marTop w:val="0"/>
          <w:marBottom w:val="0"/>
          <w:divBdr>
            <w:top w:val="none" w:sz="0" w:space="0" w:color="auto"/>
            <w:left w:val="none" w:sz="0" w:space="0" w:color="auto"/>
            <w:bottom w:val="none" w:sz="0" w:space="0" w:color="auto"/>
            <w:right w:val="none" w:sz="0" w:space="0" w:color="auto"/>
          </w:divBdr>
          <w:divsChild>
            <w:div w:id="1066565251">
              <w:marLeft w:val="0"/>
              <w:marRight w:val="0"/>
              <w:marTop w:val="0"/>
              <w:marBottom w:val="0"/>
              <w:divBdr>
                <w:top w:val="none" w:sz="0" w:space="0" w:color="auto"/>
                <w:left w:val="none" w:sz="0" w:space="0" w:color="auto"/>
                <w:bottom w:val="none" w:sz="0" w:space="0" w:color="auto"/>
                <w:right w:val="none" w:sz="0" w:space="0" w:color="auto"/>
              </w:divBdr>
            </w:div>
            <w:div w:id="1150368156">
              <w:marLeft w:val="0"/>
              <w:marRight w:val="0"/>
              <w:marTop w:val="0"/>
              <w:marBottom w:val="0"/>
              <w:divBdr>
                <w:top w:val="none" w:sz="0" w:space="0" w:color="auto"/>
                <w:left w:val="none" w:sz="0" w:space="0" w:color="auto"/>
                <w:bottom w:val="none" w:sz="0" w:space="0" w:color="auto"/>
                <w:right w:val="none" w:sz="0" w:space="0" w:color="auto"/>
              </w:divBdr>
            </w:div>
          </w:divsChild>
        </w:div>
        <w:div w:id="725759021">
          <w:marLeft w:val="0"/>
          <w:marRight w:val="0"/>
          <w:marTop w:val="0"/>
          <w:marBottom w:val="0"/>
          <w:divBdr>
            <w:top w:val="none" w:sz="0" w:space="0" w:color="auto"/>
            <w:left w:val="none" w:sz="0" w:space="0" w:color="auto"/>
            <w:bottom w:val="none" w:sz="0" w:space="0" w:color="auto"/>
            <w:right w:val="none" w:sz="0" w:space="0" w:color="auto"/>
          </w:divBdr>
          <w:divsChild>
            <w:div w:id="1672181197">
              <w:marLeft w:val="0"/>
              <w:marRight w:val="0"/>
              <w:marTop w:val="0"/>
              <w:marBottom w:val="0"/>
              <w:divBdr>
                <w:top w:val="none" w:sz="0" w:space="0" w:color="auto"/>
                <w:left w:val="none" w:sz="0" w:space="0" w:color="auto"/>
                <w:bottom w:val="none" w:sz="0" w:space="0" w:color="auto"/>
                <w:right w:val="none" w:sz="0" w:space="0" w:color="auto"/>
              </w:divBdr>
            </w:div>
            <w:div w:id="1865172131">
              <w:marLeft w:val="0"/>
              <w:marRight w:val="0"/>
              <w:marTop w:val="0"/>
              <w:marBottom w:val="0"/>
              <w:divBdr>
                <w:top w:val="none" w:sz="0" w:space="0" w:color="auto"/>
                <w:left w:val="none" w:sz="0" w:space="0" w:color="auto"/>
                <w:bottom w:val="none" w:sz="0" w:space="0" w:color="auto"/>
                <w:right w:val="none" w:sz="0" w:space="0" w:color="auto"/>
              </w:divBdr>
            </w:div>
          </w:divsChild>
        </w:div>
        <w:div w:id="729353540">
          <w:marLeft w:val="0"/>
          <w:marRight w:val="0"/>
          <w:marTop w:val="0"/>
          <w:marBottom w:val="0"/>
          <w:divBdr>
            <w:top w:val="none" w:sz="0" w:space="0" w:color="auto"/>
            <w:left w:val="none" w:sz="0" w:space="0" w:color="auto"/>
            <w:bottom w:val="none" w:sz="0" w:space="0" w:color="auto"/>
            <w:right w:val="none" w:sz="0" w:space="0" w:color="auto"/>
          </w:divBdr>
          <w:divsChild>
            <w:div w:id="848718416">
              <w:marLeft w:val="0"/>
              <w:marRight w:val="0"/>
              <w:marTop w:val="0"/>
              <w:marBottom w:val="0"/>
              <w:divBdr>
                <w:top w:val="none" w:sz="0" w:space="0" w:color="auto"/>
                <w:left w:val="none" w:sz="0" w:space="0" w:color="auto"/>
                <w:bottom w:val="none" w:sz="0" w:space="0" w:color="auto"/>
                <w:right w:val="none" w:sz="0" w:space="0" w:color="auto"/>
              </w:divBdr>
            </w:div>
          </w:divsChild>
        </w:div>
        <w:div w:id="733697347">
          <w:marLeft w:val="0"/>
          <w:marRight w:val="0"/>
          <w:marTop w:val="0"/>
          <w:marBottom w:val="0"/>
          <w:divBdr>
            <w:top w:val="none" w:sz="0" w:space="0" w:color="auto"/>
            <w:left w:val="none" w:sz="0" w:space="0" w:color="auto"/>
            <w:bottom w:val="none" w:sz="0" w:space="0" w:color="auto"/>
            <w:right w:val="none" w:sz="0" w:space="0" w:color="auto"/>
          </w:divBdr>
          <w:divsChild>
            <w:div w:id="146438525">
              <w:marLeft w:val="0"/>
              <w:marRight w:val="0"/>
              <w:marTop w:val="0"/>
              <w:marBottom w:val="0"/>
              <w:divBdr>
                <w:top w:val="none" w:sz="0" w:space="0" w:color="auto"/>
                <w:left w:val="none" w:sz="0" w:space="0" w:color="auto"/>
                <w:bottom w:val="none" w:sz="0" w:space="0" w:color="auto"/>
                <w:right w:val="none" w:sz="0" w:space="0" w:color="auto"/>
              </w:divBdr>
            </w:div>
            <w:div w:id="1343433823">
              <w:marLeft w:val="0"/>
              <w:marRight w:val="0"/>
              <w:marTop w:val="0"/>
              <w:marBottom w:val="0"/>
              <w:divBdr>
                <w:top w:val="none" w:sz="0" w:space="0" w:color="auto"/>
                <w:left w:val="none" w:sz="0" w:space="0" w:color="auto"/>
                <w:bottom w:val="none" w:sz="0" w:space="0" w:color="auto"/>
                <w:right w:val="none" w:sz="0" w:space="0" w:color="auto"/>
              </w:divBdr>
            </w:div>
            <w:div w:id="1351223800">
              <w:marLeft w:val="0"/>
              <w:marRight w:val="0"/>
              <w:marTop w:val="0"/>
              <w:marBottom w:val="0"/>
              <w:divBdr>
                <w:top w:val="none" w:sz="0" w:space="0" w:color="auto"/>
                <w:left w:val="none" w:sz="0" w:space="0" w:color="auto"/>
                <w:bottom w:val="none" w:sz="0" w:space="0" w:color="auto"/>
                <w:right w:val="none" w:sz="0" w:space="0" w:color="auto"/>
              </w:divBdr>
            </w:div>
            <w:div w:id="1494754604">
              <w:marLeft w:val="0"/>
              <w:marRight w:val="0"/>
              <w:marTop w:val="0"/>
              <w:marBottom w:val="0"/>
              <w:divBdr>
                <w:top w:val="none" w:sz="0" w:space="0" w:color="auto"/>
                <w:left w:val="none" w:sz="0" w:space="0" w:color="auto"/>
                <w:bottom w:val="none" w:sz="0" w:space="0" w:color="auto"/>
                <w:right w:val="none" w:sz="0" w:space="0" w:color="auto"/>
              </w:divBdr>
            </w:div>
          </w:divsChild>
        </w:div>
        <w:div w:id="763767582">
          <w:marLeft w:val="0"/>
          <w:marRight w:val="0"/>
          <w:marTop w:val="0"/>
          <w:marBottom w:val="0"/>
          <w:divBdr>
            <w:top w:val="none" w:sz="0" w:space="0" w:color="auto"/>
            <w:left w:val="none" w:sz="0" w:space="0" w:color="auto"/>
            <w:bottom w:val="none" w:sz="0" w:space="0" w:color="auto"/>
            <w:right w:val="none" w:sz="0" w:space="0" w:color="auto"/>
          </w:divBdr>
          <w:divsChild>
            <w:div w:id="1502889099">
              <w:marLeft w:val="0"/>
              <w:marRight w:val="0"/>
              <w:marTop w:val="0"/>
              <w:marBottom w:val="0"/>
              <w:divBdr>
                <w:top w:val="none" w:sz="0" w:space="0" w:color="auto"/>
                <w:left w:val="none" w:sz="0" w:space="0" w:color="auto"/>
                <w:bottom w:val="none" w:sz="0" w:space="0" w:color="auto"/>
                <w:right w:val="none" w:sz="0" w:space="0" w:color="auto"/>
              </w:divBdr>
            </w:div>
            <w:div w:id="1622220544">
              <w:marLeft w:val="0"/>
              <w:marRight w:val="0"/>
              <w:marTop w:val="0"/>
              <w:marBottom w:val="0"/>
              <w:divBdr>
                <w:top w:val="none" w:sz="0" w:space="0" w:color="auto"/>
                <w:left w:val="none" w:sz="0" w:space="0" w:color="auto"/>
                <w:bottom w:val="none" w:sz="0" w:space="0" w:color="auto"/>
                <w:right w:val="none" w:sz="0" w:space="0" w:color="auto"/>
              </w:divBdr>
            </w:div>
          </w:divsChild>
        </w:div>
        <w:div w:id="896671917">
          <w:marLeft w:val="0"/>
          <w:marRight w:val="0"/>
          <w:marTop w:val="0"/>
          <w:marBottom w:val="0"/>
          <w:divBdr>
            <w:top w:val="none" w:sz="0" w:space="0" w:color="auto"/>
            <w:left w:val="none" w:sz="0" w:space="0" w:color="auto"/>
            <w:bottom w:val="none" w:sz="0" w:space="0" w:color="auto"/>
            <w:right w:val="none" w:sz="0" w:space="0" w:color="auto"/>
          </w:divBdr>
          <w:divsChild>
            <w:div w:id="437071103">
              <w:marLeft w:val="0"/>
              <w:marRight w:val="0"/>
              <w:marTop w:val="0"/>
              <w:marBottom w:val="0"/>
              <w:divBdr>
                <w:top w:val="none" w:sz="0" w:space="0" w:color="auto"/>
                <w:left w:val="none" w:sz="0" w:space="0" w:color="auto"/>
                <w:bottom w:val="none" w:sz="0" w:space="0" w:color="auto"/>
                <w:right w:val="none" w:sz="0" w:space="0" w:color="auto"/>
              </w:divBdr>
            </w:div>
          </w:divsChild>
        </w:div>
        <w:div w:id="941835811">
          <w:marLeft w:val="0"/>
          <w:marRight w:val="0"/>
          <w:marTop w:val="0"/>
          <w:marBottom w:val="0"/>
          <w:divBdr>
            <w:top w:val="none" w:sz="0" w:space="0" w:color="auto"/>
            <w:left w:val="none" w:sz="0" w:space="0" w:color="auto"/>
            <w:bottom w:val="none" w:sz="0" w:space="0" w:color="auto"/>
            <w:right w:val="none" w:sz="0" w:space="0" w:color="auto"/>
          </w:divBdr>
          <w:divsChild>
            <w:div w:id="204954472">
              <w:marLeft w:val="0"/>
              <w:marRight w:val="0"/>
              <w:marTop w:val="0"/>
              <w:marBottom w:val="0"/>
              <w:divBdr>
                <w:top w:val="none" w:sz="0" w:space="0" w:color="auto"/>
                <w:left w:val="none" w:sz="0" w:space="0" w:color="auto"/>
                <w:bottom w:val="none" w:sz="0" w:space="0" w:color="auto"/>
                <w:right w:val="none" w:sz="0" w:space="0" w:color="auto"/>
              </w:divBdr>
            </w:div>
          </w:divsChild>
        </w:div>
        <w:div w:id="951011258">
          <w:marLeft w:val="0"/>
          <w:marRight w:val="0"/>
          <w:marTop w:val="0"/>
          <w:marBottom w:val="0"/>
          <w:divBdr>
            <w:top w:val="none" w:sz="0" w:space="0" w:color="auto"/>
            <w:left w:val="none" w:sz="0" w:space="0" w:color="auto"/>
            <w:bottom w:val="none" w:sz="0" w:space="0" w:color="auto"/>
            <w:right w:val="none" w:sz="0" w:space="0" w:color="auto"/>
          </w:divBdr>
          <w:divsChild>
            <w:div w:id="129248116">
              <w:marLeft w:val="0"/>
              <w:marRight w:val="0"/>
              <w:marTop w:val="0"/>
              <w:marBottom w:val="0"/>
              <w:divBdr>
                <w:top w:val="none" w:sz="0" w:space="0" w:color="auto"/>
                <w:left w:val="none" w:sz="0" w:space="0" w:color="auto"/>
                <w:bottom w:val="none" w:sz="0" w:space="0" w:color="auto"/>
                <w:right w:val="none" w:sz="0" w:space="0" w:color="auto"/>
              </w:divBdr>
            </w:div>
            <w:div w:id="696470687">
              <w:marLeft w:val="0"/>
              <w:marRight w:val="0"/>
              <w:marTop w:val="0"/>
              <w:marBottom w:val="0"/>
              <w:divBdr>
                <w:top w:val="none" w:sz="0" w:space="0" w:color="auto"/>
                <w:left w:val="none" w:sz="0" w:space="0" w:color="auto"/>
                <w:bottom w:val="none" w:sz="0" w:space="0" w:color="auto"/>
                <w:right w:val="none" w:sz="0" w:space="0" w:color="auto"/>
              </w:divBdr>
            </w:div>
            <w:div w:id="856697454">
              <w:marLeft w:val="0"/>
              <w:marRight w:val="0"/>
              <w:marTop w:val="0"/>
              <w:marBottom w:val="0"/>
              <w:divBdr>
                <w:top w:val="none" w:sz="0" w:space="0" w:color="auto"/>
                <w:left w:val="none" w:sz="0" w:space="0" w:color="auto"/>
                <w:bottom w:val="none" w:sz="0" w:space="0" w:color="auto"/>
                <w:right w:val="none" w:sz="0" w:space="0" w:color="auto"/>
              </w:divBdr>
            </w:div>
            <w:div w:id="1282036704">
              <w:marLeft w:val="0"/>
              <w:marRight w:val="0"/>
              <w:marTop w:val="0"/>
              <w:marBottom w:val="0"/>
              <w:divBdr>
                <w:top w:val="none" w:sz="0" w:space="0" w:color="auto"/>
                <w:left w:val="none" w:sz="0" w:space="0" w:color="auto"/>
                <w:bottom w:val="none" w:sz="0" w:space="0" w:color="auto"/>
                <w:right w:val="none" w:sz="0" w:space="0" w:color="auto"/>
              </w:divBdr>
            </w:div>
            <w:div w:id="1343162558">
              <w:marLeft w:val="0"/>
              <w:marRight w:val="0"/>
              <w:marTop w:val="0"/>
              <w:marBottom w:val="0"/>
              <w:divBdr>
                <w:top w:val="none" w:sz="0" w:space="0" w:color="auto"/>
                <w:left w:val="none" w:sz="0" w:space="0" w:color="auto"/>
                <w:bottom w:val="none" w:sz="0" w:space="0" w:color="auto"/>
                <w:right w:val="none" w:sz="0" w:space="0" w:color="auto"/>
              </w:divBdr>
            </w:div>
            <w:div w:id="1346832856">
              <w:marLeft w:val="0"/>
              <w:marRight w:val="0"/>
              <w:marTop w:val="0"/>
              <w:marBottom w:val="0"/>
              <w:divBdr>
                <w:top w:val="none" w:sz="0" w:space="0" w:color="auto"/>
                <w:left w:val="none" w:sz="0" w:space="0" w:color="auto"/>
                <w:bottom w:val="none" w:sz="0" w:space="0" w:color="auto"/>
                <w:right w:val="none" w:sz="0" w:space="0" w:color="auto"/>
              </w:divBdr>
            </w:div>
            <w:div w:id="1600596732">
              <w:marLeft w:val="0"/>
              <w:marRight w:val="0"/>
              <w:marTop w:val="0"/>
              <w:marBottom w:val="0"/>
              <w:divBdr>
                <w:top w:val="none" w:sz="0" w:space="0" w:color="auto"/>
                <w:left w:val="none" w:sz="0" w:space="0" w:color="auto"/>
                <w:bottom w:val="none" w:sz="0" w:space="0" w:color="auto"/>
                <w:right w:val="none" w:sz="0" w:space="0" w:color="auto"/>
              </w:divBdr>
            </w:div>
            <w:div w:id="1674062182">
              <w:marLeft w:val="0"/>
              <w:marRight w:val="0"/>
              <w:marTop w:val="0"/>
              <w:marBottom w:val="0"/>
              <w:divBdr>
                <w:top w:val="none" w:sz="0" w:space="0" w:color="auto"/>
                <w:left w:val="none" w:sz="0" w:space="0" w:color="auto"/>
                <w:bottom w:val="none" w:sz="0" w:space="0" w:color="auto"/>
                <w:right w:val="none" w:sz="0" w:space="0" w:color="auto"/>
              </w:divBdr>
            </w:div>
          </w:divsChild>
        </w:div>
        <w:div w:id="1033382576">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
            <w:div w:id="1520389448">
              <w:marLeft w:val="0"/>
              <w:marRight w:val="0"/>
              <w:marTop w:val="0"/>
              <w:marBottom w:val="0"/>
              <w:divBdr>
                <w:top w:val="none" w:sz="0" w:space="0" w:color="auto"/>
                <w:left w:val="none" w:sz="0" w:space="0" w:color="auto"/>
                <w:bottom w:val="none" w:sz="0" w:space="0" w:color="auto"/>
                <w:right w:val="none" w:sz="0" w:space="0" w:color="auto"/>
              </w:divBdr>
            </w:div>
          </w:divsChild>
        </w:div>
        <w:div w:id="1125584418">
          <w:marLeft w:val="0"/>
          <w:marRight w:val="0"/>
          <w:marTop w:val="0"/>
          <w:marBottom w:val="0"/>
          <w:divBdr>
            <w:top w:val="none" w:sz="0" w:space="0" w:color="auto"/>
            <w:left w:val="none" w:sz="0" w:space="0" w:color="auto"/>
            <w:bottom w:val="none" w:sz="0" w:space="0" w:color="auto"/>
            <w:right w:val="none" w:sz="0" w:space="0" w:color="auto"/>
          </w:divBdr>
          <w:divsChild>
            <w:div w:id="19745312">
              <w:marLeft w:val="0"/>
              <w:marRight w:val="0"/>
              <w:marTop w:val="0"/>
              <w:marBottom w:val="0"/>
              <w:divBdr>
                <w:top w:val="none" w:sz="0" w:space="0" w:color="auto"/>
                <w:left w:val="none" w:sz="0" w:space="0" w:color="auto"/>
                <w:bottom w:val="none" w:sz="0" w:space="0" w:color="auto"/>
                <w:right w:val="none" w:sz="0" w:space="0" w:color="auto"/>
              </w:divBdr>
            </w:div>
          </w:divsChild>
        </w:div>
        <w:div w:id="1168325755">
          <w:marLeft w:val="0"/>
          <w:marRight w:val="0"/>
          <w:marTop w:val="0"/>
          <w:marBottom w:val="0"/>
          <w:divBdr>
            <w:top w:val="none" w:sz="0" w:space="0" w:color="auto"/>
            <w:left w:val="none" w:sz="0" w:space="0" w:color="auto"/>
            <w:bottom w:val="none" w:sz="0" w:space="0" w:color="auto"/>
            <w:right w:val="none" w:sz="0" w:space="0" w:color="auto"/>
          </w:divBdr>
          <w:divsChild>
            <w:div w:id="992173418">
              <w:marLeft w:val="0"/>
              <w:marRight w:val="0"/>
              <w:marTop w:val="0"/>
              <w:marBottom w:val="0"/>
              <w:divBdr>
                <w:top w:val="none" w:sz="0" w:space="0" w:color="auto"/>
                <w:left w:val="none" w:sz="0" w:space="0" w:color="auto"/>
                <w:bottom w:val="none" w:sz="0" w:space="0" w:color="auto"/>
                <w:right w:val="none" w:sz="0" w:space="0" w:color="auto"/>
              </w:divBdr>
            </w:div>
          </w:divsChild>
        </w:div>
        <w:div w:id="1189677714">
          <w:marLeft w:val="0"/>
          <w:marRight w:val="0"/>
          <w:marTop w:val="0"/>
          <w:marBottom w:val="0"/>
          <w:divBdr>
            <w:top w:val="none" w:sz="0" w:space="0" w:color="auto"/>
            <w:left w:val="none" w:sz="0" w:space="0" w:color="auto"/>
            <w:bottom w:val="none" w:sz="0" w:space="0" w:color="auto"/>
            <w:right w:val="none" w:sz="0" w:space="0" w:color="auto"/>
          </w:divBdr>
          <w:divsChild>
            <w:div w:id="1672685579">
              <w:marLeft w:val="0"/>
              <w:marRight w:val="0"/>
              <w:marTop w:val="0"/>
              <w:marBottom w:val="0"/>
              <w:divBdr>
                <w:top w:val="none" w:sz="0" w:space="0" w:color="auto"/>
                <w:left w:val="none" w:sz="0" w:space="0" w:color="auto"/>
                <w:bottom w:val="none" w:sz="0" w:space="0" w:color="auto"/>
                <w:right w:val="none" w:sz="0" w:space="0" w:color="auto"/>
              </w:divBdr>
            </w:div>
          </w:divsChild>
        </w:div>
        <w:div w:id="1192451440">
          <w:marLeft w:val="0"/>
          <w:marRight w:val="0"/>
          <w:marTop w:val="0"/>
          <w:marBottom w:val="0"/>
          <w:divBdr>
            <w:top w:val="none" w:sz="0" w:space="0" w:color="auto"/>
            <w:left w:val="none" w:sz="0" w:space="0" w:color="auto"/>
            <w:bottom w:val="none" w:sz="0" w:space="0" w:color="auto"/>
            <w:right w:val="none" w:sz="0" w:space="0" w:color="auto"/>
          </w:divBdr>
          <w:divsChild>
            <w:div w:id="357774247">
              <w:marLeft w:val="0"/>
              <w:marRight w:val="0"/>
              <w:marTop w:val="0"/>
              <w:marBottom w:val="0"/>
              <w:divBdr>
                <w:top w:val="none" w:sz="0" w:space="0" w:color="auto"/>
                <w:left w:val="none" w:sz="0" w:space="0" w:color="auto"/>
                <w:bottom w:val="none" w:sz="0" w:space="0" w:color="auto"/>
                <w:right w:val="none" w:sz="0" w:space="0" w:color="auto"/>
              </w:divBdr>
            </w:div>
            <w:div w:id="448549388">
              <w:marLeft w:val="0"/>
              <w:marRight w:val="0"/>
              <w:marTop w:val="0"/>
              <w:marBottom w:val="0"/>
              <w:divBdr>
                <w:top w:val="none" w:sz="0" w:space="0" w:color="auto"/>
                <w:left w:val="none" w:sz="0" w:space="0" w:color="auto"/>
                <w:bottom w:val="none" w:sz="0" w:space="0" w:color="auto"/>
                <w:right w:val="none" w:sz="0" w:space="0" w:color="auto"/>
              </w:divBdr>
            </w:div>
          </w:divsChild>
        </w:div>
        <w:div w:id="1212107814">
          <w:marLeft w:val="0"/>
          <w:marRight w:val="0"/>
          <w:marTop w:val="0"/>
          <w:marBottom w:val="0"/>
          <w:divBdr>
            <w:top w:val="none" w:sz="0" w:space="0" w:color="auto"/>
            <w:left w:val="none" w:sz="0" w:space="0" w:color="auto"/>
            <w:bottom w:val="none" w:sz="0" w:space="0" w:color="auto"/>
            <w:right w:val="none" w:sz="0" w:space="0" w:color="auto"/>
          </w:divBdr>
          <w:divsChild>
            <w:div w:id="1094401137">
              <w:marLeft w:val="0"/>
              <w:marRight w:val="0"/>
              <w:marTop w:val="0"/>
              <w:marBottom w:val="0"/>
              <w:divBdr>
                <w:top w:val="none" w:sz="0" w:space="0" w:color="auto"/>
                <w:left w:val="none" w:sz="0" w:space="0" w:color="auto"/>
                <w:bottom w:val="none" w:sz="0" w:space="0" w:color="auto"/>
                <w:right w:val="none" w:sz="0" w:space="0" w:color="auto"/>
              </w:divBdr>
            </w:div>
          </w:divsChild>
        </w:div>
        <w:div w:id="1226061638">
          <w:marLeft w:val="0"/>
          <w:marRight w:val="0"/>
          <w:marTop w:val="0"/>
          <w:marBottom w:val="0"/>
          <w:divBdr>
            <w:top w:val="none" w:sz="0" w:space="0" w:color="auto"/>
            <w:left w:val="none" w:sz="0" w:space="0" w:color="auto"/>
            <w:bottom w:val="none" w:sz="0" w:space="0" w:color="auto"/>
            <w:right w:val="none" w:sz="0" w:space="0" w:color="auto"/>
          </w:divBdr>
          <w:divsChild>
            <w:div w:id="152914914">
              <w:marLeft w:val="0"/>
              <w:marRight w:val="0"/>
              <w:marTop w:val="0"/>
              <w:marBottom w:val="0"/>
              <w:divBdr>
                <w:top w:val="none" w:sz="0" w:space="0" w:color="auto"/>
                <w:left w:val="none" w:sz="0" w:space="0" w:color="auto"/>
                <w:bottom w:val="none" w:sz="0" w:space="0" w:color="auto"/>
                <w:right w:val="none" w:sz="0" w:space="0" w:color="auto"/>
              </w:divBdr>
            </w:div>
            <w:div w:id="838808992">
              <w:marLeft w:val="0"/>
              <w:marRight w:val="0"/>
              <w:marTop w:val="0"/>
              <w:marBottom w:val="0"/>
              <w:divBdr>
                <w:top w:val="none" w:sz="0" w:space="0" w:color="auto"/>
                <w:left w:val="none" w:sz="0" w:space="0" w:color="auto"/>
                <w:bottom w:val="none" w:sz="0" w:space="0" w:color="auto"/>
                <w:right w:val="none" w:sz="0" w:space="0" w:color="auto"/>
              </w:divBdr>
            </w:div>
            <w:div w:id="1445423263">
              <w:marLeft w:val="0"/>
              <w:marRight w:val="0"/>
              <w:marTop w:val="0"/>
              <w:marBottom w:val="0"/>
              <w:divBdr>
                <w:top w:val="none" w:sz="0" w:space="0" w:color="auto"/>
                <w:left w:val="none" w:sz="0" w:space="0" w:color="auto"/>
                <w:bottom w:val="none" w:sz="0" w:space="0" w:color="auto"/>
                <w:right w:val="none" w:sz="0" w:space="0" w:color="auto"/>
              </w:divBdr>
            </w:div>
          </w:divsChild>
        </w:div>
        <w:div w:id="1245803747">
          <w:marLeft w:val="0"/>
          <w:marRight w:val="0"/>
          <w:marTop w:val="0"/>
          <w:marBottom w:val="0"/>
          <w:divBdr>
            <w:top w:val="none" w:sz="0" w:space="0" w:color="auto"/>
            <w:left w:val="none" w:sz="0" w:space="0" w:color="auto"/>
            <w:bottom w:val="none" w:sz="0" w:space="0" w:color="auto"/>
            <w:right w:val="none" w:sz="0" w:space="0" w:color="auto"/>
          </w:divBdr>
          <w:divsChild>
            <w:div w:id="152111320">
              <w:marLeft w:val="0"/>
              <w:marRight w:val="0"/>
              <w:marTop w:val="0"/>
              <w:marBottom w:val="0"/>
              <w:divBdr>
                <w:top w:val="none" w:sz="0" w:space="0" w:color="auto"/>
                <w:left w:val="none" w:sz="0" w:space="0" w:color="auto"/>
                <w:bottom w:val="none" w:sz="0" w:space="0" w:color="auto"/>
                <w:right w:val="none" w:sz="0" w:space="0" w:color="auto"/>
              </w:divBdr>
            </w:div>
          </w:divsChild>
        </w:div>
        <w:div w:id="1400902510">
          <w:marLeft w:val="0"/>
          <w:marRight w:val="0"/>
          <w:marTop w:val="0"/>
          <w:marBottom w:val="0"/>
          <w:divBdr>
            <w:top w:val="none" w:sz="0" w:space="0" w:color="auto"/>
            <w:left w:val="none" w:sz="0" w:space="0" w:color="auto"/>
            <w:bottom w:val="none" w:sz="0" w:space="0" w:color="auto"/>
            <w:right w:val="none" w:sz="0" w:space="0" w:color="auto"/>
          </w:divBdr>
          <w:divsChild>
            <w:div w:id="24985023">
              <w:marLeft w:val="0"/>
              <w:marRight w:val="0"/>
              <w:marTop w:val="0"/>
              <w:marBottom w:val="0"/>
              <w:divBdr>
                <w:top w:val="none" w:sz="0" w:space="0" w:color="auto"/>
                <w:left w:val="none" w:sz="0" w:space="0" w:color="auto"/>
                <w:bottom w:val="none" w:sz="0" w:space="0" w:color="auto"/>
                <w:right w:val="none" w:sz="0" w:space="0" w:color="auto"/>
              </w:divBdr>
            </w:div>
          </w:divsChild>
        </w:div>
        <w:div w:id="1517580186">
          <w:marLeft w:val="0"/>
          <w:marRight w:val="0"/>
          <w:marTop w:val="0"/>
          <w:marBottom w:val="0"/>
          <w:divBdr>
            <w:top w:val="none" w:sz="0" w:space="0" w:color="auto"/>
            <w:left w:val="none" w:sz="0" w:space="0" w:color="auto"/>
            <w:bottom w:val="none" w:sz="0" w:space="0" w:color="auto"/>
            <w:right w:val="none" w:sz="0" w:space="0" w:color="auto"/>
          </w:divBdr>
          <w:divsChild>
            <w:div w:id="405228181">
              <w:marLeft w:val="0"/>
              <w:marRight w:val="0"/>
              <w:marTop w:val="0"/>
              <w:marBottom w:val="0"/>
              <w:divBdr>
                <w:top w:val="none" w:sz="0" w:space="0" w:color="auto"/>
                <w:left w:val="none" w:sz="0" w:space="0" w:color="auto"/>
                <w:bottom w:val="none" w:sz="0" w:space="0" w:color="auto"/>
                <w:right w:val="none" w:sz="0" w:space="0" w:color="auto"/>
              </w:divBdr>
            </w:div>
            <w:div w:id="1952742286">
              <w:marLeft w:val="0"/>
              <w:marRight w:val="0"/>
              <w:marTop w:val="0"/>
              <w:marBottom w:val="0"/>
              <w:divBdr>
                <w:top w:val="none" w:sz="0" w:space="0" w:color="auto"/>
                <w:left w:val="none" w:sz="0" w:space="0" w:color="auto"/>
                <w:bottom w:val="none" w:sz="0" w:space="0" w:color="auto"/>
                <w:right w:val="none" w:sz="0" w:space="0" w:color="auto"/>
              </w:divBdr>
            </w:div>
          </w:divsChild>
        </w:div>
        <w:div w:id="1574074730">
          <w:marLeft w:val="0"/>
          <w:marRight w:val="0"/>
          <w:marTop w:val="0"/>
          <w:marBottom w:val="0"/>
          <w:divBdr>
            <w:top w:val="none" w:sz="0" w:space="0" w:color="auto"/>
            <w:left w:val="none" w:sz="0" w:space="0" w:color="auto"/>
            <w:bottom w:val="none" w:sz="0" w:space="0" w:color="auto"/>
            <w:right w:val="none" w:sz="0" w:space="0" w:color="auto"/>
          </w:divBdr>
          <w:divsChild>
            <w:div w:id="750547461">
              <w:marLeft w:val="0"/>
              <w:marRight w:val="0"/>
              <w:marTop w:val="0"/>
              <w:marBottom w:val="0"/>
              <w:divBdr>
                <w:top w:val="none" w:sz="0" w:space="0" w:color="auto"/>
                <w:left w:val="none" w:sz="0" w:space="0" w:color="auto"/>
                <w:bottom w:val="none" w:sz="0" w:space="0" w:color="auto"/>
                <w:right w:val="none" w:sz="0" w:space="0" w:color="auto"/>
              </w:divBdr>
            </w:div>
            <w:div w:id="1205867664">
              <w:marLeft w:val="0"/>
              <w:marRight w:val="0"/>
              <w:marTop w:val="0"/>
              <w:marBottom w:val="0"/>
              <w:divBdr>
                <w:top w:val="none" w:sz="0" w:space="0" w:color="auto"/>
                <w:left w:val="none" w:sz="0" w:space="0" w:color="auto"/>
                <w:bottom w:val="none" w:sz="0" w:space="0" w:color="auto"/>
                <w:right w:val="none" w:sz="0" w:space="0" w:color="auto"/>
              </w:divBdr>
            </w:div>
            <w:div w:id="1208225608">
              <w:marLeft w:val="0"/>
              <w:marRight w:val="0"/>
              <w:marTop w:val="0"/>
              <w:marBottom w:val="0"/>
              <w:divBdr>
                <w:top w:val="none" w:sz="0" w:space="0" w:color="auto"/>
                <w:left w:val="none" w:sz="0" w:space="0" w:color="auto"/>
                <w:bottom w:val="none" w:sz="0" w:space="0" w:color="auto"/>
                <w:right w:val="none" w:sz="0" w:space="0" w:color="auto"/>
              </w:divBdr>
            </w:div>
            <w:div w:id="1247493038">
              <w:marLeft w:val="0"/>
              <w:marRight w:val="0"/>
              <w:marTop w:val="0"/>
              <w:marBottom w:val="0"/>
              <w:divBdr>
                <w:top w:val="none" w:sz="0" w:space="0" w:color="auto"/>
                <w:left w:val="none" w:sz="0" w:space="0" w:color="auto"/>
                <w:bottom w:val="none" w:sz="0" w:space="0" w:color="auto"/>
                <w:right w:val="none" w:sz="0" w:space="0" w:color="auto"/>
              </w:divBdr>
            </w:div>
            <w:div w:id="1377775292">
              <w:marLeft w:val="0"/>
              <w:marRight w:val="0"/>
              <w:marTop w:val="0"/>
              <w:marBottom w:val="0"/>
              <w:divBdr>
                <w:top w:val="none" w:sz="0" w:space="0" w:color="auto"/>
                <w:left w:val="none" w:sz="0" w:space="0" w:color="auto"/>
                <w:bottom w:val="none" w:sz="0" w:space="0" w:color="auto"/>
                <w:right w:val="none" w:sz="0" w:space="0" w:color="auto"/>
              </w:divBdr>
            </w:div>
            <w:div w:id="1782265381">
              <w:marLeft w:val="0"/>
              <w:marRight w:val="0"/>
              <w:marTop w:val="0"/>
              <w:marBottom w:val="0"/>
              <w:divBdr>
                <w:top w:val="none" w:sz="0" w:space="0" w:color="auto"/>
                <w:left w:val="none" w:sz="0" w:space="0" w:color="auto"/>
                <w:bottom w:val="none" w:sz="0" w:space="0" w:color="auto"/>
                <w:right w:val="none" w:sz="0" w:space="0" w:color="auto"/>
              </w:divBdr>
            </w:div>
            <w:div w:id="2052994484">
              <w:marLeft w:val="0"/>
              <w:marRight w:val="0"/>
              <w:marTop w:val="0"/>
              <w:marBottom w:val="0"/>
              <w:divBdr>
                <w:top w:val="none" w:sz="0" w:space="0" w:color="auto"/>
                <w:left w:val="none" w:sz="0" w:space="0" w:color="auto"/>
                <w:bottom w:val="none" w:sz="0" w:space="0" w:color="auto"/>
                <w:right w:val="none" w:sz="0" w:space="0" w:color="auto"/>
              </w:divBdr>
            </w:div>
          </w:divsChild>
        </w:div>
        <w:div w:id="1575238317">
          <w:marLeft w:val="0"/>
          <w:marRight w:val="0"/>
          <w:marTop w:val="0"/>
          <w:marBottom w:val="0"/>
          <w:divBdr>
            <w:top w:val="none" w:sz="0" w:space="0" w:color="auto"/>
            <w:left w:val="none" w:sz="0" w:space="0" w:color="auto"/>
            <w:bottom w:val="none" w:sz="0" w:space="0" w:color="auto"/>
            <w:right w:val="none" w:sz="0" w:space="0" w:color="auto"/>
          </w:divBdr>
          <w:divsChild>
            <w:div w:id="1838836893">
              <w:marLeft w:val="0"/>
              <w:marRight w:val="0"/>
              <w:marTop w:val="0"/>
              <w:marBottom w:val="0"/>
              <w:divBdr>
                <w:top w:val="none" w:sz="0" w:space="0" w:color="auto"/>
                <w:left w:val="none" w:sz="0" w:space="0" w:color="auto"/>
                <w:bottom w:val="none" w:sz="0" w:space="0" w:color="auto"/>
                <w:right w:val="none" w:sz="0" w:space="0" w:color="auto"/>
              </w:divBdr>
            </w:div>
          </w:divsChild>
        </w:div>
        <w:div w:id="1648777900">
          <w:marLeft w:val="0"/>
          <w:marRight w:val="0"/>
          <w:marTop w:val="0"/>
          <w:marBottom w:val="0"/>
          <w:divBdr>
            <w:top w:val="none" w:sz="0" w:space="0" w:color="auto"/>
            <w:left w:val="none" w:sz="0" w:space="0" w:color="auto"/>
            <w:bottom w:val="none" w:sz="0" w:space="0" w:color="auto"/>
            <w:right w:val="none" w:sz="0" w:space="0" w:color="auto"/>
          </w:divBdr>
          <w:divsChild>
            <w:div w:id="309141632">
              <w:marLeft w:val="0"/>
              <w:marRight w:val="0"/>
              <w:marTop w:val="0"/>
              <w:marBottom w:val="0"/>
              <w:divBdr>
                <w:top w:val="none" w:sz="0" w:space="0" w:color="auto"/>
                <w:left w:val="none" w:sz="0" w:space="0" w:color="auto"/>
                <w:bottom w:val="none" w:sz="0" w:space="0" w:color="auto"/>
                <w:right w:val="none" w:sz="0" w:space="0" w:color="auto"/>
              </w:divBdr>
            </w:div>
            <w:div w:id="1415199314">
              <w:marLeft w:val="0"/>
              <w:marRight w:val="0"/>
              <w:marTop w:val="0"/>
              <w:marBottom w:val="0"/>
              <w:divBdr>
                <w:top w:val="none" w:sz="0" w:space="0" w:color="auto"/>
                <w:left w:val="none" w:sz="0" w:space="0" w:color="auto"/>
                <w:bottom w:val="none" w:sz="0" w:space="0" w:color="auto"/>
                <w:right w:val="none" w:sz="0" w:space="0" w:color="auto"/>
              </w:divBdr>
            </w:div>
          </w:divsChild>
        </w:div>
        <w:div w:id="1881473988">
          <w:marLeft w:val="0"/>
          <w:marRight w:val="0"/>
          <w:marTop w:val="0"/>
          <w:marBottom w:val="0"/>
          <w:divBdr>
            <w:top w:val="none" w:sz="0" w:space="0" w:color="auto"/>
            <w:left w:val="none" w:sz="0" w:space="0" w:color="auto"/>
            <w:bottom w:val="none" w:sz="0" w:space="0" w:color="auto"/>
            <w:right w:val="none" w:sz="0" w:space="0" w:color="auto"/>
          </w:divBdr>
          <w:divsChild>
            <w:div w:id="1309168932">
              <w:marLeft w:val="0"/>
              <w:marRight w:val="0"/>
              <w:marTop w:val="0"/>
              <w:marBottom w:val="0"/>
              <w:divBdr>
                <w:top w:val="none" w:sz="0" w:space="0" w:color="auto"/>
                <w:left w:val="none" w:sz="0" w:space="0" w:color="auto"/>
                <w:bottom w:val="none" w:sz="0" w:space="0" w:color="auto"/>
                <w:right w:val="none" w:sz="0" w:space="0" w:color="auto"/>
              </w:divBdr>
            </w:div>
          </w:divsChild>
        </w:div>
        <w:div w:id="1917209035">
          <w:marLeft w:val="0"/>
          <w:marRight w:val="0"/>
          <w:marTop w:val="0"/>
          <w:marBottom w:val="0"/>
          <w:divBdr>
            <w:top w:val="none" w:sz="0" w:space="0" w:color="auto"/>
            <w:left w:val="none" w:sz="0" w:space="0" w:color="auto"/>
            <w:bottom w:val="none" w:sz="0" w:space="0" w:color="auto"/>
            <w:right w:val="none" w:sz="0" w:space="0" w:color="auto"/>
          </w:divBdr>
          <w:divsChild>
            <w:div w:id="912467393">
              <w:marLeft w:val="0"/>
              <w:marRight w:val="0"/>
              <w:marTop w:val="0"/>
              <w:marBottom w:val="0"/>
              <w:divBdr>
                <w:top w:val="none" w:sz="0" w:space="0" w:color="auto"/>
                <w:left w:val="none" w:sz="0" w:space="0" w:color="auto"/>
                <w:bottom w:val="none" w:sz="0" w:space="0" w:color="auto"/>
                <w:right w:val="none" w:sz="0" w:space="0" w:color="auto"/>
              </w:divBdr>
            </w:div>
          </w:divsChild>
        </w:div>
        <w:div w:id="1925145698">
          <w:marLeft w:val="0"/>
          <w:marRight w:val="0"/>
          <w:marTop w:val="0"/>
          <w:marBottom w:val="0"/>
          <w:divBdr>
            <w:top w:val="none" w:sz="0" w:space="0" w:color="auto"/>
            <w:left w:val="none" w:sz="0" w:space="0" w:color="auto"/>
            <w:bottom w:val="none" w:sz="0" w:space="0" w:color="auto"/>
            <w:right w:val="none" w:sz="0" w:space="0" w:color="auto"/>
          </w:divBdr>
          <w:divsChild>
            <w:div w:id="432635055">
              <w:marLeft w:val="0"/>
              <w:marRight w:val="0"/>
              <w:marTop w:val="0"/>
              <w:marBottom w:val="0"/>
              <w:divBdr>
                <w:top w:val="none" w:sz="0" w:space="0" w:color="auto"/>
                <w:left w:val="none" w:sz="0" w:space="0" w:color="auto"/>
                <w:bottom w:val="none" w:sz="0" w:space="0" w:color="auto"/>
                <w:right w:val="none" w:sz="0" w:space="0" w:color="auto"/>
              </w:divBdr>
            </w:div>
            <w:div w:id="955873519">
              <w:marLeft w:val="0"/>
              <w:marRight w:val="0"/>
              <w:marTop w:val="0"/>
              <w:marBottom w:val="0"/>
              <w:divBdr>
                <w:top w:val="none" w:sz="0" w:space="0" w:color="auto"/>
                <w:left w:val="none" w:sz="0" w:space="0" w:color="auto"/>
                <w:bottom w:val="none" w:sz="0" w:space="0" w:color="auto"/>
                <w:right w:val="none" w:sz="0" w:space="0" w:color="auto"/>
              </w:divBdr>
            </w:div>
            <w:div w:id="1385526538">
              <w:marLeft w:val="0"/>
              <w:marRight w:val="0"/>
              <w:marTop w:val="0"/>
              <w:marBottom w:val="0"/>
              <w:divBdr>
                <w:top w:val="none" w:sz="0" w:space="0" w:color="auto"/>
                <w:left w:val="none" w:sz="0" w:space="0" w:color="auto"/>
                <w:bottom w:val="none" w:sz="0" w:space="0" w:color="auto"/>
                <w:right w:val="none" w:sz="0" w:space="0" w:color="auto"/>
              </w:divBdr>
            </w:div>
            <w:div w:id="1671566233">
              <w:marLeft w:val="0"/>
              <w:marRight w:val="0"/>
              <w:marTop w:val="0"/>
              <w:marBottom w:val="0"/>
              <w:divBdr>
                <w:top w:val="none" w:sz="0" w:space="0" w:color="auto"/>
                <w:left w:val="none" w:sz="0" w:space="0" w:color="auto"/>
                <w:bottom w:val="none" w:sz="0" w:space="0" w:color="auto"/>
                <w:right w:val="none" w:sz="0" w:space="0" w:color="auto"/>
              </w:divBdr>
            </w:div>
          </w:divsChild>
        </w:div>
        <w:div w:id="1977561137">
          <w:marLeft w:val="0"/>
          <w:marRight w:val="0"/>
          <w:marTop w:val="0"/>
          <w:marBottom w:val="0"/>
          <w:divBdr>
            <w:top w:val="none" w:sz="0" w:space="0" w:color="auto"/>
            <w:left w:val="none" w:sz="0" w:space="0" w:color="auto"/>
            <w:bottom w:val="none" w:sz="0" w:space="0" w:color="auto"/>
            <w:right w:val="none" w:sz="0" w:space="0" w:color="auto"/>
          </w:divBdr>
          <w:divsChild>
            <w:div w:id="88745190">
              <w:marLeft w:val="0"/>
              <w:marRight w:val="0"/>
              <w:marTop w:val="0"/>
              <w:marBottom w:val="0"/>
              <w:divBdr>
                <w:top w:val="none" w:sz="0" w:space="0" w:color="auto"/>
                <w:left w:val="none" w:sz="0" w:space="0" w:color="auto"/>
                <w:bottom w:val="none" w:sz="0" w:space="0" w:color="auto"/>
                <w:right w:val="none" w:sz="0" w:space="0" w:color="auto"/>
              </w:divBdr>
            </w:div>
            <w:div w:id="533421180">
              <w:marLeft w:val="0"/>
              <w:marRight w:val="0"/>
              <w:marTop w:val="0"/>
              <w:marBottom w:val="0"/>
              <w:divBdr>
                <w:top w:val="none" w:sz="0" w:space="0" w:color="auto"/>
                <w:left w:val="none" w:sz="0" w:space="0" w:color="auto"/>
                <w:bottom w:val="none" w:sz="0" w:space="0" w:color="auto"/>
                <w:right w:val="none" w:sz="0" w:space="0" w:color="auto"/>
              </w:divBdr>
            </w:div>
            <w:div w:id="717321017">
              <w:marLeft w:val="0"/>
              <w:marRight w:val="0"/>
              <w:marTop w:val="0"/>
              <w:marBottom w:val="0"/>
              <w:divBdr>
                <w:top w:val="none" w:sz="0" w:space="0" w:color="auto"/>
                <w:left w:val="none" w:sz="0" w:space="0" w:color="auto"/>
                <w:bottom w:val="none" w:sz="0" w:space="0" w:color="auto"/>
                <w:right w:val="none" w:sz="0" w:space="0" w:color="auto"/>
              </w:divBdr>
            </w:div>
            <w:div w:id="1951860025">
              <w:marLeft w:val="0"/>
              <w:marRight w:val="0"/>
              <w:marTop w:val="0"/>
              <w:marBottom w:val="0"/>
              <w:divBdr>
                <w:top w:val="none" w:sz="0" w:space="0" w:color="auto"/>
                <w:left w:val="none" w:sz="0" w:space="0" w:color="auto"/>
                <w:bottom w:val="none" w:sz="0" w:space="0" w:color="auto"/>
                <w:right w:val="none" w:sz="0" w:space="0" w:color="auto"/>
              </w:divBdr>
            </w:div>
            <w:div w:id="1991860127">
              <w:marLeft w:val="0"/>
              <w:marRight w:val="0"/>
              <w:marTop w:val="0"/>
              <w:marBottom w:val="0"/>
              <w:divBdr>
                <w:top w:val="none" w:sz="0" w:space="0" w:color="auto"/>
                <w:left w:val="none" w:sz="0" w:space="0" w:color="auto"/>
                <w:bottom w:val="none" w:sz="0" w:space="0" w:color="auto"/>
                <w:right w:val="none" w:sz="0" w:space="0" w:color="auto"/>
              </w:divBdr>
            </w:div>
          </w:divsChild>
        </w:div>
        <w:div w:id="2024672966">
          <w:marLeft w:val="0"/>
          <w:marRight w:val="0"/>
          <w:marTop w:val="0"/>
          <w:marBottom w:val="0"/>
          <w:divBdr>
            <w:top w:val="none" w:sz="0" w:space="0" w:color="auto"/>
            <w:left w:val="none" w:sz="0" w:space="0" w:color="auto"/>
            <w:bottom w:val="none" w:sz="0" w:space="0" w:color="auto"/>
            <w:right w:val="none" w:sz="0" w:space="0" w:color="auto"/>
          </w:divBdr>
          <w:divsChild>
            <w:div w:id="604769317">
              <w:marLeft w:val="0"/>
              <w:marRight w:val="0"/>
              <w:marTop w:val="0"/>
              <w:marBottom w:val="0"/>
              <w:divBdr>
                <w:top w:val="none" w:sz="0" w:space="0" w:color="auto"/>
                <w:left w:val="none" w:sz="0" w:space="0" w:color="auto"/>
                <w:bottom w:val="none" w:sz="0" w:space="0" w:color="auto"/>
                <w:right w:val="none" w:sz="0" w:space="0" w:color="auto"/>
              </w:divBdr>
            </w:div>
          </w:divsChild>
        </w:div>
        <w:div w:id="2061395124">
          <w:marLeft w:val="0"/>
          <w:marRight w:val="0"/>
          <w:marTop w:val="0"/>
          <w:marBottom w:val="0"/>
          <w:divBdr>
            <w:top w:val="none" w:sz="0" w:space="0" w:color="auto"/>
            <w:left w:val="none" w:sz="0" w:space="0" w:color="auto"/>
            <w:bottom w:val="none" w:sz="0" w:space="0" w:color="auto"/>
            <w:right w:val="none" w:sz="0" w:space="0" w:color="auto"/>
          </w:divBdr>
          <w:divsChild>
            <w:div w:id="793718610">
              <w:marLeft w:val="0"/>
              <w:marRight w:val="0"/>
              <w:marTop w:val="0"/>
              <w:marBottom w:val="0"/>
              <w:divBdr>
                <w:top w:val="none" w:sz="0" w:space="0" w:color="auto"/>
                <w:left w:val="none" w:sz="0" w:space="0" w:color="auto"/>
                <w:bottom w:val="none" w:sz="0" w:space="0" w:color="auto"/>
                <w:right w:val="none" w:sz="0" w:space="0" w:color="auto"/>
              </w:divBdr>
            </w:div>
          </w:divsChild>
        </w:div>
        <w:div w:id="2131240240">
          <w:marLeft w:val="0"/>
          <w:marRight w:val="0"/>
          <w:marTop w:val="0"/>
          <w:marBottom w:val="0"/>
          <w:divBdr>
            <w:top w:val="none" w:sz="0" w:space="0" w:color="auto"/>
            <w:left w:val="none" w:sz="0" w:space="0" w:color="auto"/>
            <w:bottom w:val="none" w:sz="0" w:space="0" w:color="auto"/>
            <w:right w:val="none" w:sz="0" w:space="0" w:color="auto"/>
          </w:divBdr>
          <w:divsChild>
            <w:div w:id="5965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7737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0.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70CECE4C76E4408F730AC837DEC687" ma:contentTypeVersion="4" ma:contentTypeDescription="Create a new document." ma:contentTypeScope="" ma:versionID="829764811ffa3e4157d4b12a49150959">
  <xsd:schema xmlns:xsd="http://www.w3.org/2001/XMLSchema" xmlns:xs="http://www.w3.org/2001/XMLSchema" xmlns:p="http://schemas.microsoft.com/office/2006/metadata/properties" xmlns:ns2="198053d0-ea54-460e-854f-a02808dec9c7" xmlns:ns3="7e0d4755-fab3-40d4-aecf-2257f249d88d" targetNamespace="http://schemas.microsoft.com/office/2006/metadata/properties" ma:root="true" ma:fieldsID="3328352b9894de626c5353931f16a0c9" ns2:_="" ns3:_="">
    <xsd:import namespace="198053d0-ea54-460e-854f-a02808dec9c7"/>
    <xsd:import namespace="7e0d4755-fab3-40d4-aecf-2257f249d88d"/>
    <xsd:element name="properties">
      <xsd:complexType>
        <xsd:sequence>
          <xsd:element name="documentManagement">
            <xsd:complexType>
              <xsd:all>
                <xsd:element ref="ns2:dcaDocumentStatus"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053d0-ea54-460e-854f-a02808dec9c7" elementFormDefault="qualified">
    <xsd:import namespace="http://schemas.microsoft.com/office/2006/documentManagement/types"/>
    <xsd:import namespace="http://schemas.microsoft.com/office/infopath/2007/PartnerControls"/>
    <xsd:element name="dcaDocumentStatus" ma:index="8" nillable="true" ma:displayName="Document Status" ma:internalName="dcaDocument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7e0d4755-fab3-40d4-aecf-2257f249d88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aDocumentStatus xmlns="198053d0-ea54-460e-854f-a02808dec9c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B07A5-E998-4EC3-89F8-68084A70C992}">
  <ds:schemaRefs>
    <ds:schemaRef ds:uri="http://schemas.openxmlformats.org/officeDocument/2006/bibliography"/>
  </ds:schemaRefs>
</ds:datastoreItem>
</file>

<file path=customXml/itemProps2.xml><?xml version="1.0" encoding="utf-8"?>
<ds:datastoreItem xmlns:ds="http://schemas.openxmlformats.org/officeDocument/2006/customXml" ds:itemID="{10A6E252-9E0B-4A11-891B-E7ED05BCEDC2}">
  <ds:schemaRefs>
    <ds:schemaRef ds:uri="http://schemas.microsoft.com/office/2006/metadata/longProperties"/>
  </ds:schemaRefs>
</ds:datastoreItem>
</file>

<file path=customXml/itemProps3.xml><?xml version="1.0" encoding="utf-8"?>
<ds:datastoreItem xmlns:ds="http://schemas.openxmlformats.org/officeDocument/2006/customXml" ds:itemID="{709FB84A-3D53-42CA-8E72-F3DF062E4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053d0-ea54-460e-854f-a02808dec9c7"/>
    <ds:schemaRef ds:uri="7e0d4755-fab3-40d4-aecf-2257f249d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B894A-B1FC-41D7-94D1-C47F7D681F52}">
  <ds:schemaRefs>
    <ds:schemaRef ds:uri="http://schemas.microsoft.com/office/2006/metadata/properties"/>
    <ds:schemaRef ds:uri="http://schemas.microsoft.com/office/infopath/2007/PartnerControls"/>
    <ds:schemaRef ds:uri="198053d0-ea54-460e-854f-a02808dec9c7"/>
  </ds:schemaRefs>
</ds:datastoreItem>
</file>

<file path=customXml/itemProps5.xml><?xml version="1.0" encoding="utf-8"?>
<ds:datastoreItem xmlns:ds="http://schemas.openxmlformats.org/officeDocument/2006/customXml" ds:itemID="{6A7C6169-D659-4D2A-81A8-D8D583E42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12754</Words>
  <Characters>72698</Characters>
  <Application>Microsoft Office Word</Application>
  <DocSecurity>0</DocSecurity>
  <Lines>605</Lines>
  <Paragraphs>170</Paragraphs>
  <ScaleCrop>false</ScaleCrop>
  <Company>DCA</Company>
  <LinksUpToDate>false</LinksUpToDate>
  <CharactersWithSpaces>85282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Maria Svehag</cp:lastModifiedBy>
  <cp:revision>3</cp:revision>
  <cp:lastPrinted>2025-08-29T11:10:00Z</cp:lastPrinted>
  <dcterms:created xsi:type="dcterms:W3CDTF">2025-08-29T11:10:00Z</dcterms:created>
  <dcterms:modified xsi:type="dcterms:W3CDTF">2025-08-29T11:10:00Z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0x010100A870CECE4C76E4408F730AC837DEC687</vt:lpwstr>
  </property>
</Properties>
</file>