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FA08" w14:textId="577083FF" w:rsidR="00246CAE" w:rsidRPr="00CA14BC" w:rsidRDefault="00246CAE" w:rsidP="00246CAE">
      <w:pPr>
        <w:pStyle w:val="PlainText"/>
        <w:jc w:val="both"/>
        <w:rPr>
          <w:rFonts w:ascii="Arial" w:hAnsi="Arial" w:cs="Arial"/>
          <w:sz w:val="24"/>
          <w:szCs w:val="24"/>
          <w:lang w:val="en-GB"/>
        </w:rPr>
      </w:pPr>
      <w:r w:rsidRPr="00CA14BC">
        <w:rPr>
          <w:rFonts w:ascii="Arial" w:hAnsi="Arial" w:cs="Arial"/>
          <w:b/>
          <w:caps/>
          <w:sz w:val="24"/>
          <w:szCs w:val="24"/>
          <w:lang w:val="en-GB"/>
        </w:rPr>
        <w:t>Annex 1: Terms of reference</w:t>
      </w:r>
    </w:p>
    <w:p w14:paraId="0DA431D9" w14:textId="77777777" w:rsidR="00246CAE" w:rsidRPr="00CA14BC" w:rsidRDefault="00246CAE" w:rsidP="00246CAE">
      <w:pPr>
        <w:pStyle w:val="PlainText"/>
        <w:rPr>
          <w:rFonts w:ascii="Arial" w:hAnsi="Arial" w:cs="Arial"/>
          <w:b/>
          <w:caps/>
          <w:sz w:val="24"/>
          <w:szCs w:val="24"/>
          <w:lang w:val="en-GB"/>
        </w:rPr>
      </w:pPr>
    </w:p>
    <w:p w14:paraId="6F191497" w14:textId="77777777" w:rsidR="00246CAE" w:rsidRPr="00CA14BC" w:rsidRDefault="00246CAE" w:rsidP="00246CAE">
      <w:pPr>
        <w:pStyle w:val="PlainText"/>
        <w:numPr>
          <w:ilvl w:val="0"/>
          <w:numId w:val="8"/>
        </w:numPr>
        <w:rPr>
          <w:rFonts w:ascii="Arial" w:hAnsi="Arial" w:cs="Arial"/>
          <w:b/>
          <w:caps/>
          <w:lang w:val="en-GB"/>
        </w:rPr>
      </w:pPr>
      <w:r w:rsidRPr="00CA14BC">
        <w:rPr>
          <w:rFonts w:ascii="Arial" w:hAnsi="Arial" w:cs="Arial"/>
          <w:b/>
          <w:caps/>
          <w:lang w:val="en-GB"/>
        </w:rPr>
        <w:t>Background information</w:t>
      </w:r>
    </w:p>
    <w:p w14:paraId="730C09AD" w14:textId="27B90D30" w:rsidR="001421DD" w:rsidRDefault="00246CAE" w:rsidP="00910A5F">
      <w:pPr>
        <w:pStyle w:val="PlainText"/>
        <w:jc w:val="both"/>
        <w:rPr>
          <w:rFonts w:ascii="Arial" w:hAnsi="Arial" w:cs="Arial"/>
          <w:lang w:val="en-GB"/>
        </w:rPr>
      </w:pPr>
      <w:r w:rsidRPr="11142B06">
        <w:rPr>
          <w:rFonts w:ascii="Arial" w:hAnsi="Arial" w:cs="Arial"/>
          <w:lang w:val="en-GB"/>
        </w:rPr>
        <w:t xml:space="preserve">DanChurchAid (DCA) is a Danish Non-Government Organization </w:t>
      </w:r>
      <w:r w:rsidR="0074039B">
        <w:rPr>
          <w:rFonts w:ascii="Arial" w:hAnsi="Arial" w:cs="Arial"/>
          <w:lang w:val="en-GB"/>
        </w:rPr>
        <w:t>dedicated to supporting</w:t>
      </w:r>
      <w:r w:rsidR="00033B9B">
        <w:rPr>
          <w:rFonts w:ascii="Arial" w:hAnsi="Arial" w:cs="Arial"/>
          <w:lang w:val="en-GB"/>
        </w:rPr>
        <w:t xml:space="preserve"> the </w:t>
      </w:r>
      <w:r w:rsidR="0074039B">
        <w:rPr>
          <w:rFonts w:ascii="Arial" w:hAnsi="Arial" w:cs="Arial"/>
          <w:lang w:val="en-GB"/>
        </w:rPr>
        <w:t xml:space="preserve">world’s </w:t>
      </w:r>
      <w:r w:rsidR="00033B9B">
        <w:rPr>
          <w:rFonts w:ascii="Arial" w:hAnsi="Arial" w:cs="Arial"/>
          <w:lang w:val="en-GB"/>
        </w:rPr>
        <w:t xml:space="preserve">poorest </w:t>
      </w:r>
      <w:r w:rsidR="00D863F5">
        <w:rPr>
          <w:rFonts w:ascii="Arial" w:hAnsi="Arial" w:cs="Arial"/>
          <w:lang w:val="en-GB"/>
        </w:rPr>
        <w:t xml:space="preserve">communities </w:t>
      </w:r>
      <w:r w:rsidR="00033B9B">
        <w:rPr>
          <w:rFonts w:ascii="Arial" w:hAnsi="Arial" w:cs="Arial"/>
          <w:lang w:val="en-GB"/>
        </w:rPr>
        <w:t xml:space="preserve">in their </w:t>
      </w:r>
      <w:r w:rsidR="00D863F5">
        <w:rPr>
          <w:rFonts w:ascii="Arial" w:hAnsi="Arial" w:cs="Arial"/>
          <w:lang w:val="en-GB"/>
        </w:rPr>
        <w:t>pursuit of</w:t>
      </w:r>
      <w:r w:rsidR="00673AA0">
        <w:rPr>
          <w:rFonts w:ascii="Arial" w:hAnsi="Arial" w:cs="Arial"/>
          <w:lang w:val="en-GB"/>
        </w:rPr>
        <w:t xml:space="preserve"> a</w:t>
      </w:r>
      <w:r w:rsidR="009B710F">
        <w:rPr>
          <w:rFonts w:ascii="Arial" w:hAnsi="Arial" w:cs="Arial"/>
          <w:lang w:val="en-GB"/>
        </w:rPr>
        <w:t xml:space="preserve"> dignified life. </w:t>
      </w:r>
      <w:r w:rsidR="00315BD3">
        <w:rPr>
          <w:rFonts w:ascii="Arial" w:hAnsi="Arial" w:cs="Arial"/>
          <w:lang w:val="en-GB"/>
        </w:rPr>
        <w:t>DCA’s work encompasses both</w:t>
      </w:r>
      <w:r w:rsidR="009B710F">
        <w:rPr>
          <w:rFonts w:ascii="Arial" w:hAnsi="Arial" w:cs="Arial"/>
          <w:lang w:val="en-GB"/>
        </w:rPr>
        <w:t xml:space="preserve"> emergency relief in disaster-stricken areas and long-term </w:t>
      </w:r>
      <w:r w:rsidR="00A60597">
        <w:rPr>
          <w:rFonts w:ascii="Arial" w:hAnsi="Arial" w:cs="Arial"/>
          <w:lang w:val="en-GB"/>
        </w:rPr>
        <w:t>development efforts,</w:t>
      </w:r>
      <w:r w:rsidR="009B710F">
        <w:rPr>
          <w:rFonts w:ascii="Arial" w:hAnsi="Arial" w:cs="Arial"/>
          <w:lang w:val="en-GB"/>
        </w:rPr>
        <w:t xml:space="preserve"> </w:t>
      </w:r>
      <w:r w:rsidR="005F5218">
        <w:rPr>
          <w:rFonts w:ascii="Arial" w:hAnsi="Arial" w:cs="Arial"/>
          <w:lang w:val="en-GB"/>
        </w:rPr>
        <w:t>including min</w:t>
      </w:r>
      <w:r w:rsidR="00A60597">
        <w:rPr>
          <w:rFonts w:ascii="Arial" w:hAnsi="Arial" w:cs="Arial"/>
          <w:lang w:val="en-GB"/>
        </w:rPr>
        <w:t>e</w:t>
      </w:r>
      <w:r w:rsidR="005F5218">
        <w:rPr>
          <w:rFonts w:ascii="Arial" w:hAnsi="Arial" w:cs="Arial"/>
          <w:lang w:val="en-GB"/>
        </w:rPr>
        <w:t xml:space="preserve"> clear</w:t>
      </w:r>
      <w:r w:rsidR="00A60597">
        <w:rPr>
          <w:rFonts w:ascii="Arial" w:hAnsi="Arial" w:cs="Arial"/>
          <w:lang w:val="en-GB"/>
        </w:rPr>
        <w:t>ance</w:t>
      </w:r>
      <w:r w:rsidR="009B710F">
        <w:rPr>
          <w:rFonts w:ascii="Arial" w:hAnsi="Arial" w:cs="Arial"/>
          <w:lang w:val="en-GB"/>
        </w:rPr>
        <w:t xml:space="preserve"> to create a more equitable and sustainable </w:t>
      </w:r>
      <w:r w:rsidR="00C26ED8">
        <w:rPr>
          <w:rFonts w:ascii="Arial" w:hAnsi="Arial" w:cs="Arial"/>
          <w:lang w:val="en-GB"/>
        </w:rPr>
        <w:t>world.</w:t>
      </w:r>
      <w:r w:rsidRPr="11142B06">
        <w:rPr>
          <w:rFonts w:ascii="Arial" w:hAnsi="Arial" w:cs="Arial"/>
          <w:lang w:val="en-GB"/>
        </w:rPr>
        <w:t xml:space="preserve"> </w:t>
      </w:r>
    </w:p>
    <w:p w14:paraId="33735693" w14:textId="77777777" w:rsidR="001421DD" w:rsidRDefault="001421DD" w:rsidP="00910A5F">
      <w:pPr>
        <w:pStyle w:val="PlainText"/>
        <w:jc w:val="both"/>
        <w:rPr>
          <w:rFonts w:ascii="Arial" w:hAnsi="Arial" w:cs="Arial"/>
          <w:lang w:val="en-GB"/>
        </w:rPr>
      </w:pPr>
    </w:p>
    <w:p w14:paraId="3037DEFD" w14:textId="4CA5559D" w:rsidR="00246CAE" w:rsidRPr="00CA14BC" w:rsidRDefault="00246CAE" w:rsidP="00910A5F">
      <w:pPr>
        <w:pStyle w:val="PlainText"/>
        <w:jc w:val="both"/>
        <w:rPr>
          <w:rFonts w:ascii="Arial" w:hAnsi="Arial" w:cs="Arial"/>
          <w:lang w:val="en-GB"/>
        </w:rPr>
      </w:pPr>
      <w:r w:rsidRPr="485DD603">
        <w:rPr>
          <w:rFonts w:ascii="Arial" w:hAnsi="Arial" w:cs="Arial"/>
          <w:lang w:val="en-GB"/>
        </w:rPr>
        <w:t>In 2022</w:t>
      </w:r>
      <w:r w:rsidR="00337318" w:rsidRPr="485DD603">
        <w:rPr>
          <w:rFonts w:ascii="Arial" w:hAnsi="Arial" w:cs="Arial"/>
          <w:lang w:val="en-GB"/>
        </w:rPr>
        <w:t>,</w:t>
      </w:r>
      <w:r w:rsidRPr="485DD603">
        <w:rPr>
          <w:rFonts w:ascii="Arial" w:hAnsi="Arial" w:cs="Arial"/>
          <w:lang w:val="en-GB"/>
        </w:rPr>
        <w:t xml:space="preserve"> DCA celebrate</w:t>
      </w:r>
      <w:r w:rsidR="00337318" w:rsidRPr="485DD603">
        <w:rPr>
          <w:rFonts w:ascii="Arial" w:hAnsi="Arial" w:cs="Arial"/>
          <w:lang w:val="en-GB"/>
        </w:rPr>
        <w:t>d</w:t>
      </w:r>
      <w:r w:rsidRPr="485DD603">
        <w:rPr>
          <w:rFonts w:ascii="Arial" w:hAnsi="Arial" w:cs="Arial"/>
          <w:lang w:val="en-GB"/>
        </w:rPr>
        <w:t xml:space="preserve"> its 100th anniversary </w:t>
      </w:r>
      <w:r w:rsidR="001421DD" w:rsidRPr="485DD603">
        <w:rPr>
          <w:rFonts w:ascii="Arial" w:hAnsi="Arial" w:cs="Arial"/>
          <w:lang w:val="en-GB"/>
        </w:rPr>
        <w:t xml:space="preserve">and is </w:t>
      </w:r>
      <w:r w:rsidR="00C26ED8" w:rsidRPr="485DD603">
        <w:rPr>
          <w:rFonts w:ascii="Arial" w:hAnsi="Arial" w:cs="Arial"/>
          <w:lang w:val="en-GB"/>
        </w:rPr>
        <w:t>today one</w:t>
      </w:r>
      <w:r w:rsidRPr="485DD603">
        <w:rPr>
          <w:rFonts w:ascii="Arial" w:hAnsi="Arial" w:cs="Arial"/>
          <w:lang w:val="en-GB"/>
        </w:rPr>
        <w:t xml:space="preserve"> of the largest NGOs in Denmark. </w:t>
      </w:r>
      <w:r w:rsidR="00BE429C" w:rsidRPr="485DD603">
        <w:rPr>
          <w:rFonts w:ascii="Arial" w:hAnsi="Arial" w:cs="Arial"/>
          <w:lang w:val="en-GB"/>
        </w:rPr>
        <w:t xml:space="preserve">The </w:t>
      </w:r>
      <w:r w:rsidR="00C26ED8" w:rsidRPr="485DD603">
        <w:rPr>
          <w:rFonts w:ascii="Arial" w:hAnsi="Arial" w:cs="Arial"/>
          <w:lang w:val="en-GB"/>
        </w:rPr>
        <w:t xml:space="preserve">organisation </w:t>
      </w:r>
      <w:r w:rsidR="00DD034E" w:rsidRPr="485DD603">
        <w:rPr>
          <w:rFonts w:ascii="Arial" w:hAnsi="Arial" w:cs="Arial"/>
          <w:lang w:val="en-GB"/>
        </w:rPr>
        <w:t>has approx.</w:t>
      </w:r>
      <w:r w:rsidRPr="485DD603">
        <w:rPr>
          <w:rFonts w:ascii="Arial" w:hAnsi="Arial" w:cs="Arial"/>
          <w:lang w:val="en-GB"/>
        </w:rPr>
        <w:t xml:space="preserve"> 1</w:t>
      </w:r>
      <w:r w:rsidR="00C36E53" w:rsidRPr="485DD603">
        <w:rPr>
          <w:rFonts w:ascii="Arial" w:hAnsi="Arial" w:cs="Arial"/>
          <w:lang w:val="en-GB"/>
        </w:rPr>
        <w:t>5</w:t>
      </w:r>
      <w:r w:rsidRPr="485DD603">
        <w:rPr>
          <w:rFonts w:ascii="Arial" w:hAnsi="Arial" w:cs="Arial"/>
          <w:lang w:val="en-GB"/>
        </w:rPr>
        <w:t xml:space="preserve">0 </w:t>
      </w:r>
      <w:r w:rsidR="00BE429C" w:rsidRPr="485DD603">
        <w:rPr>
          <w:rFonts w:ascii="Arial" w:hAnsi="Arial" w:cs="Arial"/>
          <w:lang w:val="en-GB"/>
        </w:rPr>
        <w:t>staff</w:t>
      </w:r>
      <w:r w:rsidRPr="485DD603">
        <w:rPr>
          <w:rFonts w:ascii="Arial" w:hAnsi="Arial" w:cs="Arial"/>
          <w:lang w:val="en-GB"/>
        </w:rPr>
        <w:t xml:space="preserve"> </w:t>
      </w:r>
      <w:r w:rsidR="00DD7369" w:rsidRPr="485DD603">
        <w:rPr>
          <w:rFonts w:ascii="Arial" w:hAnsi="Arial" w:cs="Arial"/>
          <w:lang w:val="en-GB"/>
        </w:rPr>
        <w:t xml:space="preserve">at its headquarters in Copenhagen </w:t>
      </w:r>
      <w:r w:rsidRPr="485DD603">
        <w:rPr>
          <w:rFonts w:ascii="Arial" w:hAnsi="Arial" w:cs="Arial"/>
          <w:lang w:val="en-GB"/>
        </w:rPr>
        <w:t>and operates more than 100 second-hand shops and We</w:t>
      </w:r>
      <w:r w:rsidR="00BB432B" w:rsidRPr="485DD603">
        <w:rPr>
          <w:rFonts w:ascii="Arial" w:hAnsi="Arial" w:cs="Arial"/>
          <w:lang w:val="en-GB"/>
        </w:rPr>
        <w:t>f</w:t>
      </w:r>
      <w:r w:rsidRPr="485DD603">
        <w:rPr>
          <w:rFonts w:ascii="Arial" w:hAnsi="Arial" w:cs="Arial"/>
          <w:lang w:val="en-GB"/>
        </w:rPr>
        <w:t xml:space="preserve">ood outlets </w:t>
      </w:r>
      <w:r w:rsidR="005A217C" w:rsidRPr="485DD603">
        <w:rPr>
          <w:rFonts w:ascii="Arial" w:hAnsi="Arial" w:cs="Arial"/>
          <w:lang w:val="en-GB"/>
        </w:rPr>
        <w:t>across</w:t>
      </w:r>
      <w:r w:rsidRPr="485DD603">
        <w:rPr>
          <w:rFonts w:ascii="Arial" w:hAnsi="Arial" w:cs="Arial"/>
          <w:lang w:val="en-GB"/>
        </w:rPr>
        <w:t xml:space="preserve"> Denmark with the </w:t>
      </w:r>
      <w:r w:rsidR="005A217C" w:rsidRPr="485DD603">
        <w:rPr>
          <w:rFonts w:ascii="Arial" w:hAnsi="Arial" w:cs="Arial"/>
          <w:lang w:val="en-GB"/>
        </w:rPr>
        <w:t>support</w:t>
      </w:r>
      <w:r w:rsidRPr="485DD603">
        <w:rPr>
          <w:rFonts w:ascii="Arial" w:hAnsi="Arial" w:cs="Arial"/>
          <w:lang w:val="en-GB"/>
        </w:rPr>
        <w:t xml:space="preserve"> of </w:t>
      </w:r>
      <w:r w:rsidR="3DAF1E1E" w:rsidRPr="485DD603">
        <w:rPr>
          <w:rFonts w:ascii="Arial" w:hAnsi="Arial" w:cs="Arial"/>
          <w:lang w:val="en-GB"/>
        </w:rPr>
        <w:t>4,5</w:t>
      </w:r>
      <w:r w:rsidRPr="485DD603">
        <w:rPr>
          <w:rFonts w:ascii="Arial" w:hAnsi="Arial" w:cs="Arial"/>
          <w:lang w:val="en-GB"/>
        </w:rPr>
        <w:t xml:space="preserve">00 volunteers. </w:t>
      </w:r>
      <w:r w:rsidR="005A217C" w:rsidRPr="485DD603">
        <w:rPr>
          <w:rFonts w:ascii="Arial" w:hAnsi="Arial" w:cs="Arial"/>
          <w:lang w:val="en-GB"/>
        </w:rPr>
        <w:t xml:space="preserve">Internationally, </w:t>
      </w:r>
      <w:r w:rsidRPr="485DD603">
        <w:rPr>
          <w:rFonts w:ascii="Arial" w:hAnsi="Arial" w:cs="Arial"/>
          <w:lang w:val="en-GB"/>
        </w:rPr>
        <w:t xml:space="preserve">DCA </w:t>
      </w:r>
      <w:r w:rsidR="00D20FF6" w:rsidRPr="485DD603">
        <w:rPr>
          <w:rFonts w:ascii="Arial" w:hAnsi="Arial" w:cs="Arial"/>
          <w:lang w:val="en-GB"/>
        </w:rPr>
        <w:t xml:space="preserve">is present </w:t>
      </w:r>
      <w:r w:rsidRPr="485DD603">
        <w:rPr>
          <w:rFonts w:ascii="Arial" w:hAnsi="Arial" w:cs="Arial"/>
          <w:lang w:val="en-GB"/>
        </w:rPr>
        <w:t xml:space="preserve">in 19 </w:t>
      </w:r>
      <w:r w:rsidR="00A65F1C" w:rsidRPr="485DD603">
        <w:rPr>
          <w:rFonts w:ascii="Arial" w:hAnsi="Arial" w:cs="Arial"/>
          <w:lang w:val="en-GB"/>
        </w:rPr>
        <w:t>high</w:t>
      </w:r>
      <w:r w:rsidR="00D20FF6" w:rsidRPr="485DD603">
        <w:rPr>
          <w:rFonts w:ascii="Arial" w:hAnsi="Arial" w:cs="Arial"/>
          <w:lang w:val="en-GB"/>
        </w:rPr>
        <w:t xml:space="preserve"> -</w:t>
      </w:r>
      <w:r w:rsidR="00A65F1C" w:rsidRPr="485DD603">
        <w:rPr>
          <w:rFonts w:ascii="Arial" w:hAnsi="Arial" w:cs="Arial"/>
          <w:lang w:val="en-GB"/>
        </w:rPr>
        <w:t xml:space="preserve"> </w:t>
      </w:r>
      <w:r w:rsidR="00D20FF6" w:rsidRPr="485DD603">
        <w:rPr>
          <w:rFonts w:ascii="Arial" w:hAnsi="Arial" w:cs="Arial"/>
          <w:lang w:val="en-GB"/>
        </w:rPr>
        <w:t>and</w:t>
      </w:r>
      <w:r w:rsidR="00A65F1C" w:rsidRPr="485DD603">
        <w:rPr>
          <w:rFonts w:ascii="Arial" w:hAnsi="Arial" w:cs="Arial"/>
          <w:lang w:val="en-GB"/>
        </w:rPr>
        <w:t xml:space="preserve"> low risk </w:t>
      </w:r>
      <w:r w:rsidRPr="485DD603">
        <w:rPr>
          <w:rFonts w:ascii="Arial" w:hAnsi="Arial" w:cs="Arial"/>
          <w:lang w:val="en-GB"/>
        </w:rPr>
        <w:t xml:space="preserve">countries with more than </w:t>
      </w:r>
      <w:r w:rsidR="00A65F1C" w:rsidRPr="485DD603">
        <w:rPr>
          <w:rFonts w:ascii="Arial" w:hAnsi="Arial" w:cs="Arial"/>
          <w:lang w:val="en-GB"/>
        </w:rPr>
        <w:t>1200</w:t>
      </w:r>
      <w:r w:rsidRPr="485DD603">
        <w:rPr>
          <w:rFonts w:ascii="Arial" w:hAnsi="Arial" w:cs="Arial"/>
          <w:lang w:val="en-GB"/>
        </w:rPr>
        <w:t xml:space="preserve"> employees</w:t>
      </w:r>
      <w:r w:rsidR="00804C69" w:rsidRPr="485DD603">
        <w:rPr>
          <w:rFonts w:ascii="Arial" w:hAnsi="Arial" w:cs="Arial"/>
          <w:lang w:val="en-GB"/>
        </w:rPr>
        <w:t>.</w:t>
      </w:r>
      <w:r w:rsidRPr="485DD603">
        <w:rPr>
          <w:rFonts w:ascii="Arial" w:hAnsi="Arial" w:cs="Arial"/>
          <w:lang w:val="en-GB"/>
        </w:rPr>
        <w:t xml:space="preserve"> </w:t>
      </w:r>
    </w:p>
    <w:p w14:paraId="394764B1" w14:textId="77777777" w:rsidR="004017BF" w:rsidRPr="004017BF" w:rsidRDefault="004017BF" w:rsidP="11142B06">
      <w:pPr>
        <w:pStyle w:val="PlainText"/>
        <w:jc w:val="both"/>
        <w:rPr>
          <w:rFonts w:ascii="Arial" w:hAnsi="Arial" w:cs="Arial"/>
          <w:lang w:val="en-DK"/>
        </w:rPr>
      </w:pPr>
    </w:p>
    <w:p w14:paraId="01E7DF2A" w14:textId="69CF5EA1" w:rsidR="00E12349" w:rsidRDefault="00246CAE" w:rsidP="00EA4B7F">
      <w:pPr>
        <w:pStyle w:val="PlainText"/>
        <w:jc w:val="both"/>
        <w:rPr>
          <w:rFonts w:ascii="Arial" w:hAnsi="Arial" w:cs="Arial"/>
          <w:lang w:val="en-GB"/>
        </w:rPr>
      </w:pPr>
      <w:r w:rsidRPr="1EB1B651">
        <w:rPr>
          <w:rFonts w:ascii="Arial" w:hAnsi="Arial" w:cs="Arial"/>
          <w:lang w:val="en-GB"/>
        </w:rPr>
        <w:t>DCA</w:t>
      </w:r>
      <w:r w:rsidR="002F3A39" w:rsidRPr="1EB1B651">
        <w:rPr>
          <w:rFonts w:ascii="Arial" w:hAnsi="Arial" w:cs="Arial"/>
          <w:lang w:val="en-GB"/>
        </w:rPr>
        <w:t>’s</w:t>
      </w:r>
      <w:r w:rsidRPr="1EB1B651">
        <w:rPr>
          <w:rFonts w:ascii="Arial" w:hAnsi="Arial" w:cs="Arial"/>
          <w:lang w:val="en-GB"/>
        </w:rPr>
        <w:t xml:space="preserve"> </w:t>
      </w:r>
      <w:r w:rsidR="006664DF" w:rsidRPr="1EB1B651">
        <w:rPr>
          <w:rFonts w:ascii="Arial" w:hAnsi="Arial" w:cs="Arial"/>
          <w:lang w:val="en-GB"/>
        </w:rPr>
        <w:t>global</w:t>
      </w:r>
      <w:r w:rsidRPr="1EB1B651">
        <w:rPr>
          <w:rFonts w:ascii="Arial" w:hAnsi="Arial" w:cs="Arial"/>
          <w:lang w:val="en-GB"/>
        </w:rPr>
        <w:t xml:space="preserve"> insurance program</w:t>
      </w:r>
      <w:r w:rsidR="00C5543F" w:rsidRPr="1EB1B651">
        <w:rPr>
          <w:rFonts w:ascii="Arial" w:hAnsi="Arial" w:cs="Arial"/>
          <w:lang w:val="en-GB"/>
        </w:rPr>
        <w:t>me</w:t>
      </w:r>
      <w:r w:rsidRPr="1EB1B651">
        <w:rPr>
          <w:rFonts w:ascii="Arial" w:hAnsi="Arial" w:cs="Arial"/>
          <w:lang w:val="en-GB"/>
        </w:rPr>
        <w:t xml:space="preserve"> </w:t>
      </w:r>
      <w:r w:rsidR="00EC6E65" w:rsidRPr="1EB1B651">
        <w:rPr>
          <w:rFonts w:ascii="Arial" w:hAnsi="Arial" w:cs="Arial"/>
          <w:lang w:val="en-GB"/>
        </w:rPr>
        <w:t>supports</w:t>
      </w:r>
      <w:r w:rsidRPr="1EB1B651">
        <w:rPr>
          <w:rFonts w:ascii="Arial" w:hAnsi="Arial" w:cs="Arial"/>
          <w:lang w:val="en-GB"/>
        </w:rPr>
        <w:t xml:space="preserve"> the </w:t>
      </w:r>
      <w:r w:rsidR="00EC6E65" w:rsidRPr="1EB1B651">
        <w:rPr>
          <w:rFonts w:ascii="Arial" w:hAnsi="Arial" w:cs="Arial"/>
          <w:lang w:val="en-GB"/>
        </w:rPr>
        <w:t>wide range of</w:t>
      </w:r>
      <w:r w:rsidR="00944435" w:rsidRPr="1EB1B651">
        <w:rPr>
          <w:rFonts w:ascii="Arial" w:hAnsi="Arial" w:cs="Arial"/>
          <w:lang w:val="en-GB"/>
        </w:rPr>
        <w:t xml:space="preserve"> </w:t>
      </w:r>
      <w:r w:rsidR="00D4466C" w:rsidRPr="1EB1B651">
        <w:rPr>
          <w:rFonts w:ascii="Arial" w:hAnsi="Arial" w:cs="Arial"/>
          <w:lang w:val="en-GB"/>
        </w:rPr>
        <w:t xml:space="preserve">complex and </w:t>
      </w:r>
      <w:r w:rsidRPr="1EB1B651">
        <w:rPr>
          <w:rFonts w:ascii="Arial" w:hAnsi="Arial" w:cs="Arial"/>
          <w:lang w:val="en-GB"/>
        </w:rPr>
        <w:t xml:space="preserve">specialized tasks the organization </w:t>
      </w:r>
      <w:r w:rsidR="00EE7E76" w:rsidRPr="1EB1B651">
        <w:rPr>
          <w:rFonts w:ascii="Arial" w:hAnsi="Arial" w:cs="Arial"/>
          <w:lang w:val="en-GB"/>
        </w:rPr>
        <w:t>performs.</w:t>
      </w:r>
      <w:r w:rsidRPr="1EB1B651">
        <w:rPr>
          <w:rFonts w:ascii="Arial" w:hAnsi="Arial" w:cs="Arial"/>
          <w:lang w:val="en-GB"/>
        </w:rPr>
        <w:t xml:space="preserve"> </w:t>
      </w:r>
      <w:r w:rsidR="00EA0233" w:rsidRPr="1EB1B651">
        <w:rPr>
          <w:rFonts w:ascii="Arial" w:hAnsi="Arial" w:cs="Arial"/>
          <w:lang w:val="en-GB"/>
        </w:rPr>
        <w:t>W</w:t>
      </w:r>
      <w:r w:rsidR="00EA0233" w:rsidRPr="1EB1B651">
        <w:rPr>
          <w:rFonts w:ascii="Arial" w:hAnsi="Arial" w:cs="Arial"/>
          <w:lang w:val="en-US"/>
        </w:rPr>
        <w:t>e have a fundamental duty of care to protect our employees, volunteers, beneficiaries, and the assets we manage, such as buildings, vehicles, and equipment.</w:t>
      </w:r>
      <w:r w:rsidR="00EA0233" w:rsidRPr="1EB1B651">
        <w:rPr>
          <w:rFonts w:ascii="Arial" w:hAnsi="Arial" w:cs="Arial"/>
          <w:i/>
          <w:iCs/>
          <w:lang w:val="en-US"/>
        </w:rPr>
        <w:t xml:space="preserve"> </w:t>
      </w:r>
      <w:r w:rsidR="00D368DD" w:rsidRPr="1EB1B651">
        <w:rPr>
          <w:rFonts w:ascii="Arial" w:hAnsi="Arial" w:cs="Arial"/>
          <w:lang w:val="en-GB"/>
        </w:rPr>
        <w:t xml:space="preserve">Fact sheets </w:t>
      </w:r>
      <w:r w:rsidR="00EC6E65" w:rsidRPr="1EB1B651">
        <w:rPr>
          <w:rFonts w:ascii="Arial" w:hAnsi="Arial" w:cs="Arial"/>
          <w:lang w:val="en-GB"/>
        </w:rPr>
        <w:t>describing</w:t>
      </w:r>
      <w:r w:rsidR="00D368DD" w:rsidRPr="1EB1B651">
        <w:rPr>
          <w:rFonts w:ascii="Arial" w:hAnsi="Arial" w:cs="Arial"/>
          <w:lang w:val="en-GB"/>
        </w:rPr>
        <w:t xml:space="preserve"> </w:t>
      </w:r>
      <w:r w:rsidR="0035045E" w:rsidRPr="1EB1B651">
        <w:rPr>
          <w:rFonts w:ascii="Arial" w:hAnsi="Arial" w:cs="Arial"/>
          <w:lang w:val="en-GB"/>
        </w:rPr>
        <w:t>c</w:t>
      </w:r>
      <w:r w:rsidR="00D368DD" w:rsidRPr="1EB1B651">
        <w:rPr>
          <w:rFonts w:ascii="Arial" w:hAnsi="Arial" w:cs="Arial"/>
          <w:lang w:val="en-GB"/>
        </w:rPr>
        <w:t xml:space="preserve">ountry </w:t>
      </w:r>
      <w:r w:rsidR="0035045E" w:rsidRPr="1EB1B651">
        <w:rPr>
          <w:rFonts w:ascii="Arial" w:hAnsi="Arial" w:cs="Arial"/>
          <w:lang w:val="en-GB"/>
        </w:rPr>
        <w:t>o</w:t>
      </w:r>
      <w:r w:rsidR="00D368DD" w:rsidRPr="1EB1B651">
        <w:rPr>
          <w:rFonts w:ascii="Arial" w:hAnsi="Arial" w:cs="Arial"/>
          <w:lang w:val="en-GB"/>
        </w:rPr>
        <w:t xml:space="preserve">ffice activities are available in Annex </w:t>
      </w:r>
      <w:r w:rsidR="3318F466" w:rsidRPr="1EB1B651">
        <w:rPr>
          <w:rFonts w:ascii="Arial" w:hAnsi="Arial" w:cs="Arial"/>
          <w:lang w:val="en-GB"/>
        </w:rPr>
        <w:t>4</w:t>
      </w:r>
      <w:r w:rsidR="0035045E" w:rsidRPr="1EB1B651">
        <w:rPr>
          <w:rFonts w:ascii="Arial" w:hAnsi="Arial" w:cs="Arial"/>
          <w:lang w:val="en-GB"/>
        </w:rPr>
        <w:t>.</w:t>
      </w:r>
      <w:r w:rsidR="00B7394A" w:rsidRPr="1EB1B651">
        <w:rPr>
          <w:rFonts w:ascii="Arial" w:hAnsi="Arial" w:cs="Arial"/>
          <w:lang w:val="en-GB"/>
        </w:rPr>
        <w:t xml:space="preserve"> </w:t>
      </w:r>
      <w:r w:rsidR="76638951" w:rsidRPr="1EB1B651">
        <w:rPr>
          <w:rFonts w:ascii="Arial" w:hAnsi="Arial" w:cs="Arial"/>
          <w:lang w:val="en-GB"/>
        </w:rPr>
        <w:t>A list</w:t>
      </w:r>
      <w:r w:rsidR="00832FDD" w:rsidRPr="1EB1B651">
        <w:rPr>
          <w:rFonts w:ascii="Arial" w:hAnsi="Arial" w:cs="Arial"/>
          <w:lang w:val="en-GB"/>
        </w:rPr>
        <w:t xml:space="preserve"> of current insurance coverage</w:t>
      </w:r>
      <w:r w:rsidR="51D35990" w:rsidRPr="1EB1B651">
        <w:rPr>
          <w:rFonts w:ascii="Arial" w:hAnsi="Arial" w:cs="Arial"/>
          <w:lang w:val="en-GB"/>
        </w:rPr>
        <w:t>s is</w:t>
      </w:r>
      <w:r w:rsidR="00832FDD" w:rsidRPr="1EB1B651">
        <w:rPr>
          <w:rFonts w:ascii="Arial" w:hAnsi="Arial" w:cs="Arial"/>
          <w:lang w:val="en-GB"/>
        </w:rPr>
        <w:t xml:space="preserve"> available </w:t>
      </w:r>
      <w:r w:rsidR="005D5025" w:rsidRPr="1EB1B651">
        <w:rPr>
          <w:rFonts w:ascii="Arial" w:hAnsi="Arial" w:cs="Arial"/>
          <w:lang w:val="en-GB"/>
        </w:rPr>
        <w:t xml:space="preserve">to </w:t>
      </w:r>
      <w:r w:rsidR="1747DF19" w:rsidRPr="1EB1B651">
        <w:rPr>
          <w:rFonts w:ascii="Arial" w:hAnsi="Arial" w:cs="Arial"/>
          <w:lang w:val="en-GB"/>
        </w:rPr>
        <w:t>candidates</w:t>
      </w:r>
      <w:r w:rsidR="005D5025" w:rsidRPr="1EB1B651">
        <w:rPr>
          <w:rFonts w:ascii="Arial" w:hAnsi="Arial" w:cs="Arial"/>
          <w:lang w:val="en-GB"/>
        </w:rPr>
        <w:t xml:space="preserve"> </w:t>
      </w:r>
      <w:r w:rsidR="00832FDD" w:rsidRPr="1EB1B651">
        <w:rPr>
          <w:rFonts w:ascii="Arial" w:hAnsi="Arial" w:cs="Arial"/>
          <w:lang w:val="en-GB"/>
        </w:rPr>
        <w:t>upon request</w:t>
      </w:r>
      <w:r w:rsidR="005D5025" w:rsidRPr="1EB1B651">
        <w:rPr>
          <w:rFonts w:ascii="Arial" w:hAnsi="Arial" w:cs="Arial"/>
          <w:lang w:val="en-GB"/>
        </w:rPr>
        <w:t>.</w:t>
      </w:r>
      <w:r w:rsidR="00D368DD" w:rsidRPr="1EB1B651">
        <w:rPr>
          <w:rFonts w:ascii="Arial" w:hAnsi="Arial" w:cs="Arial"/>
          <w:lang w:val="en-GB"/>
        </w:rPr>
        <w:t xml:space="preserve"> </w:t>
      </w:r>
    </w:p>
    <w:p w14:paraId="17E95864" w14:textId="77777777" w:rsidR="00E12349" w:rsidRDefault="00E12349" w:rsidP="00EA4B7F">
      <w:pPr>
        <w:pStyle w:val="PlainText"/>
        <w:jc w:val="both"/>
        <w:rPr>
          <w:rFonts w:ascii="Arial" w:hAnsi="Arial" w:cs="Arial"/>
          <w:lang w:val="en-GB"/>
        </w:rPr>
      </w:pPr>
    </w:p>
    <w:p w14:paraId="42C2B740" w14:textId="61814647" w:rsidR="00246CAE" w:rsidRPr="00CA14BC" w:rsidRDefault="00246CAE" w:rsidP="00EA4B7F">
      <w:pPr>
        <w:pStyle w:val="PlainText"/>
        <w:jc w:val="both"/>
        <w:rPr>
          <w:rFonts w:ascii="Arial" w:hAnsi="Arial" w:cs="Arial"/>
          <w:lang w:val="en-GB"/>
        </w:rPr>
      </w:pPr>
      <w:r w:rsidRPr="2D3CE8A0">
        <w:rPr>
          <w:rFonts w:ascii="Arial" w:hAnsi="Arial" w:cs="Arial"/>
          <w:lang w:val="en-GB"/>
        </w:rPr>
        <w:t>DCA</w:t>
      </w:r>
      <w:r w:rsidR="00F14186" w:rsidRPr="2D3CE8A0">
        <w:rPr>
          <w:rFonts w:ascii="Arial" w:hAnsi="Arial" w:cs="Arial"/>
          <w:lang w:val="en-GB"/>
        </w:rPr>
        <w:t>’s existing five-year broker service</w:t>
      </w:r>
      <w:r w:rsidR="00EE7E76" w:rsidRPr="2D3CE8A0">
        <w:rPr>
          <w:rFonts w:ascii="Arial" w:hAnsi="Arial" w:cs="Arial"/>
          <w:lang w:val="en-GB"/>
        </w:rPr>
        <w:t xml:space="preserve"> </w:t>
      </w:r>
      <w:r w:rsidR="4278375B" w:rsidRPr="2D3CE8A0">
        <w:rPr>
          <w:rFonts w:ascii="Arial" w:hAnsi="Arial" w:cs="Arial"/>
          <w:lang w:val="en-GB"/>
        </w:rPr>
        <w:t xml:space="preserve">contract </w:t>
      </w:r>
      <w:r w:rsidR="005B1D21" w:rsidRPr="2D3CE8A0">
        <w:rPr>
          <w:rFonts w:ascii="Arial" w:hAnsi="Arial" w:cs="Arial"/>
          <w:lang w:val="en-GB"/>
        </w:rPr>
        <w:t>will</w:t>
      </w:r>
      <w:r w:rsidR="00223F41" w:rsidRPr="2D3CE8A0">
        <w:rPr>
          <w:rFonts w:ascii="Arial" w:hAnsi="Arial" w:cs="Arial"/>
          <w:lang w:val="en-GB"/>
        </w:rPr>
        <w:t xml:space="preserve"> expire</w:t>
      </w:r>
      <w:r w:rsidR="005B1D21" w:rsidRPr="2D3CE8A0">
        <w:rPr>
          <w:rFonts w:ascii="Arial" w:hAnsi="Arial" w:cs="Arial"/>
          <w:lang w:val="en-GB"/>
        </w:rPr>
        <w:t xml:space="preserve"> in 2025</w:t>
      </w:r>
      <w:r w:rsidR="00087458" w:rsidRPr="2D3CE8A0">
        <w:rPr>
          <w:rFonts w:ascii="Arial" w:hAnsi="Arial" w:cs="Arial"/>
          <w:lang w:val="en-GB"/>
        </w:rPr>
        <w:t>.</w:t>
      </w:r>
      <w:r w:rsidR="00D02E5A" w:rsidRPr="2D3CE8A0">
        <w:rPr>
          <w:rFonts w:ascii="Arial" w:hAnsi="Arial" w:cs="Arial"/>
          <w:lang w:val="en-GB"/>
        </w:rPr>
        <w:t xml:space="preserve"> As a result</w:t>
      </w:r>
      <w:r w:rsidR="006472A3" w:rsidRPr="2D3CE8A0">
        <w:rPr>
          <w:rFonts w:ascii="Arial" w:hAnsi="Arial" w:cs="Arial"/>
          <w:lang w:val="en-GB"/>
        </w:rPr>
        <w:t xml:space="preserve">, </w:t>
      </w:r>
      <w:r w:rsidR="00153A19" w:rsidRPr="2D3CE8A0">
        <w:rPr>
          <w:rFonts w:ascii="Arial" w:hAnsi="Arial" w:cs="Arial"/>
          <w:lang w:val="en-GB"/>
        </w:rPr>
        <w:t xml:space="preserve">DCA is </w:t>
      </w:r>
      <w:r w:rsidR="00D02E5A" w:rsidRPr="2D3CE8A0">
        <w:rPr>
          <w:rFonts w:ascii="Arial" w:hAnsi="Arial" w:cs="Arial"/>
          <w:lang w:val="en-GB"/>
        </w:rPr>
        <w:t xml:space="preserve">seeking to </w:t>
      </w:r>
      <w:r w:rsidR="001A58C9">
        <w:rPr>
          <w:rFonts w:ascii="Arial" w:hAnsi="Arial" w:cs="Arial"/>
          <w:lang w:val="en-GB"/>
        </w:rPr>
        <w:t>conclude</w:t>
      </w:r>
      <w:r w:rsidR="00D02E5A" w:rsidRPr="2D3CE8A0">
        <w:rPr>
          <w:rFonts w:ascii="Arial" w:hAnsi="Arial" w:cs="Arial"/>
          <w:lang w:val="en-GB"/>
        </w:rPr>
        <w:t xml:space="preserve"> </w:t>
      </w:r>
      <w:r w:rsidR="00DA2B1E" w:rsidRPr="2D3CE8A0">
        <w:rPr>
          <w:rFonts w:ascii="Arial" w:hAnsi="Arial" w:cs="Arial"/>
          <w:lang w:val="en-GB"/>
        </w:rPr>
        <w:t xml:space="preserve">a new framework </w:t>
      </w:r>
      <w:r w:rsidR="7CF0B19C" w:rsidRPr="2D3CE8A0">
        <w:rPr>
          <w:rFonts w:ascii="Arial" w:hAnsi="Arial" w:cs="Arial"/>
          <w:lang w:val="en-GB"/>
        </w:rPr>
        <w:t>contract</w:t>
      </w:r>
      <w:r w:rsidR="00D02E5A" w:rsidRPr="2D3CE8A0">
        <w:rPr>
          <w:rFonts w:ascii="Arial" w:hAnsi="Arial" w:cs="Arial"/>
          <w:lang w:val="en-GB"/>
        </w:rPr>
        <w:t xml:space="preserve"> for a duration of three years</w:t>
      </w:r>
      <w:r w:rsidR="000C707C" w:rsidRPr="2D3CE8A0">
        <w:rPr>
          <w:rFonts w:ascii="Arial" w:hAnsi="Arial" w:cs="Arial"/>
          <w:lang w:val="en-GB"/>
        </w:rPr>
        <w:t>, with the option to extend for an additional two years.</w:t>
      </w:r>
    </w:p>
    <w:p w14:paraId="42FCE040" w14:textId="77777777" w:rsidR="00246CAE" w:rsidRPr="00CA14BC" w:rsidRDefault="00246CAE" w:rsidP="00910A5F">
      <w:pPr>
        <w:pStyle w:val="PlainText"/>
        <w:jc w:val="both"/>
        <w:rPr>
          <w:rFonts w:ascii="Arial" w:hAnsi="Arial" w:cs="Arial"/>
          <w:lang w:val="en-GB"/>
        </w:rPr>
      </w:pPr>
    </w:p>
    <w:p w14:paraId="7A33D475" w14:textId="3CA696DF" w:rsidR="00246CAE" w:rsidRPr="00CA14BC" w:rsidRDefault="00A6702F" w:rsidP="00464A70">
      <w:pPr>
        <w:pStyle w:val="PlainText"/>
        <w:jc w:val="both"/>
        <w:rPr>
          <w:rFonts w:ascii="Arial" w:hAnsi="Arial" w:cs="Arial"/>
          <w:lang w:val="en-GB"/>
        </w:rPr>
      </w:pPr>
      <w:r w:rsidRPr="1EB1B651">
        <w:rPr>
          <w:rFonts w:ascii="Arial" w:hAnsi="Arial" w:cs="Arial"/>
          <w:lang w:val="en-GB"/>
        </w:rPr>
        <w:t xml:space="preserve">The selected broker must have comprehensive expertise in both </w:t>
      </w:r>
      <w:r w:rsidR="00683763" w:rsidRPr="1EB1B651">
        <w:rPr>
          <w:rFonts w:ascii="Arial" w:hAnsi="Arial" w:cs="Arial"/>
          <w:lang w:val="en-GB"/>
        </w:rPr>
        <w:t xml:space="preserve">national and international </w:t>
      </w:r>
      <w:r w:rsidR="005A78A8" w:rsidRPr="1EB1B651">
        <w:rPr>
          <w:rFonts w:ascii="Arial" w:hAnsi="Arial" w:cs="Arial"/>
          <w:lang w:val="en-GB"/>
        </w:rPr>
        <w:t>insurance market</w:t>
      </w:r>
      <w:r w:rsidR="00A92A3E" w:rsidRPr="1EB1B651">
        <w:rPr>
          <w:rFonts w:ascii="Arial" w:hAnsi="Arial" w:cs="Arial"/>
          <w:lang w:val="en-GB"/>
        </w:rPr>
        <w:t>s</w:t>
      </w:r>
      <w:r w:rsidR="002E3729" w:rsidRPr="1EB1B651">
        <w:rPr>
          <w:rFonts w:ascii="Arial" w:hAnsi="Arial" w:cs="Arial"/>
          <w:lang w:val="en-GB"/>
        </w:rPr>
        <w:t>, a</w:t>
      </w:r>
      <w:r w:rsidR="00A92A3E" w:rsidRPr="1EB1B651">
        <w:rPr>
          <w:rFonts w:ascii="Arial" w:hAnsi="Arial" w:cs="Arial"/>
          <w:lang w:val="en-GB"/>
        </w:rPr>
        <w:t xml:space="preserve"> strong</w:t>
      </w:r>
      <w:r w:rsidR="002E3729" w:rsidRPr="1EB1B651">
        <w:rPr>
          <w:rFonts w:ascii="Arial" w:hAnsi="Arial" w:cs="Arial"/>
          <w:lang w:val="en-GB"/>
        </w:rPr>
        <w:t xml:space="preserve"> international network</w:t>
      </w:r>
      <w:r w:rsidR="00607E2C" w:rsidRPr="1EB1B651">
        <w:rPr>
          <w:rFonts w:ascii="Arial" w:hAnsi="Arial" w:cs="Arial"/>
          <w:lang w:val="en-GB"/>
        </w:rPr>
        <w:t>,</w:t>
      </w:r>
      <w:r w:rsidR="00246CAE" w:rsidRPr="1EB1B651">
        <w:rPr>
          <w:rFonts w:ascii="Arial" w:hAnsi="Arial" w:cs="Arial"/>
          <w:lang w:val="en-GB"/>
        </w:rPr>
        <w:t xml:space="preserve"> </w:t>
      </w:r>
      <w:r w:rsidR="00A92A3E" w:rsidRPr="1EB1B651">
        <w:rPr>
          <w:rFonts w:ascii="Arial" w:hAnsi="Arial" w:cs="Arial"/>
          <w:lang w:val="en-GB"/>
        </w:rPr>
        <w:t xml:space="preserve">and the ability to </w:t>
      </w:r>
      <w:r w:rsidR="00AB67D1" w:rsidRPr="1EB1B651">
        <w:rPr>
          <w:rFonts w:ascii="Arial" w:hAnsi="Arial" w:cs="Arial"/>
          <w:lang w:val="en-GB"/>
        </w:rPr>
        <w:t>deliver</w:t>
      </w:r>
      <w:r w:rsidR="00246CAE" w:rsidRPr="1EB1B651">
        <w:rPr>
          <w:rFonts w:ascii="Arial" w:hAnsi="Arial" w:cs="Arial"/>
          <w:lang w:val="en-GB"/>
        </w:rPr>
        <w:t xml:space="preserve"> cost</w:t>
      </w:r>
      <w:r w:rsidR="00AB67D1" w:rsidRPr="1EB1B651">
        <w:rPr>
          <w:rFonts w:ascii="Arial" w:hAnsi="Arial" w:cs="Arial"/>
          <w:lang w:val="en-GB"/>
        </w:rPr>
        <w:t>-effective and well-structure solutions</w:t>
      </w:r>
      <w:r w:rsidR="00382DA7" w:rsidRPr="1EB1B651">
        <w:rPr>
          <w:rFonts w:ascii="Arial" w:hAnsi="Arial" w:cs="Arial"/>
          <w:lang w:val="en-GB"/>
        </w:rPr>
        <w:t xml:space="preserve"> suitable to </w:t>
      </w:r>
      <w:r w:rsidR="00B170FD" w:rsidRPr="1EB1B651">
        <w:rPr>
          <w:rFonts w:ascii="Arial" w:hAnsi="Arial" w:cs="Arial"/>
          <w:lang w:val="en-GB"/>
        </w:rPr>
        <w:t xml:space="preserve">DCA as </w:t>
      </w:r>
      <w:r w:rsidR="00382DA7" w:rsidRPr="1EB1B651">
        <w:rPr>
          <w:rFonts w:ascii="Arial" w:hAnsi="Arial" w:cs="Arial"/>
          <w:lang w:val="en-GB"/>
        </w:rPr>
        <w:t>an international NGO</w:t>
      </w:r>
      <w:r w:rsidR="00246CAE" w:rsidRPr="1EB1B651">
        <w:rPr>
          <w:rFonts w:ascii="Arial" w:hAnsi="Arial" w:cs="Arial"/>
          <w:lang w:val="en-GB"/>
        </w:rPr>
        <w:t xml:space="preserve">. All </w:t>
      </w:r>
      <w:r w:rsidR="2CE6908C" w:rsidRPr="1EB1B651">
        <w:rPr>
          <w:rFonts w:ascii="Arial" w:hAnsi="Arial" w:cs="Arial"/>
          <w:lang w:val="en-GB"/>
        </w:rPr>
        <w:t>candidates</w:t>
      </w:r>
      <w:r w:rsidR="003908F2" w:rsidRPr="1EB1B651">
        <w:rPr>
          <w:rFonts w:ascii="Arial" w:hAnsi="Arial" w:cs="Arial"/>
          <w:lang w:val="en-GB"/>
        </w:rPr>
        <w:t xml:space="preserve"> must adhere</w:t>
      </w:r>
      <w:r w:rsidR="00246CAE" w:rsidRPr="1EB1B651">
        <w:rPr>
          <w:rFonts w:ascii="Arial" w:hAnsi="Arial" w:cs="Arial"/>
          <w:lang w:val="en-GB"/>
        </w:rPr>
        <w:t xml:space="preserve"> to </w:t>
      </w:r>
      <w:r w:rsidR="003442CE" w:rsidRPr="1EB1B651">
        <w:rPr>
          <w:rFonts w:ascii="Arial" w:hAnsi="Arial" w:cs="Arial"/>
          <w:lang w:val="en-GB"/>
        </w:rPr>
        <w:t xml:space="preserve">DCA’s </w:t>
      </w:r>
      <w:r w:rsidR="00246CAE" w:rsidRPr="1EB1B651">
        <w:rPr>
          <w:rFonts w:ascii="Arial" w:hAnsi="Arial" w:cs="Arial"/>
          <w:lang w:val="en-GB"/>
        </w:rPr>
        <w:t xml:space="preserve">ethical standards and </w:t>
      </w:r>
      <w:r w:rsidR="003442CE" w:rsidRPr="1EB1B651">
        <w:rPr>
          <w:rFonts w:ascii="Arial" w:hAnsi="Arial" w:cs="Arial"/>
          <w:lang w:val="en-GB"/>
        </w:rPr>
        <w:t xml:space="preserve">comply with </w:t>
      </w:r>
      <w:r w:rsidR="00017480" w:rsidRPr="1EB1B651">
        <w:rPr>
          <w:rFonts w:ascii="Arial" w:hAnsi="Arial" w:cs="Arial"/>
          <w:lang w:val="en-GB"/>
        </w:rPr>
        <w:t>DCA</w:t>
      </w:r>
      <w:r w:rsidR="003442CE" w:rsidRPr="1EB1B651">
        <w:rPr>
          <w:rFonts w:ascii="Arial" w:hAnsi="Arial" w:cs="Arial"/>
          <w:lang w:val="en-GB"/>
        </w:rPr>
        <w:t xml:space="preserve"> </w:t>
      </w:r>
      <w:r w:rsidR="00F73ADC" w:rsidRPr="1EB1B651">
        <w:rPr>
          <w:rFonts w:ascii="Arial" w:hAnsi="Arial" w:cs="Arial"/>
          <w:lang w:val="en-GB"/>
        </w:rPr>
        <w:t>C</w:t>
      </w:r>
      <w:r w:rsidR="00246CAE" w:rsidRPr="1EB1B651">
        <w:rPr>
          <w:rFonts w:ascii="Arial" w:hAnsi="Arial" w:cs="Arial"/>
          <w:lang w:val="en-GB"/>
        </w:rPr>
        <w:t xml:space="preserve">ode of </w:t>
      </w:r>
      <w:r w:rsidR="00F73ADC" w:rsidRPr="1EB1B651">
        <w:rPr>
          <w:rFonts w:ascii="Arial" w:hAnsi="Arial" w:cs="Arial"/>
          <w:lang w:val="en-GB"/>
        </w:rPr>
        <w:t>C</w:t>
      </w:r>
      <w:r w:rsidR="00246CAE" w:rsidRPr="1EB1B651">
        <w:rPr>
          <w:rFonts w:ascii="Arial" w:hAnsi="Arial" w:cs="Arial"/>
          <w:lang w:val="en-GB"/>
        </w:rPr>
        <w:t>onduct</w:t>
      </w:r>
      <w:r w:rsidR="00F73ADC" w:rsidRPr="1EB1B651">
        <w:rPr>
          <w:rFonts w:ascii="Arial" w:hAnsi="Arial" w:cs="Arial"/>
          <w:lang w:val="en-GB"/>
        </w:rPr>
        <w:t xml:space="preserve"> for Contractors</w:t>
      </w:r>
      <w:r w:rsidR="00824426" w:rsidRPr="1EB1B651">
        <w:rPr>
          <w:rFonts w:ascii="Arial" w:hAnsi="Arial" w:cs="Arial"/>
          <w:lang w:val="en-GB"/>
        </w:rPr>
        <w:t xml:space="preserve"> </w:t>
      </w:r>
      <w:r w:rsidR="003442CE" w:rsidRPr="1EB1B651">
        <w:rPr>
          <w:rFonts w:ascii="Arial" w:hAnsi="Arial" w:cs="Arial"/>
          <w:lang w:val="en-GB"/>
        </w:rPr>
        <w:t>(</w:t>
      </w:r>
      <w:r w:rsidR="00F73ADC" w:rsidRPr="1EB1B651">
        <w:rPr>
          <w:rFonts w:ascii="Arial" w:hAnsi="Arial" w:cs="Arial"/>
          <w:lang w:val="en-GB"/>
        </w:rPr>
        <w:t xml:space="preserve">Annex </w:t>
      </w:r>
      <w:r w:rsidR="00315D8B" w:rsidRPr="1EB1B651">
        <w:rPr>
          <w:rFonts w:ascii="Arial" w:hAnsi="Arial" w:cs="Arial"/>
          <w:lang w:val="en-GB"/>
        </w:rPr>
        <w:t>7</w:t>
      </w:r>
      <w:r w:rsidR="003442CE" w:rsidRPr="1EB1B651">
        <w:rPr>
          <w:rFonts w:ascii="Arial" w:hAnsi="Arial" w:cs="Arial"/>
          <w:lang w:val="en-GB"/>
        </w:rPr>
        <w:t>)</w:t>
      </w:r>
      <w:r w:rsidR="00246CAE" w:rsidRPr="1EB1B651">
        <w:rPr>
          <w:rFonts w:ascii="Arial" w:hAnsi="Arial" w:cs="Arial"/>
          <w:lang w:val="en-GB"/>
        </w:rPr>
        <w:t xml:space="preserve">. </w:t>
      </w:r>
    </w:p>
    <w:p w14:paraId="316A8B35" w14:textId="77777777" w:rsidR="00246CAE" w:rsidRPr="00CA14BC" w:rsidRDefault="00246CAE" w:rsidP="00246CAE">
      <w:pPr>
        <w:pStyle w:val="PlainText"/>
        <w:rPr>
          <w:rFonts w:ascii="Arial" w:hAnsi="Arial" w:cs="Arial"/>
          <w:lang w:val="en-GB"/>
        </w:rPr>
      </w:pPr>
    </w:p>
    <w:p w14:paraId="5F6B5016" w14:textId="77777777" w:rsidR="00246CAE" w:rsidRPr="00CA14BC" w:rsidRDefault="00246CAE" w:rsidP="00246CAE">
      <w:pPr>
        <w:pStyle w:val="PlainText"/>
        <w:numPr>
          <w:ilvl w:val="0"/>
          <w:numId w:val="7"/>
        </w:numPr>
        <w:rPr>
          <w:rFonts w:ascii="Arial" w:hAnsi="Arial" w:cs="Arial"/>
          <w:b/>
          <w:caps/>
          <w:lang w:val="en-GB"/>
        </w:rPr>
      </w:pPr>
      <w:r w:rsidRPr="00CA14BC">
        <w:rPr>
          <w:rFonts w:ascii="Arial" w:hAnsi="Arial" w:cs="Arial"/>
          <w:b/>
          <w:caps/>
          <w:lang w:val="en-GB"/>
        </w:rPr>
        <w:t>contract purpose and Expected results</w:t>
      </w:r>
    </w:p>
    <w:p w14:paraId="32EC420C" w14:textId="77777777" w:rsidR="00246CAE" w:rsidRPr="00CA14BC" w:rsidRDefault="00246CAE" w:rsidP="00246CAE">
      <w:pPr>
        <w:pStyle w:val="PlainText"/>
        <w:rPr>
          <w:rFonts w:ascii="Arial" w:hAnsi="Arial" w:cs="Arial"/>
          <w:b/>
          <w:lang w:val="en-GB"/>
        </w:rPr>
      </w:pPr>
    </w:p>
    <w:p w14:paraId="2CAE88F9" w14:textId="77777777" w:rsidR="00246CAE" w:rsidRPr="00CA14BC" w:rsidRDefault="00246CAE" w:rsidP="00246CAE">
      <w:pPr>
        <w:pStyle w:val="PlainText"/>
        <w:rPr>
          <w:rFonts w:ascii="Arial" w:hAnsi="Arial" w:cs="Arial"/>
          <w:b/>
          <w:lang w:val="en-GB"/>
        </w:rPr>
      </w:pPr>
      <w:r w:rsidRPr="00CA14BC">
        <w:rPr>
          <w:rFonts w:ascii="Arial" w:hAnsi="Arial" w:cs="Arial"/>
          <w:b/>
          <w:lang w:val="en-GB"/>
        </w:rPr>
        <w:t>Overall objective:</w:t>
      </w:r>
    </w:p>
    <w:p w14:paraId="4013A810" w14:textId="71656ACE" w:rsidR="00A33142" w:rsidRDefault="00246CAE" w:rsidP="00BE2C51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A14BC">
        <w:rPr>
          <w:rFonts w:ascii="Arial" w:hAnsi="Arial" w:cs="Arial"/>
          <w:sz w:val="20"/>
          <w:szCs w:val="20"/>
          <w:lang w:val="en-GB"/>
        </w:rPr>
        <w:t>The overall objective is to establish a 3</w:t>
      </w:r>
      <w:r w:rsidR="001323FE">
        <w:rPr>
          <w:rFonts w:ascii="Arial" w:hAnsi="Arial" w:cs="Arial"/>
          <w:sz w:val="20"/>
          <w:szCs w:val="20"/>
          <w:lang w:val="en-GB"/>
        </w:rPr>
        <w:t xml:space="preserve"> +</w:t>
      </w:r>
      <w:r w:rsidR="003239C7">
        <w:rPr>
          <w:rFonts w:ascii="Arial" w:hAnsi="Arial" w:cs="Arial"/>
          <w:sz w:val="20"/>
          <w:szCs w:val="20"/>
          <w:lang w:val="en-GB"/>
        </w:rPr>
        <w:t xml:space="preserve"> </w:t>
      </w:r>
      <w:r w:rsidR="001323FE">
        <w:rPr>
          <w:rFonts w:ascii="Arial" w:hAnsi="Arial" w:cs="Arial"/>
          <w:sz w:val="20"/>
          <w:szCs w:val="20"/>
          <w:lang w:val="en-GB"/>
        </w:rPr>
        <w:t>2</w:t>
      </w:r>
      <w:r w:rsidR="001155D4" w:rsidRPr="00CA14BC">
        <w:rPr>
          <w:rFonts w:ascii="Arial" w:hAnsi="Arial" w:cs="Arial"/>
          <w:sz w:val="20"/>
          <w:szCs w:val="20"/>
          <w:lang w:val="en-GB"/>
        </w:rPr>
        <w:t>-</w:t>
      </w:r>
      <w:r w:rsidRPr="00CA14BC">
        <w:rPr>
          <w:rFonts w:ascii="Arial" w:hAnsi="Arial" w:cs="Arial"/>
          <w:sz w:val="20"/>
          <w:szCs w:val="20"/>
          <w:lang w:val="en-GB"/>
        </w:rPr>
        <w:t xml:space="preserve">year </w:t>
      </w:r>
      <w:r w:rsidR="001323FE">
        <w:rPr>
          <w:rFonts w:ascii="Arial" w:hAnsi="Arial" w:cs="Arial"/>
          <w:sz w:val="20"/>
          <w:szCs w:val="20"/>
          <w:lang w:val="en-GB"/>
        </w:rPr>
        <w:t xml:space="preserve">framework </w:t>
      </w:r>
      <w:r w:rsidRPr="00CA14BC">
        <w:rPr>
          <w:rFonts w:ascii="Arial" w:hAnsi="Arial" w:cs="Arial"/>
          <w:sz w:val="20"/>
          <w:szCs w:val="20"/>
          <w:lang w:val="en-GB"/>
        </w:rPr>
        <w:t xml:space="preserve">contract </w:t>
      </w:r>
      <w:r w:rsidR="00FD11ED" w:rsidRPr="00CA14BC">
        <w:rPr>
          <w:rFonts w:ascii="Arial" w:hAnsi="Arial" w:cs="Arial"/>
          <w:sz w:val="20"/>
          <w:szCs w:val="20"/>
          <w:lang w:val="en-GB"/>
        </w:rPr>
        <w:t>with a</w:t>
      </w:r>
      <w:r w:rsidR="007B4784">
        <w:rPr>
          <w:rFonts w:ascii="Arial" w:hAnsi="Arial" w:cs="Arial"/>
          <w:sz w:val="20"/>
          <w:szCs w:val="20"/>
          <w:lang w:val="en-GB"/>
        </w:rPr>
        <w:t xml:space="preserve"> qualified</w:t>
      </w:r>
      <w:r w:rsidR="00FD11ED" w:rsidRPr="00CA14BC">
        <w:rPr>
          <w:rFonts w:ascii="Arial" w:hAnsi="Arial" w:cs="Arial"/>
          <w:sz w:val="20"/>
          <w:szCs w:val="20"/>
          <w:lang w:val="en-GB"/>
        </w:rPr>
        <w:t xml:space="preserve"> </w:t>
      </w:r>
      <w:r w:rsidR="00010842">
        <w:rPr>
          <w:rFonts w:ascii="Arial" w:hAnsi="Arial" w:cs="Arial"/>
          <w:sz w:val="20"/>
          <w:szCs w:val="20"/>
          <w:lang w:val="en-GB"/>
        </w:rPr>
        <w:t>i</w:t>
      </w:r>
      <w:r w:rsidR="00FD11ED" w:rsidRPr="00CA14BC">
        <w:rPr>
          <w:rFonts w:ascii="Arial" w:hAnsi="Arial" w:cs="Arial"/>
          <w:sz w:val="20"/>
          <w:szCs w:val="20"/>
          <w:lang w:val="en-GB"/>
        </w:rPr>
        <w:t xml:space="preserve">nsurance </w:t>
      </w:r>
      <w:r w:rsidR="00010842">
        <w:rPr>
          <w:rFonts w:ascii="Arial" w:hAnsi="Arial" w:cs="Arial"/>
          <w:sz w:val="20"/>
          <w:szCs w:val="20"/>
          <w:lang w:val="en-GB"/>
        </w:rPr>
        <w:t>b</w:t>
      </w:r>
      <w:r w:rsidR="00FD11ED" w:rsidRPr="00CA14BC">
        <w:rPr>
          <w:rFonts w:ascii="Arial" w:hAnsi="Arial" w:cs="Arial"/>
          <w:sz w:val="20"/>
          <w:szCs w:val="20"/>
          <w:lang w:val="en-GB"/>
        </w:rPr>
        <w:t xml:space="preserve">roker </w:t>
      </w:r>
      <w:r w:rsidR="00010842">
        <w:rPr>
          <w:rFonts w:ascii="Arial" w:hAnsi="Arial" w:cs="Arial"/>
          <w:sz w:val="20"/>
          <w:szCs w:val="20"/>
          <w:lang w:val="en-GB"/>
        </w:rPr>
        <w:t>capable of</w:t>
      </w:r>
      <w:r w:rsidR="00BE1BDF">
        <w:rPr>
          <w:rFonts w:ascii="Arial" w:hAnsi="Arial" w:cs="Arial"/>
          <w:sz w:val="20"/>
          <w:szCs w:val="20"/>
          <w:lang w:val="en-GB"/>
        </w:rPr>
        <w:t xml:space="preserve"> delivering</w:t>
      </w:r>
      <w:r w:rsidR="00010842">
        <w:rPr>
          <w:rFonts w:ascii="Arial" w:hAnsi="Arial" w:cs="Arial"/>
          <w:sz w:val="20"/>
          <w:szCs w:val="20"/>
          <w:lang w:val="en-GB"/>
        </w:rPr>
        <w:t>:</w:t>
      </w:r>
    </w:p>
    <w:p w14:paraId="206DA6CA" w14:textId="77777777" w:rsidR="00A33142" w:rsidRDefault="00A33142" w:rsidP="00BE2C51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0EC93C8" w14:textId="3211D12D" w:rsidR="00A33142" w:rsidRPr="009C66AC" w:rsidRDefault="00BE1BDF" w:rsidP="009C66A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7D0">
        <w:rPr>
          <w:rFonts w:ascii="Arial" w:hAnsi="Arial" w:cs="Arial"/>
          <w:b/>
          <w:bCs/>
          <w:sz w:val="20"/>
          <w:szCs w:val="20"/>
          <w:lang w:val="en-GB"/>
        </w:rPr>
        <w:t>Str</w:t>
      </w:r>
      <w:r w:rsidR="003E5C89" w:rsidRPr="001727D0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Pr="001727D0">
        <w:rPr>
          <w:rFonts w:ascii="Arial" w:hAnsi="Arial" w:cs="Arial"/>
          <w:b/>
          <w:bCs/>
          <w:sz w:val="20"/>
          <w:szCs w:val="20"/>
          <w:lang w:val="en-GB"/>
        </w:rPr>
        <w:t>te</w:t>
      </w:r>
      <w:r w:rsidR="003E5C89" w:rsidRPr="001727D0">
        <w:rPr>
          <w:rFonts w:ascii="Arial" w:hAnsi="Arial" w:cs="Arial"/>
          <w:b/>
          <w:bCs/>
          <w:sz w:val="20"/>
          <w:szCs w:val="20"/>
          <w:lang w:val="en-GB"/>
        </w:rPr>
        <w:t>gic</w:t>
      </w:r>
      <w:r w:rsidRPr="001727D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E5C89" w:rsidRPr="001727D0">
        <w:rPr>
          <w:rFonts w:ascii="Arial" w:hAnsi="Arial" w:cs="Arial"/>
          <w:b/>
          <w:bCs/>
          <w:sz w:val="20"/>
          <w:szCs w:val="20"/>
          <w:lang w:val="en-GB"/>
        </w:rPr>
        <w:t>i</w:t>
      </w:r>
      <w:r w:rsidRPr="001727D0">
        <w:rPr>
          <w:rFonts w:ascii="Arial" w:hAnsi="Arial" w:cs="Arial"/>
          <w:b/>
          <w:bCs/>
          <w:sz w:val="20"/>
          <w:szCs w:val="20"/>
          <w:lang w:val="en-GB"/>
        </w:rPr>
        <w:t xml:space="preserve">nsurance </w:t>
      </w:r>
      <w:r w:rsidR="003E5C89" w:rsidRPr="001727D0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1727D0">
        <w:rPr>
          <w:rFonts w:ascii="Arial" w:hAnsi="Arial" w:cs="Arial"/>
          <w:b/>
          <w:bCs/>
          <w:sz w:val="20"/>
          <w:szCs w:val="20"/>
          <w:lang w:val="en-GB"/>
        </w:rPr>
        <w:t xml:space="preserve">rogramme </w:t>
      </w:r>
      <w:r w:rsidR="003E5C89" w:rsidRPr="001727D0">
        <w:rPr>
          <w:rFonts w:ascii="Arial" w:hAnsi="Arial" w:cs="Arial"/>
          <w:b/>
          <w:bCs/>
          <w:sz w:val="20"/>
          <w:szCs w:val="20"/>
          <w:lang w:val="en-GB"/>
        </w:rPr>
        <w:t>m</w:t>
      </w:r>
      <w:r w:rsidRPr="001727D0">
        <w:rPr>
          <w:rFonts w:ascii="Arial" w:hAnsi="Arial" w:cs="Arial"/>
          <w:b/>
          <w:bCs/>
          <w:sz w:val="20"/>
          <w:szCs w:val="20"/>
          <w:lang w:val="en-GB"/>
        </w:rPr>
        <w:t>anagement</w:t>
      </w:r>
      <w:r w:rsidR="003E5C89" w:rsidRPr="009C66AC">
        <w:rPr>
          <w:rFonts w:ascii="Arial" w:hAnsi="Arial" w:cs="Arial"/>
          <w:sz w:val="20"/>
          <w:szCs w:val="20"/>
          <w:lang w:val="en-GB"/>
        </w:rPr>
        <w:t xml:space="preserve"> </w:t>
      </w:r>
      <w:r w:rsidR="00A6167B">
        <w:rPr>
          <w:rFonts w:ascii="Arial" w:hAnsi="Arial" w:cs="Arial"/>
          <w:sz w:val="20"/>
          <w:szCs w:val="20"/>
          <w:lang w:val="en-GB"/>
        </w:rPr>
        <w:t>- p</w:t>
      </w:r>
      <w:r w:rsidR="00A6167B" w:rsidRPr="009C66AC">
        <w:rPr>
          <w:rFonts w:ascii="Arial" w:hAnsi="Arial" w:cs="Arial"/>
          <w:sz w:val="20"/>
          <w:szCs w:val="20"/>
          <w:lang w:val="en-GB"/>
        </w:rPr>
        <w:t>roviding an efficient</w:t>
      </w:r>
      <w:r w:rsidR="00A6167B">
        <w:rPr>
          <w:rFonts w:ascii="Arial" w:hAnsi="Arial" w:cs="Arial"/>
          <w:sz w:val="20"/>
          <w:szCs w:val="20"/>
          <w:lang w:val="en-GB"/>
        </w:rPr>
        <w:t xml:space="preserve"> and</w:t>
      </w:r>
      <w:r w:rsidR="00A6167B" w:rsidRPr="009C66AC">
        <w:rPr>
          <w:rFonts w:ascii="Arial" w:hAnsi="Arial" w:cs="Arial"/>
          <w:sz w:val="20"/>
          <w:szCs w:val="20"/>
          <w:lang w:val="en-GB"/>
        </w:rPr>
        <w:t xml:space="preserve"> optimized setup for DCA’s global insurance programme,</w:t>
      </w:r>
    </w:p>
    <w:p w14:paraId="382E2D99" w14:textId="45D9EE52" w:rsidR="00A33142" w:rsidRPr="009C66AC" w:rsidRDefault="002B0000" w:rsidP="009C66A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7D0">
        <w:rPr>
          <w:rFonts w:ascii="Arial" w:hAnsi="Arial" w:cs="Arial"/>
          <w:b/>
          <w:bCs/>
          <w:sz w:val="20"/>
          <w:szCs w:val="20"/>
          <w:lang w:val="en-GB"/>
        </w:rPr>
        <w:t>Service delivery and operational support</w:t>
      </w:r>
      <w:r w:rsidRPr="009C66AC">
        <w:rPr>
          <w:rFonts w:ascii="Arial" w:hAnsi="Arial" w:cs="Arial"/>
          <w:sz w:val="20"/>
          <w:szCs w:val="20"/>
          <w:lang w:val="en-GB"/>
        </w:rPr>
        <w:t xml:space="preserve"> </w:t>
      </w:r>
      <w:r w:rsidR="00A6167B">
        <w:rPr>
          <w:rFonts w:ascii="Arial" w:hAnsi="Arial" w:cs="Arial"/>
          <w:sz w:val="20"/>
          <w:szCs w:val="20"/>
          <w:lang w:val="en-GB"/>
        </w:rPr>
        <w:t>- d</w:t>
      </w:r>
      <w:r w:rsidR="00A6167B" w:rsidRPr="009C66AC">
        <w:rPr>
          <w:rFonts w:ascii="Arial" w:hAnsi="Arial" w:cs="Arial"/>
          <w:sz w:val="20"/>
          <w:szCs w:val="20"/>
          <w:lang w:val="en-GB"/>
        </w:rPr>
        <w:t>elivering proactive, timely, and professional services</w:t>
      </w:r>
    </w:p>
    <w:p w14:paraId="33207AD4" w14:textId="530C6C59" w:rsidR="00A56196" w:rsidRPr="009C66AC" w:rsidRDefault="002B0000" w:rsidP="009C66A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7D0">
        <w:rPr>
          <w:rFonts w:ascii="Arial" w:hAnsi="Arial" w:cs="Arial"/>
          <w:b/>
          <w:bCs/>
          <w:sz w:val="20"/>
          <w:szCs w:val="20"/>
          <w:lang w:val="en-GB"/>
        </w:rPr>
        <w:t>Financial optimization and cost efficiency</w:t>
      </w:r>
      <w:r w:rsidRPr="009C66AC">
        <w:rPr>
          <w:rFonts w:ascii="Arial" w:hAnsi="Arial" w:cs="Arial"/>
          <w:sz w:val="20"/>
          <w:szCs w:val="20"/>
          <w:lang w:val="en-GB"/>
        </w:rPr>
        <w:t xml:space="preserve"> </w:t>
      </w:r>
      <w:r w:rsidR="00196F6B">
        <w:rPr>
          <w:rFonts w:ascii="Arial" w:hAnsi="Arial" w:cs="Arial"/>
          <w:sz w:val="20"/>
          <w:szCs w:val="20"/>
          <w:lang w:val="en-GB"/>
        </w:rPr>
        <w:t>–</w:t>
      </w:r>
      <w:r w:rsidR="00A6167B">
        <w:rPr>
          <w:rFonts w:ascii="Arial" w:hAnsi="Arial" w:cs="Arial"/>
          <w:sz w:val="20"/>
          <w:szCs w:val="20"/>
          <w:lang w:val="en-GB"/>
        </w:rPr>
        <w:t xml:space="preserve"> </w:t>
      </w:r>
      <w:r w:rsidR="00196F6B">
        <w:rPr>
          <w:rFonts w:ascii="Arial" w:hAnsi="Arial" w:cs="Arial"/>
          <w:sz w:val="20"/>
          <w:szCs w:val="20"/>
          <w:lang w:val="en-GB"/>
        </w:rPr>
        <w:t xml:space="preserve">offering </w:t>
      </w:r>
      <w:r w:rsidR="00A33142" w:rsidRPr="009C66AC">
        <w:rPr>
          <w:rFonts w:ascii="Arial" w:hAnsi="Arial" w:cs="Arial"/>
          <w:sz w:val="20"/>
          <w:szCs w:val="20"/>
          <w:lang w:val="en-GB"/>
        </w:rPr>
        <w:t xml:space="preserve">access to suitable insurance facilities, pools, </w:t>
      </w:r>
      <w:r w:rsidR="002A3D63">
        <w:rPr>
          <w:rFonts w:ascii="Arial" w:hAnsi="Arial" w:cs="Arial"/>
          <w:sz w:val="20"/>
          <w:szCs w:val="20"/>
          <w:lang w:val="en-GB"/>
        </w:rPr>
        <w:t>on</w:t>
      </w:r>
      <w:r w:rsidR="00196F6B" w:rsidRPr="009C66AC">
        <w:rPr>
          <w:rFonts w:ascii="Arial" w:hAnsi="Arial" w:cs="Arial"/>
          <w:sz w:val="20"/>
          <w:szCs w:val="20"/>
          <w:lang w:val="en-GB"/>
        </w:rPr>
        <w:t xml:space="preserve"> financially attractive terms</w:t>
      </w:r>
      <w:r w:rsidR="002A3D63">
        <w:rPr>
          <w:rFonts w:ascii="Arial" w:hAnsi="Arial" w:cs="Arial"/>
          <w:sz w:val="20"/>
          <w:szCs w:val="20"/>
          <w:lang w:val="en-GB"/>
        </w:rPr>
        <w:t>,</w:t>
      </w:r>
    </w:p>
    <w:p w14:paraId="34777573" w14:textId="6C40D75D" w:rsidR="009D26BA" w:rsidRPr="009C66AC" w:rsidRDefault="00A56196" w:rsidP="009C66A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7D0">
        <w:rPr>
          <w:rFonts w:ascii="Arial" w:hAnsi="Arial" w:cs="Arial"/>
          <w:b/>
          <w:bCs/>
          <w:sz w:val="20"/>
          <w:szCs w:val="20"/>
          <w:lang w:val="en-GB"/>
        </w:rPr>
        <w:t>Fit-for-</w:t>
      </w:r>
      <w:r w:rsidR="00C66574" w:rsidRPr="001727D0">
        <w:rPr>
          <w:rFonts w:ascii="Arial" w:hAnsi="Arial" w:cs="Arial"/>
          <w:b/>
          <w:bCs/>
          <w:sz w:val="20"/>
          <w:szCs w:val="20"/>
          <w:lang w:val="en-GB"/>
        </w:rPr>
        <w:t>Future</w:t>
      </w:r>
      <w:r w:rsidRPr="001727D0">
        <w:rPr>
          <w:rFonts w:ascii="Arial" w:hAnsi="Arial" w:cs="Arial"/>
          <w:b/>
          <w:bCs/>
          <w:sz w:val="20"/>
          <w:szCs w:val="20"/>
          <w:lang w:val="en-GB"/>
        </w:rPr>
        <w:t xml:space="preserve"> Insurance Coverage</w:t>
      </w:r>
      <w:r w:rsidRPr="009C66AC">
        <w:rPr>
          <w:rFonts w:ascii="Arial" w:hAnsi="Arial" w:cs="Arial"/>
          <w:sz w:val="20"/>
          <w:szCs w:val="20"/>
          <w:lang w:val="en-GB"/>
        </w:rPr>
        <w:t xml:space="preserve"> </w:t>
      </w:r>
      <w:r w:rsidR="000605F5">
        <w:rPr>
          <w:rFonts w:ascii="Arial" w:hAnsi="Arial" w:cs="Arial"/>
          <w:sz w:val="20"/>
          <w:szCs w:val="20"/>
          <w:lang w:val="en-GB"/>
        </w:rPr>
        <w:t>– contri</w:t>
      </w:r>
      <w:r w:rsidR="00A70B82">
        <w:rPr>
          <w:rFonts w:ascii="Arial" w:hAnsi="Arial" w:cs="Arial"/>
          <w:sz w:val="20"/>
          <w:szCs w:val="20"/>
          <w:lang w:val="en-GB"/>
        </w:rPr>
        <w:t>b</w:t>
      </w:r>
      <w:r w:rsidR="000605F5">
        <w:rPr>
          <w:rFonts w:ascii="Arial" w:hAnsi="Arial" w:cs="Arial"/>
          <w:sz w:val="20"/>
          <w:szCs w:val="20"/>
          <w:lang w:val="en-GB"/>
        </w:rPr>
        <w:t>uting</w:t>
      </w:r>
      <w:r w:rsidR="00A70B82">
        <w:rPr>
          <w:rFonts w:ascii="Arial" w:hAnsi="Arial" w:cs="Arial"/>
          <w:sz w:val="20"/>
          <w:szCs w:val="20"/>
          <w:lang w:val="en-GB"/>
        </w:rPr>
        <w:t xml:space="preserve"> to DCA’s strategic goals</w:t>
      </w:r>
      <w:r w:rsidR="00442F35">
        <w:rPr>
          <w:rFonts w:ascii="Arial" w:hAnsi="Arial" w:cs="Arial"/>
          <w:sz w:val="20"/>
          <w:szCs w:val="20"/>
          <w:lang w:val="en-GB"/>
        </w:rPr>
        <w:t>,</w:t>
      </w:r>
      <w:r w:rsidR="000605F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17CB7EB" w14:textId="65513A2A" w:rsidR="00A71751" w:rsidRPr="009C66AC" w:rsidRDefault="00A71751" w:rsidP="009C66A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7D0">
        <w:rPr>
          <w:rFonts w:ascii="Arial" w:hAnsi="Arial" w:cs="Arial"/>
          <w:b/>
          <w:bCs/>
          <w:sz w:val="20"/>
          <w:szCs w:val="20"/>
          <w:lang w:val="en-GB"/>
        </w:rPr>
        <w:t>Reporting and Digital Tools</w:t>
      </w:r>
      <w:r w:rsidR="00442F35">
        <w:rPr>
          <w:rFonts w:ascii="Arial" w:hAnsi="Arial" w:cs="Arial"/>
          <w:sz w:val="20"/>
          <w:szCs w:val="20"/>
          <w:lang w:val="en-GB"/>
        </w:rPr>
        <w:t xml:space="preserve"> – ensuring timely analysis and actions.</w:t>
      </w:r>
    </w:p>
    <w:p w14:paraId="25C83A34" w14:textId="77777777" w:rsidR="00246CAE" w:rsidRPr="00CA14BC" w:rsidRDefault="00246CAE" w:rsidP="00246CAE">
      <w:pPr>
        <w:rPr>
          <w:rFonts w:ascii="Arial" w:hAnsi="Arial" w:cs="Arial"/>
          <w:sz w:val="20"/>
          <w:szCs w:val="20"/>
          <w:lang w:val="en-GB"/>
        </w:rPr>
      </w:pPr>
    </w:p>
    <w:p w14:paraId="41C09B5E" w14:textId="77777777" w:rsidR="00246CAE" w:rsidRPr="00CA14BC" w:rsidRDefault="00246CAE" w:rsidP="00246CAE">
      <w:pPr>
        <w:pStyle w:val="PlainText"/>
        <w:rPr>
          <w:rFonts w:ascii="Arial" w:hAnsi="Arial" w:cs="Arial"/>
          <w:b/>
          <w:lang w:val="en-GB"/>
        </w:rPr>
      </w:pPr>
    </w:p>
    <w:p w14:paraId="15154CA1" w14:textId="77777777" w:rsidR="00246CAE" w:rsidRPr="00CA14BC" w:rsidRDefault="00246CAE" w:rsidP="00246CAE">
      <w:pPr>
        <w:pStyle w:val="PlainText"/>
        <w:numPr>
          <w:ilvl w:val="0"/>
          <w:numId w:val="7"/>
        </w:numPr>
        <w:rPr>
          <w:rFonts w:ascii="Arial" w:hAnsi="Arial" w:cs="Arial"/>
          <w:b/>
          <w:caps/>
          <w:lang w:val="en-GB"/>
        </w:rPr>
      </w:pPr>
      <w:r w:rsidRPr="00CA14BC">
        <w:rPr>
          <w:rFonts w:ascii="Arial" w:hAnsi="Arial" w:cs="Arial"/>
          <w:b/>
          <w:caps/>
          <w:lang w:val="en-GB"/>
        </w:rPr>
        <w:t xml:space="preserve">Scope of the Services </w:t>
      </w:r>
    </w:p>
    <w:p w14:paraId="5111360A" w14:textId="55B68349" w:rsidR="006137E1" w:rsidRDefault="00246CAE" w:rsidP="0003510F">
      <w:pPr>
        <w:pStyle w:val="PlainText"/>
        <w:jc w:val="both"/>
        <w:rPr>
          <w:rFonts w:ascii="Arial" w:hAnsi="Arial" w:cs="Arial"/>
          <w:lang w:val="en-GB"/>
        </w:rPr>
      </w:pPr>
      <w:r w:rsidRPr="00CA14BC">
        <w:rPr>
          <w:rFonts w:ascii="Arial" w:hAnsi="Arial" w:cs="Arial"/>
          <w:lang w:val="en-GB"/>
        </w:rPr>
        <w:t xml:space="preserve">The </w:t>
      </w:r>
      <w:r w:rsidR="006D67C1">
        <w:rPr>
          <w:rFonts w:ascii="Arial" w:hAnsi="Arial" w:cs="Arial"/>
          <w:lang w:val="en-GB"/>
        </w:rPr>
        <w:t>selected broker will be responsible for managing</w:t>
      </w:r>
      <w:r w:rsidR="00F76A55">
        <w:rPr>
          <w:rFonts w:ascii="Arial" w:hAnsi="Arial" w:cs="Arial"/>
          <w:lang w:val="en-GB"/>
        </w:rPr>
        <w:t xml:space="preserve"> </w:t>
      </w:r>
      <w:r w:rsidRPr="00CA14BC">
        <w:rPr>
          <w:rFonts w:ascii="Arial" w:hAnsi="Arial" w:cs="Arial"/>
          <w:lang w:val="en-GB"/>
        </w:rPr>
        <w:t xml:space="preserve">the </w:t>
      </w:r>
      <w:r w:rsidR="000C7FD0">
        <w:rPr>
          <w:rFonts w:ascii="Arial" w:hAnsi="Arial" w:cs="Arial"/>
          <w:lang w:val="en-GB"/>
        </w:rPr>
        <w:t xml:space="preserve">DCA global </w:t>
      </w:r>
      <w:r w:rsidRPr="00CA14BC">
        <w:rPr>
          <w:rFonts w:ascii="Arial" w:hAnsi="Arial" w:cs="Arial"/>
          <w:lang w:val="en-GB"/>
        </w:rPr>
        <w:t>insurance p</w:t>
      </w:r>
      <w:r w:rsidR="00DC25D1">
        <w:rPr>
          <w:rFonts w:ascii="Arial" w:hAnsi="Arial" w:cs="Arial"/>
          <w:lang w:val="en-GB"/>
        </w:rPr>
        <w:t xml:space="preserve">rogramme across all locations. </w:t>
      </w:r>
      <w:r w:rsidR="00A757F9">
        <w:rPr>
          <w:rFonts w:ascii="Arial" w:hAnsi="Arial" w:cs="Arial"/>
          <w:lang w:val="en-GB"/>
        </w:rPr>
        <w:t xml:space="preserve"> The primary </w:t>
      </w:r>
      <w:r w:rsidR="00F452C1">
        <w:rPr>
          <w:rFonts w:ascii="Arial" w:hAnsi="Arial" w:cs="Arial"/>
          <w:lang w:val="en-GB"/>
        </w:rPr>
        <w:t>objective is</w:t>
      </w:r>
      <w:r w:rsidR="00A757F9">
        <w:rPr>
          <w:rFonts w:ascii="Arial" w:hAnsi="Arial" w:cs="Arial"/>
          <w:lang w:val="en-GB"/>
        </w:rPr>
        <w:t xml:space="preserve"> to optimize </w:t>
      </w:r>
      <w:r w:rsidR="009F2B7A">
        <w:rPr>
          <w:rFonts w:ascii="Arial" w:hAnsi="Arial" w:cs="Arial"/>
          <w:lang w:val="en-GB"/>
        </w:rPr>
        <w:t xml:space="preserve">the </w:t>
      </w:r>
      <w:r w:rsidR="00441C8B">
        <w:rPr>
          <w:rFonts w:ascii="Arial" w:hAnsi="Arial" w:cs="Arial"/>
          <w:lang w:val="en-GB"/>
        </w:rPr>
        <w:t xml:space="preserve">insurance </w:t>
      </w:r>
      <w:r w:rsidRPr="00CA14BC">
        <w:rPr>
          <w:rFonts w:ascii="Arial" w:hAnsi="Arial" w:cs="Arial"/>
          <w:lang w:val="en-GB"/>
        </w:rPr>
        <w:t xml:space="preserve">administration, </w:t>
      </w:r>
      <w:r w:rsidR="00441C8B">
        <w:rPr>
          <w:rFonts w:ascii="Arial" w:hAnsi="Arial" w:cs="Arial"/>
          <w:lang w:val="en-GB"/>
        </w:rPr>
        <w:t xml:space="preserve">streamline </w:t>
      </w:r>
      <w:r w:rsidRPr="00CA14BC">
        <w:rPr>
          <w:rFonts w:ascii="Arial" w:hAnsi="Arial" w:cs="Arial"/>
          <w:lang w:val="en-GB"/>
        </w:rPr>
        <w:t xml:space="preserve">reporting, and </w:t>
      </w:r>
      <w:r w:rsidR="006B308B">
        <w:rPr>
          <w:rFonts w:ascii="Arial" w:hAnsi="Arial" w:cs="Arial"/>
          <w:lang w:val="en-GB"/>
        </w:rPr>
        <w:t xml:space="preserve">secure </w:t>
      </w:r>
      <w:r w:rsidR="006B308B" w:rsidRPr="00CA14BC">
        <w:rPr>
          <w:rFonts w:ascii="Arial" w:hAnsi="Arial" w:cs="Arial"/>
          <w:lang w:val="en-GB"/>
        </w:rPr>
        <w:t>improved</w:t>
      </w:r>
      <w:r w:rsidR="0008589A">
        <w:rPr>
          <w:rFonts w:ascii="Arial" w:hAnsi="Arial" w:cs="Arial"/>
          <w:lang w:val="en-GB"/>
        </w:rPr>
        <w:t xml:space="preserve"> </w:t>
      </w:r>
      <w:r w:rsidRPr="00CA14BC">
        <w:rPr>
          <w:rFonts w:ascii="Arial" w:hAnsi="Arial" w:cs="Arial"/>
          <w:lang w:val="en-GB"/>
        </w:rPr>
        <w:t>coverage</w:t>
      </w:r>
      <w:r w:rsidR="00416E90">
        <w:rPr>
          <w:rFonts w:ascii="Arial" w:hAnsi="Arial" w:cs="Arial"/>
          <w:lang w:val="en-GB"/>
        </w:rPr>
        <w:t>,</w:t>
      </w:r>
      <w:r w:rsidRPr="00CA14BC">
        <w:rPr>
          <w:rFonts w:ascii="Arial" w:hAnsi="Arial" w:cs="Arial"/>
          <w:lang w:val="en-GB"/>
        </w:rPr>
        <w:t xml:space="preserve"> </w:t>
      </w:r>
      <w:r w:rsidR="005539BC">
        <w:rPr>
          <w:rFonts w:ascii="Arial" w:hAnsi="Arial" w:cs="Arial"/>
          <w:lang w:val="en-GB"/>
        </w:rPr>
        <w:t xml:space="preserve">better </w:t>
      </w:r>
      <w:r w:rsidRPr="00CA14BC">
        <w:rPr>
          <w:rFonts w:ascii="Arial" w:hAnsi="Arial" w:cs="Arial"/>
          <w:lang w:val="en-GB"/>
        </w:rPr>
        <w:t xml:space="preserve">financial </w:t>
      </w:r>
      <w:r w:rsidR="005539BC">
        <w:rPr>
          <w:rFonts w:ascii="Arial" w:hAnsi="Arial" w:cs="Arial"/>
          <w:lang w:val="en-GB"/>
        </w:rPr>
        <w:t>terms,</w:t>
      </w:r>
      <w:r w:rsidR="00416E90">
        <w:rPr>
          <w:rFonts w:ascii="Arial" w:hAnsi="Arial" w:cs="Arial"/>
          <w:lang w:val="en-GB"/>
        </w:rPr>
        <w:t xml:space="preserve"> and </w:t>
      </w:r>
      <w:r w:rsidR="005539BC">
        <w:rPr>
          <w:rFonts w:ascii="Arial" w:hAnsi="Arial" w:cs="Arial"/>
          <w:lang w:val="en-GB"/>
        </w:rPr>
        <w:t xml:space="preserve">lower overall </w:t>
      </w:r>
      <w:r w:rsidR="00416E90">
        <w:rPr>
          <w:rFonts w:ascii="Arial" w:hAnsi="Arial" w:cs="Arial"/>
          <w:lang w:val="en-GB"/>
        </w:rPr>
        <w:t>risk</w:t>
      </w:r>
      <w:r w:rsidR="005539BC">
        <w:rPr>
          <w:rFonts w:ascii="Arial" w:hAnsi="Arial" w:cs="Arial"/>
          <w:lang w:val="en-GB"/>
        </w:rPr>
        <w:t xml:space="preserve"> exposure</w:t>
      </w:r>
      <w:r w:rsidRPr="00CA14BC">
        <w:rPr>
          <w:rFonts w:ascii="Arial" w:hAnsi="Arial" w:cs="Arial"/>
          <w:lang w:val="en-GB"/>
        </w:rPr>
        <w:t xml:space="preserve">. </w:t>
      </w:r>
      <w:r w:rsidR="00875293">
        <w:rPr>
          <w:rFonts w:ascii="Arial" w:hAnsi="Arial" w:cs="Arial"/>
          <w:lang w:val="en-GB"/>
        </w:rPr>
        <w:t>We ask t</w:t>
      </w:r>
      <w:r w:rsidR="00875293" w:rsidRPr="00875293">
        <w:rPr>
          <w:rFonts w:ascii="Arial" w:hAnsi="Arial" w:cs="Arial"/>
          <w:lang w:val="en-GB"/>
        </w:rPr>
        <w:t xml:space="preserve">his </w:t>
      </w:r>
      <w:r w:rsidR="0003510F" w:rsidRPr="004017BF">
        <w:rPr>
          <w:rFonts w:ascii="Arial" w:hAnsi="Arial" w:cs="Arial"/>
          <w:lang w:val="en-DK"/>
        </w:rPr>
        <w:t>to ensure that coverage fully reflects our responsibility to safeguard people, property, and operations, often in high-risk and complex environments.</w:t>
      </w:r>
    </w:p>
    <w:p w14:paraId="07B80E1B" w14:textId="77777777" w:rsidR="006137E1" w:rsidRDefault="006137E1" w:rsidP="00910A5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B90D564" w14:textId="0BFAE3FD" w:rsidR="007F6590" w:rsidRDefault="00246CAE" w:rsidP="00851889">
      <w:pPr>
        <w:jc w:val="both"/>
        <w:rPr>
          <w:rFonts w:ascii="Arial" w:hAnsi="Arial" w:cs="Arial"/>
          <w:sz w:val="20"/>
          <w:szCs w:val="20"/>
          <w:lang w:val="en-GB"/>
        </w:rPr>
      </w:pPr>
      <w:r w:rsidRPr="6EADE892">
        <w:rPr>
          <w:rFonts w:ascii="Arial" w:hAnsi="Arial" w:cs="Arial"/>
          <w:sz w:val="20"/>
          <w:szCs w:val="20"/>
          <w:lang w:val="en-GB"/>
        </w:rPr>
        <w:t xml:space="preserve">The insurance broker </w:t>
      </w:r>
      <w:r w:rsidR="003663A2" w:rsidRPr="6EADE892">
        <w:rPr>
          <w:rFonts w:ascii="Arial" w:hAnsi="Arial" w:cs="Arial"/>
          <w:sz w:val="20"/>
          <w:szCs w:val="20"/>
          <w:lang w:val="en-GB"/>
        </w:rPr>
        <w:t xml:space="preserve">must demonstrate </w:t>
      </w:r>
      <w:r w:rsidR="005D0040" w:rsidRPr="6EADE892">
        <w:rPr>
          <w:rFonts w:ascii="Arial" w:hAnsi="Arial" w:cs="Arial"/>
          <w:sz w:val="20"/>
          <w:szCs w:val="20"/>
          <w:lang w:val="en-GB"/>
        </w:rPr>
        <w:t xml:space="preserve">a proactive </w:t>
      </w:r>
      <w:r w:rsidR="003663A2" w:rsidRPr="6EADE892">
        <w:rPr>
          <w:rFonts w:ascii="Arial" w:hAnsi="Arial" w:cs="Arial"/>
          <w:sz w:val="20"/>
          <w:szCs w:val="20"/>
          <w:lang w:val="en-GB"/>
        </w:rPr>
        <w:t xml:space="preserve">advisory </w:t>
      </w:r>
      <w:r w:rsidR="005D0040" w:rsidRPr="6EADE892">
        <w:rPr>
          <w:rFonts w:ascii="Arial" w:hAnsi="Arial" w:cs="Arial"/>
          <w:sz w:val="20"/>
          <w:szCs w:val="20"/>
          <w:lang w:val="en-GB"/>
        </w:rPr>
        <w:t xml:space="preserve">approach </w:t>
      </w:r>
      <w:r w:rsidR="003663A2" w:rsidRPr="6EADE892">
        <w:rPr>
          <w:rFonts w:ascii="Arial" w:hAnsi="Arial" w:cs="Arial"/>
          <w:sz w:val="20"/>
          <w:szCs w:val="20"/>
          <w:lang w:val="en-GB"/>
        </w:rPr>
        <w:t>and deliver</w:t>
      </w:r>
      <w:r w:rsidR="000562FC" w:rsidRPr="6EADE892">
        <w:rPr>
          <w:rFonts w:ascii="Arial" w:hAnsi="Arial" w:cs="Arial"/>
          <w:sz w:val="20"/>
          <w:szCs w:val="20"/>
          <w:lang w:val="en-GB"/>
        </w:rPr>
        <w:t xml:space="preserve"> timely market insights</w:t>
      </w:r>
      <w:r w:rsidR="009E08C5" w:rsidRPr="6EADE892">
        <w:rPr>
          <w:rFonts w:ascii="Arial" w:hAnsi="Arial" w:cs="Arial"/>
          <w:sz w:val="20"/>
          <w:szCs w:val="20"/>
          <w:lang w:val="en-GB"/>
        </w:rPr>
        <w:t xml:space="preserve">, including </w:t>
      </w:r>
      <w:r w:rsidR="007C520D" w:rsidRPr="6EADE892">
        <w:rPr>
          <w:rFonts w:ascii="Arial" w:hAnsi="Arial" w:cs="Arial"/>
          <w:sz w:val="20"/>
          <w:szCs w:val="20"/>
          <w:lang w:val="en-GB"/>
        </w:rPr>
        <w:t xml:space="preserve">future </w:t>
      </w:r>
      <w:r w:rsidR="009E08C5" w:rsidRPr="6EADE892">
        <w:rPr>
          <w:rFonts w:ascii="Arial" w:hAnsi="Arial" w:cs="Arial"/>
          <w:sz w:val="20"/>
          <w:szCs w:val="20"/>
          <w:lang w:val="en-GB"/>
        </w:rPr>
        <w:t xml:space="preserve">market </w:t>
      </w:r>
      <w:r w:rsidR="007C520D" w:rsidRPr="6EADE892">
        <w:rPr>
          <w:rFonts w:ascii="Arial" w:hAnsi="Arial" w:cs="Arial"/>
          <w:sz w:val="20"/>
          <w:szCs w:val="20"/>
          <w:lang w:val="en-GB"/>
        </w:rPr>
        <w:t>trend</w:t>
      </w:r>
      <w:r w:rsidR="009E08C5" w:rsidRPr="6EADE892">
        <w:rPr>
          <w:rFonts w:ascii="Arial" w:hAnsi="Arial" w:cs="Arial"/>
          <w:sz w:val="20"/>
          <w:szCs w:val="20"/>
          <w:lang w:val="en-GB"/>
        </w:rPr>
        <w:t xml:space="preserve"> analysis, with </w:t>
      </w:r>
      <w:r w:rsidR="00CB72A6" w:rsidRPr="6EADE892">
        <w:rPr>
          <w:rFonts w:ascii="Arial" w:hAnsi="Arial" w:cs="Arial"/>
          <w:sz w:val="20"/>
          <w:szCs w:val="20"/>
          <w:lang w:val="en-GB"/>
        </w:rPr>
        <w:t xml:space="preserve">clear recommendations for mitigation or exploitation. </w:t>
      </w:r>
      <w:r w:rsidR="0004283E" w:rsidRPr="6EADE892">
        <w:rPr>
          <w:rFonts w:ascii="Arial" w:hAnsi="Arial" w:cs="Arial"/>
          <w:sz w:val="20"/>
          <w:szCs w:val="20"/>
          <w:lang w:val="en-GB"/>
        </w:rPr>
        <w:t xml:space="preserve">In </w:t>
      </w:r>
      <w:r w:rsidR="00851889" w:rsidRPr="6EADE892">
        <w:rPr>
          <w:rFonts w:ascii="Arial" w:hAnsi="Arial" w:cs="Arial"/>
          <w:sz w:val="20"/>
          <w:szCs w:val="20"/>
          <w:lang w:val="en-GB"/>
        </w:rPr>
        <w:t>cooperation with DCA’s desi</w:t>
      </w:r>
      <w:r w:rsidR="004932EA" w:rsidRPr="6EADE892">
        <w:rPr>
          <w:rFonts w:ascii="Arial" w:hAnsi="Arial" w:cs="Arial"/>
          <w:sz w:val="20"/>
          <w:szCs w:val="20"/>
          <w:lang w:val="en-GB"/>
        </w:rPr>
        <w:t>g</w:t>
      </w:r>
      <w:r w:rsidR="00851889" w:rsidRPr="6EADE892">
        <w:rPr>
          <w:rFonts w:ascii="Arial" w:hAnsi="Arial" w:cs="Arial"/>
          <w:sz w:val="20"/>
          <w:szCs w:val="20"/>
          <w:lang w:val="en-GB"/>
        </w:rPr>
        <w:t xml:space="preserve">nated focal point, the </w:t>
      </w:r>
      <w:r w:rsidR="0004283E" w:rsidRPr="6EADE892">
        <w:rPr>
          <w:rFonts w:ascii="Arial" w:hAnsi="Arial" w:cs="Arial"/>
          <w:sz w:val="20"/>
          <w:szCs w:val="20"/>
          <w:lang w:val="en-GB"/>
        </w:rPr>
        <w:t xml:space="preserve">broker </w:t>
      </w:r>
      <w:r w:rsidR="004932EA" w:rsidRPr="6EADE892">
        <w:rPr>
          <w:rFonts w:ascii="Arial" w:hAnsi="Arial" w:cs="Arial"/>
          <w:sz w:val="20"/>
          <w:szCs w:val="20"/>
          <w:lang w:val="en-GB"/>
        </w:rPr>
        <w:t xml:space="preserve">will be expected to ensure </w:t>
      </w:r>
      <w:r w:rsidR="00017103" w:rsidRPr="6EADE892">
        <w:rPr>
          <w:rFonts w:ascii="Arial" w:hAnsi="Arial" w:cs="Arial"/>
          <w:sz w:val="20"/>
          <w:szCs w:val="20"/>
          <w:lang w:val="en-GB"/>
        </w:rPr>
        <w:t xml:space="preserve">seamless </w:t>
      </w:r>
      <w:r w:rsidR="0004283E" w:rsidRPr="6EADE892">
        <w:rPr>
          <w:rFonts w:ascii="Arial" w:hAnsi="Arial" w:cs="Arial"/>
          <w:sz w:val="20"/>
          <w:szCs w:val="20"/>
          <w:lang w:val="en-GB"/>
        </w:rPr>
        <w:t>operational management a</w:t>
      </w:r>
      <w:r w:rsidR="00017103" w:rsidRPr="6EADE892">
        <w:rPr>
          <w:rFonts w:ascii="Arial" w:hAnsi="Arial" w:cs="Arial"/>
          <w:sz w:val="20"/>
          <w:szCs w:val="20"/>
          <w:lang w:val="en-GB"/>
        </w:rPr>
        <w:t xml:space="preserve">nd continuous improvement of DCA’s </w:t>
      </w:r>
      <w:r w:rsidR="00D95BAF" w:rsidRPr="6EADE892">
        <w:rPr>
          <w:rFonts w:ascii="Arial" w:hAnsi="Arial" w:cs="Arial"/>
          <w:sz w:val="20"/>
          <w:szCs w:val="20"/>
          <w:lang w:val="en-GB"/>
        </w:rPr>
        <w:t>insurance and risk manage</w:t>
      </w:r>
      <w:r w:rsidR="00577A51" w:rsidRPr="6EADE892">
        <w:rPr>
          <w:rFonts w:ascii="Arial" w:hAnsi="Arial" w:cs="Arial"/>
          <w:sz w:val="20"/>
          <w:szCs w:val="20"/>
          <w:lang w:val="en-GB"/>
        </w:rPr>
        <w:t>ment</w:t>
      </w:r>
      <w:r w:rsidR="00D95BAF" w:rsidRPr="6EADE892">
        <w:rPr>
          <w:rFonts w:ascii="Arial" w:hAnsi="Arial" w:cs="Arial"/>
          <w:sz w:val="20"/>
          <w:szCs w:val="20"/>
          <w:lang w:val="en-GB"/>
        </w:rPr>
        <w:t xml:space="preserve"> setup. </w:t>
      </w:r>
    </w:p>
    <w:p w14:paraId="3385E71C" w14:textId="03E51C96" w:rsidR="6EADE892" w:rsidRDefault="6EADE892" w:rsidP="6EADE89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6F3CDE1" w14:textId="315F33D8" w:rsidR="2372F103" w:rsidRDefault="2372F103" w:rsidP="6EADE892">
      <w:pPr>
        <w:jc w:val="both"/>
        <w:rPr>
          <w:rFonts w:ascii="Arial" w:hAnsi="Arial" w:cs="Arial"/>
          <w:sz w:val="20"/>
          <w:szCs w:val="20"/>
          <w:lang w:val="en-GB"/>
        </w:rPr>
      </w:pPr>
      <w:r w:rsidRPr="6EADE892">
        <w:rPr>
          <w:rFonts w:ascii="Arial" w:hAnsi="Arial" w:cs="Arial"/>
          <w:sz w:val="20"/>
          <w:szCs w:val="20"/>
          <w:lang w:val="en-GB"/>
        </w:rPr>
        <w:t>No international travel is expected.</w:t>
      </w:r>
    </w:p>
    <w:p w14:paraId="2E0E6FF5" w14:textId="77777777" w:rsidR="007F6590" w:rsidRDefault="007F6590" w:rsidP="00910A5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7952384" w14:textId="75A96C1E" w:rsidR="00246CAE" w:rsidRDefault="00246CAE" w:rsidP="00910A5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A14BC">
        <w:rPr>
          <w:rFonts w:ascii="Arial" w:hAnsi="Arial" w:cs="Arial"/>
          <w:sz w:val="20"/>
          <w:szCs w:val="20"/>
          <w:lang w:val="en-GB"/>
        </w:rPr>
        <w:t xml:space="preserve">The </w:t>
      </w:r>
      <w:r w:rsidR="00932B94">
        <w:rPr>
          <w:rFonts w:ascii="Arial" w:hAnsi="Arial" w:cs="Arial"/>
          <w:sz w:val="20"/>
          <w:szCs w:val="20"/>
          <w:lang w:val="en-GB"/>
        </w:rPr>
        <w:t>insurance broker’s</w:t>
      </w:r>
      <w:r w:rsidR="00F070E4">
        <w:rPr>
          <w:rFonts w:ascii="Arial" w:hAnsi="Arial" w:cs="Arial"/>
          <w:sz w:val="20"/>
          <w:szCs w:val="20"/>
          <w:lang w:val="en-GB"/>
        </w:rPr>
        <w:t xml:space="preserve"> </w:t>
      </w:r>
      <w:r w:rsidR="009A1EBE">
        <w:rPr>
          <w:rFonts w:ascii="Arial" w:hAnsi="Arial" w:cs="Arial"/>
          <w:sz w:val="20"/>
          <w:szCs w:val="20"/>
          <w:lang w:val="en-GB"/>
        </w:rPr>
        <w:t>proposal</w:t>
      </w:r>
      <w:r w:rsidRPr="00CA14BC">
        <w:rPr>
          <w:rFonts w:ascii="Arial" w:hAnsi="Arial" w:cs="Arial"/>
          <w:sz w:val="20"/>
          <w:szCs w:val="20"/>
          <w:lang w:val="en-GB"/>
        </w:rPr>
        <w:t xml:space="preserve"> will further be assessed </w:t>
      </w:r>
      <w:r w:rsidR="00BC32DE" w:rsidRPr="00CA14BC">
        <w:rPr>
          <w:rFonts w:ascii="Arial" w:hAnsi="Arial" w:cs="Arial"/>
          <w:sz w:val="20"/>
          <w:szCs w:val="20"/>
          <w:lang w:val="en-GB"/>
        </w:rPr>
        <w:t>based on</w:t>
      </w:r>
      <w:r w:rsidRPr="00CA14BC">
        <w:rPr>
          <w:rFonts w:ascii="Arial" w:hAnsi="Arial" w:cs="Arial"/>
          <w:sz w:val="20"/>
          <w:szCs w:val="20"/>
          <w:lang w:val="en-GB"/>
        </w:rPr>
        <w:t xml:space="preserve"> the following more detailed and specific parameters:</w:t>
      </w:r>
    </w:p>
    <w:p w14:paraId="7EF5AD80" w14:textId="77777777" w:rsidR="00AD7AB9" w:rsidRDefault="00AD7AB9" w:rsidP="00910A5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C94B608" w14:textId="77777777" w:rsidR="00606646" w:rsidRPr="008F4337" w:rsidRDefault="00606646" w:rsidP="00910A5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0D0BA76" w14:textId="2CE93614" w:rsidR="00606646" w:rsidRPr="008F4337" w:rsidRDefault="00606646" w:rsidP="00910A5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8F4337">
        <w:rPr>
          <w:rFonts w:ascii="Arial" w:hAnsi="Arial" w:cs="Arial"/>
          <w:b/>
          <w:bCs/>
          <w:sz w:val="20"/>
          <w:szCs w:val="20"/>
          <w:lang w:val="en-GB"/>
        </w:rPr>
        <w:t>Expected Results and Deliverables:</w:t>
      </w:r>
    </w:p>
    <w:p w14:paraId="2F808347" w14:textId="77777777" w:rsidR="00246CAE" w:rsidRPr="00E41EFE" w:rsidRDefault="00246CAE" w:rsidP="00246CAE">
      <w:pPr>
        <w:rPr>
          <w:rFonts w:ascii="Arial" w:hAnsi="Arial" w:cs="Arial"/>
          <w:sz w:val="20"/>
          <w:szCs w:val="20"/>
          <w:lang w:val="en-GB"/>
        </w:rPr>
      </w:pPr>
    </w:p>
    <w:p w14:paraId="021311C6" w14:textId="08EDE0DB" w:rsidR="00B258D0" w:rsidRDefault="00886E9F" w:rsidP="00A005EF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Re. objective </w:t>
      </w:r>
      <w:r w:rsidR="00A900D7">
        <w:rPr>
          <w:rFonts w:ascii="Arial" w:hAnsi="Arial" w:cs="Arial"/>
          <w:b/>
          <w:bCs/>
          <w:sz w:val="20"/>
          <w:szCs w:val="20"/>
          <w:lang w:val="en-GB"/>
        </w:rPr>
        <w:t xml:space="preserve">1: </w:t>
      </w:r>
      <w:r w:rsidR="00E41EFE">
        <w:rPr>
          <w:rFonts w:ascii="Arial" w:hAnsi="Arial" w:cs="Arial"/>
          <w:b/>
          <w:bCs/>
          <w:sz w:val="20"/>
          <w:szCs w:val="20"/>
          <w:lang w:val="en-GB"/>
        </w:rPr>
        <w:t>Strategic Insurance Programme Management</w:t>
      </w:r>
    </w:p>
    <w:p w14:paraId="42EB537A" w14:textId="38586E2E" w:rsidR="00B258D0" w:rsidRDefault="2FE99E59" w:rsidP="00246CAE">
      <w:pPr>
        <w:numPr>
          <w:ilvl w:val="0"/>
          <w:numId w:val="26"/>
        </w:numPr>
        <w:rPr>
          <w:rFonts w:ascii="Arial" w:hAnsi="Arial" w:cs="Arial"/>
          <w:sz w:val="20"/>
          <w:szCs w:val="20"/>
          <w:lang w:val="en-GB"/>
        </w:rPr>
      </w:pPr>
      <w:r w:rsidRPr="09D63AEF">
        <w:rPr>
          <w:rFonts w:ascii="Arial" w:hAnsi="Arial" w:cs="Arial"/>
          <w:sz w:val="20"/>
          <w:szCs w:val="20"/>
          <w:lang w:val="en-GB"/>
        </w:rPr>
        <w:t>Serve as the sole broker responsible for DCA’s global insurance programme</w:t>
      </w:r>
      <w:r w:rsidR="00673812">
        <w:rPr>
          <w:rFonts w:ascii="Arial" w:hAnsi="Arial" w:cs="Arial"/>
          <w:sz w:val="20"/>
          <w:szCs w:val="20"/>
          <w:lang w:val="en-GB"/>
        </w:rPr>
        <w:t>.</w:t>
      </w:r>
    </w:p>
    <w:p w14:paraId="66F10676" w14:textId="596DC35B" w:rsidR="00246CAE" w:rsidRPr="00CA14BC" w:rsidRDefault="17742E96" w:rsidP="00CE40FB">
      <w:pPr>
        <w:numPr>
          <w:ilvl w:val="0"/>
          <w:numId w:val="26"/>
        </w:numPr>
        <w:rPr>
          <w:rFonts w:ascii="Arial" w:hAnsi="Arial" w:cs="Arial"/>
          <w:sz w:val="20"/>
          <w:szCs w:val="20"/>
          <w:lang w:val="en-GB"/>
        </w:rPr>
      </w:pPr>
      <w:r w:rsidRPr="09D63AEF">
        <w:rPr>
          <w:rFonts w:ascii="Arial" w:hAnsi="Arial" w:cs="Arial"/>
          <w:sz w:val="20"/>
          <w:szCs w:val="20"/>
          <w:lang w:val="en-GB"/>
        </w:rPr>
        <w:t>Provide s</w:t>
      </w:r>
      <w:r w:rsidR="00CE40FB" w:rsidRPr="09D63AEF">
        <w:rPr>
          <w:rFonts w:ascii="Arial" w:hAnsi="Arial" w:cs="Arial"/>
          <w:sz w:val="20"/>
          <w:szCs w:val="20"/>
          <w:lang w:val="en-GB"/>
        </w:rPr>
        <w:t>trategic guidance on insurance procurement and coverage optimization across HQ and 19 country offices</w:t>
      </w:r>
      <w:r w:rsidR="00673812">
        <w:rPr>
          <w:rFonts w:ascii="Arial" w:hAnsi="Arial" w:cs="Arial"/>
          <w:sz w:val="20"/>
          <w:szCs w:val="20"/>
          <w:lang w:val="en-GB"/>
        </w:rPr>
        <w:t>.</w:t>
      </w:r>
      <w:r w:rsidR="00246CAE" w:rsidRPr="09D63AE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791DBCC" w14:textId="3BD50B57" w:rsidR="00246CAE" w:rsidRPr="00CA14BC" w:rsidRDefault="00AD51FF" w:rsidP="00AD51FF">
      <w:pPr>
        <w:numPr>
          <w:ilvl w:val="0"/>
          <w:numId w:val="26"/>
        </w:numPr>
        <w:rPr>
          <w:rFonts w:ascii="Arial" w:hAnsi="Arial" w:cs="Arial"/>
          <w:sz w:val="20"/>
          <w:szCs w:val="20"/>
          <w:lang w:val="en-GB"/>
        </w:rPr>
      </w:pPr>
      <w:r w:rsidRPr="09D63AEF">
        <w:rPr>
          <w:rFonts w:ascii="Arial" w:hAnsi="Arial" w:cs="Arial"/>
          <w:sz w:val="20"/>
          <w:szCs w:val="20"/>
          <w:lang w:val="en-GB"/>
        </w:rPr>
        <w:t>Su</w:t>
      </w:r>
      <w:r w:rsidR="69DB1E2E" w:rsidRPr="09D63AEF">
        <w:rPr>
          <w:rFonts w:ascii="Arial" w:hAnsi="Arial" w:cs="Arial"/>
          <w:sz w:val="20"/>
          <w:szCs w:val="20"/>
          <w:lang w:val="en-GB"/>
        </w:rPr>
        <w:t>ggest action plans based on market trends and risk assessments.</w:t>
      </w:r>
    </w:p>
    <w:p w14:paraId="49F6B0F8" w14:textId="4FA93252" w:rsidR="0054503A" w:rsidRDefault="350AA52E" w:rsidP="00430874">
      <w:pPr>
        <w:numPr>
          <w:ilvl w:val="0"/>
          <w:numId w:val="26"/>
        </w:numPr>
        <w:rPr>
          <w:rFonts w:ascii="Arial" w:hAnsi="Arial" w:cs="Arial"/>
          <w:sz w:val="20"/>
          <w:szCs w:val="20"/>
          <w:lang w:val="en-GB"/>
        </w:rPr>
      </w:pPr>
      <w:r w:rsidRPr="254B6732">
        <w:rPr>
          <w:rFonts w:ascii="Arial" w:hAnsi="Arial" w:cs="Arial"/>
          <w:sz w:val="20"/>
          <w:szCs w:val="20"/>
          <w:lang w:val="en-GB"/>
        </w:rPr>
        <w:t xml:space="preserve">Propose </w:t>
      </w:r>
      <w:r w:rsidR="104A4AF2" w:rsidRPr="254B6732">
        <w:rPr>
          <w:rFonts w:ascii="Arial" w:hAnsi="Arial" w:cs="Arial"/>
          <w:sz w:val="20"/>
          <w:szCs w:val="20"/>
          <w:lang w:val="en-GB"/>
        </w:rPr>
        <w:t>s</w:t>
      </w:r>
      <w:r w:rsidR="0054503A" w:rsidRPr="254B6732">
        <w:rPr>
          <w:rFonts w:ascii="Arial" w:hAnsi="Arial" w:cs="Arial"/>
          <w:sz w:val="20"/>
          <w:szCs w:val="20"/>
          <w:lang w:val="en-GB"/>
        </w:rPr>
        <w:t>uggestions for possible additions</w:t>
      </w:r>
      <w:r w:rsidR="001371AD">
        <w:rPr>
          <w:rFonts w:ascii="Arial" w:hAnsi="Arial" w:cs="Arial"/>
          <w:sz w:val="20"/>
          <w:szCs w:val="20"/>
          <w:lang w:val="en-GB"/>
        </w:rPr>
        <w:t xml:space="preserve"> of existing insurances</w:t>
      </w:r>
      <w:r w:rsidR="0054503A" w:rsidRPr="254B6732">
        <w:rPr>
          <w:rFonts w:ascii="Arial" w:hAnsi="Arial" w:cs="Arial"/>
          <w:sz w:val="20"/>
          <w:szCs w:val="20"/>
          <w:lang w:val="en-GB"/>
        </w:rPr>
        <w:t xml:space="preserve"> (e.g. </w:t>
      </w:r>
      <w:r w:rsidR="0054503A" w:rsidRPr="09D63AEF">
        <w:rPr>
          <w:rFonts w:ascii="Arial" w:hAnsi="Arial" w:cs="Arial"/>
          <w:sz w:val="20"/>
          <w:szCs w:val="20"/>
          <w:lang w:val="en-GB"/>
        </w:rPr>
        <w:t xml:space="preserve">employee health insurance) </w:t>
      </w:r>
    </w:p>
    <w:p w14:paraId="22C16479" w14:textId="542BDEEE" w:rsidR="00AE134A" w:rsidRDefault="00C97CEE" w:rsidP="00AE134A">
      <w:pPr>
        <w:numPr>
          <w:ilvl w:val="0"/>
          <w:numId w:val="26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Conduct b</w:t>
      </w:r>
      <w:r w:rsidR="00AE134A">
        <w:rPr>
          <w:rFonts w:ascii="Arial" w:hAnsi="Arial" w:cs="Arial"/>
          <w:sz w:val="20"/>
          <w:szCs w:val="20"/>
          <w:lang w:val="en-GB"/>
        </w:rPr>
        <w:t>i-annual online meetings (Aug/Sep and Feb/March) with Country Directors to review coverage and address local questions.</w:t>
      </w:r>
    </w:p>
    <w:p w14:paraId="64D00CB7" w14:textId="78E52486" w:rsidR="00AE134A" w:rsidRPr="00AE134A" w:rsidRDefault="00AE134A" w:rsidP="00AE134A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  <w:lang w:val="en-GB"/>
        </w:rPr>
      </w:pPr>
      <w:r w:rsidRPr="00AE134A">
        <w:rPr>
          <w:rFonts w:ascii="Arial" w:hAnsi="Arial" w:cs="Arial"/>
          <w:sz w:val="20"/>
          <w:szCs w:val="20"/>
          <w:lang w:val="en-GB"/>
        </w:rPr>
        <w:t>Map and analys</w:t>
      </w:r>
      <w:r w:rsidR="00764474">
        <w:rPr>
          <w:rFonts w:ascii="Arial" w:hAnsi="Arial" w:cs="Arial"/>
          <w:sz w:val="20"/>
          <w:szCs w:val="20"/>
          <w:lang w:val="en-GB"/>
        </w:rPr>
        <w:t>e</w:t>
      </w:r>
      <w:r w:rsidRPr="00AE134A">
        <w:rPr>
          <w:rFonts w:ascii="Arial" w:hAnsi="Arial" w:cs="Arial"/>
          <w:sz w:val="20"/>
          <w:szCs w:val="20"/>
          <w:lang w:val="en-GB"/>
        </w:rPr>
        <w:t xml:space="preserve"> existing DCA global insurance programme and gaps.</w:t>
      </w:r>
    </w:p>
    <w:p w14:paraId="2F5261DE" w14:textId="77777777" w:rsidR="00246CAE" w:rsidRPr="00CA14BC" w:rsidRDefault="00246CAE" w:rsidP="00246CAE">
      <w:pPr>
        <w:rPr>
          <w:rFonts w:ascii="Arial" w:hAnsi="Arial" w:cs="Arial"/>
          <w:sz w:val="20"/>
          <w:szCs w:val="20"/>
          <w:lang w:val="en-GB"/>
        </w:rPr>
      </w:pPr>
    </w:p>
    <w:p w14:paraId="06814982" w14:textId="06B1917B" w:rsidR="00246CAE" w:rsidRPr="00CA14BC" w:rsidRDefault="00886E9F" w:rsidP="00246CAE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Re. objective 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2: </w:t>
      </w:r>
      <w:r w:rsidR="00D35AFF">
        <w:rPr>
          <w:rFonts w:ascii="Arial" w:hAnsi="Arial" w:cs="Arial"/>
          <w:b/>
          <w:bCs/>
          <w:sz w:val="20"/>
          <w:szCs w:val="20"/>
          <w:lang w:val="en-GB"/>
        </w:rPr>
        <w:t xml:space="preserve">Service Delivery and </w:t>
      </w:r>
      <w:r w:rsidR="00A900D7">
        <w:rPr>
          <w:rFonts w:ascii="Arial" w:hAnsi="Arial" w:cs="Arial"/>
          <w:b/>
          <w:bCs/>
          <w:sz w:val="20"/>
          <w:szCs w:val="20"/>
          <w:lang w:val="en-GB"/>
        </w:rPr>
        <w:t>Operational Support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28EDBB1F" w14:textId="2B03CA55" w:rsidR="00246CAE" w:rsidRPr="00CA14BC" w:rsidRDefault="734C3286" w:rsidP="008F4337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254B6732">
        <w:rPr>
          <w:rFonts w:ascii="Arial" w:hAnsi="Arial" w:cs="Arial"/>
          <w:sz w:val="20"/>
          <w:szCs w:val="20"/>
          <w:lang w:val="en-GB"/>
        </w:rPr>
        <w:t xml:space="preserve">Provide professional, tailored support </w:t>
      </w:r>
      <w:r w:rsidR="00DF1CD0">
        <w:rPr>
          <w:rFonts w:ascii="Arial" w:hAnsi="Arial" w:cs="Arial"/>
          <w:sz w:val="20"/>
          <w:szCs w:val="20"/>
          <w:lang w:val="en-GB"/>
        </w:rPr>
        <w:t xml:space="preserve">to </w:t>
      </w:r>
      <w:r w:rsidR="00C35DEF">
        <w:rPr>
          <w:rFonts w:ascii="Arial" w:hAnsi="Arial" w:cs="Arial"/>
          <w:sz w:val="20"/>
          <w:szCs w:val="20"/>
          <w:lang w:val="en-GB"/>
        </w:rPr>
        <w:t>HQ</w:t>
      </w:r>
      <w:r w:rsidR="1F90E6BA" w:rsidRPr="254B6732">
        <w:rPr>
          <w:rFonts w:ascii="Arial" w:hAnsi="Arial" w:cs="Arial"/>
          <w:sz w:val="20"/>
          <w:szCs w:val="20"/>
          <w:lang w:val="en-GB"/>
        </w:rPr>
        <w:t>,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</w:t>
      </w:r>
      <w:r w:rsidR="00983CF7">
        <w:rPr>
          <w:rFonts w:ascii="Arial" w:hAnsi="Arial" w:cs="Arial"/>
          <w:sz w:val="20"/>
          <w:szCs w:val="20"/>
          <w:lang w:val="en-GB"/>
        </w:rPr>
        <w:t xml:space="preserve">country </w:t>
      </w:r>
      <w:r w:rsidR="00983CF7" w:rsidRPr="254B6732">
        <w:rPr>
          <w:rFonts w:ascii="Arial" w:hAnsi="Arial" w:cs="Arial"/>
          <w:sz w:val="20"/>
          <w:szCs w:val="20"/>
          <w:lang w:val="en-GB"/>
        </w:rPr>
        <w:t>offices</w:t>
      </w:r>
      <w:r w:rsidR="1B90A00F" w:rsidRPr="254B6732">
        <w:rPr>
          <w:rFonts w:ascii="Arial" w:hAnsi="Arial" w:cs="Arial"/>
          <w:sz w:val="20"/>
          <w:szCs w:val="20"/>
          <w:lang w:val="en-GB"/>
        </w:rPr>
        <w:t xml:space="preserve"> and international personnel.</w:t>
      </w:r>
    </w:p>
    <w:p w14:paraId="5C431A5B" w14:textId="4B44F9C6" w:rsidR="008F65D3" w:rsidRDefault="0F2D3431" w:rsidP="008F4337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254B6732">
        <w:rPr>
          <w:rFonts w:ascii="Arial" w:hAnsi="Arial" w:cs="Arial"/>
          <w:sz w:val="20"/>
          <w:szCs w:val="20"/>
          <w:lang w:val="en-GB"/>
        </w:rPr>
        <w:t>Offer both s</w:t>
      </w:r>
      <w:r w:rsidR="00653D1C" w:rsidRPr="254B6732">
        <w:rPr>
          <w:rFonts w:ascii="Arial" w:hAnsi="Arial" w:cs="Arial"/>
          <w:sz w:val="20"/>
          <w:szCs w:val="20"/>
          <w:lang w:val="en-GB"/>
        </w:rPr>
        <w:t>trategic</w:t>
      </w:r>
      <w:r w:rsidR="00653D1C">
        <w:rPr>
          <w:rFonts w:ascii="Arial" w:hAnsi="Arial" w:cs="Arial"/>
          <w:sz w:val="20"/>
          <w:szCs w:val="20"/>
          <w:lang w:val="en-GB"/>
        </w:rPr>
        <w:t xml:space="preserve"> </w:t>
      </w:r>
      <w:r w:rsidR="000A18CA">
        <w:rPr>
          <w:rFonts w:ascii="Arial" w:hAnsi="Arial" w:cs="Arial"/>
          <w:sz w:val="20"/>
          <w:szCs w:val="20"/>
          <w:lang w:val="en-GB"/>
        </w:rPr>
        <w:t>and operational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</w:t>
      </w:r>
      <w:r w:rsidR="00704F22">
        <w:rPr>
          <w:rFonts w:ascii="Arial" w:hAnsi="Arial" w:cs="Arial"/>
          <w:sz w:val="20"/>
          <w:szCs w:val="20"/>
          <w:lang w:val="en-GB"/>
        </w:rPr>
        <w:t>advice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on a </w:t>
      </w:r>
      <w:r w:rsidR="00A16B33">
        <w:rPr>
          <w:rFonts w:ascii="Arial" w:hAnsi="Arial" w:cs="Arial"/>
          <w:sz w:val="20"/>
          <w:szCs w:val="20"/>
          <w:lang w:val="en-GB"/>
        </w:rPr>
        <w:t>regular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and ad hoc basis. </w:t>
      </w:r>
    </w:p>
    <w:p w14:paraId="5DC8363A" w14:textId="658E5C17" w:rsidR="478DCE5E" w:rsidRDefault="478DCE5E" w:rsidP="254B6732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254B6732">
        <w:rPr>
          <w:rFonts w:ascii="Arial" w:hAnsi="Arial" w:cs="Arial"/>
          <w:sz w:val="20"/>
          <w:szCs w:val="20"/>
          <w:lang w:val="en-GB"/>
        </w:rPr>
        <w:t>Deliver advisory services for policy renewals and day-to-day insurance/risk management.</w:t>
      </w:r>
    </w:p>
    <w:p w14:paraId="32A97C61" w14:textId="2788BBE9" w:rsidR="00246CAE" w:rsidRPr="00A005EF" w:rsidRDefault="79DFE2DE" w:rsidP="00A005EF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00A005EF">
        <w:rPr>
          <w:rFonts w:ascii="Arial" w:hAnsi="Arial" w:cs="Arial"/>
          <w:sz w:val="20"/>
          <w:szCs w:val="20"/>
          <w:lang w:val="en-GB"/>
        </w:rPr>
        <w:t>Support l</w:t>
      </w:r>
      <w:r w:rsidR="001710D4" w:rsidRPr="00A005EF">
        <w:rPr>
          <w:rFonts w:ascii="Arial" w:hAnsi="Arial" w:cs="Arial"/>
          <w:sz w:val="20"/>
          <w:szCs w:val="20"/>
          <w:lang w:val="en-GB"/>
        </w:rPr>
        <w:t xml:space="preserve">egal and </w:t>
      </w:r>
      <w:r w:rsidR="61CD02B0" w:rsidRPr="00A005EF">
        <w:rPr>
          <w:rFonts w:ascii="Arial" w:hAnsi="Arial" w:cs="Arial"/>
          <w:sz w:val="20"/>
          <w:szCs w:val="20"/>
          <w:lang w:val="en-GB"/>
        </w:rPr>
        <w:t>compliance monitoring including legislative</w:t>
      </w:r>
      <w:r w:rsidR="001710D4" w:rsidRPr="00A005EF">
        <w:rPr>
          <w:rFonts w:ascii="Arial" w:hAnsi="Arial" w:cs="Arial"/>
          <w:sz w:val="20"/>
          <w:szCs w:val="20"/>
          <w:lang w:val="en-GB"/>
        </w:rPr>
        <w:t xml:space="preserve"> u</w:t>
      </w:r>
      <w:r w:rsidR="00246CAE" w:rsidRPr="00A005EF">
        <w:rPr>
          <w:rFonts w:ascii="Arial" w:hAnsi="Arial" w:cs="Arial"/>
          <w:sz w:val="20"/>
          <w:szCs w:val="20"/>
          <w:lang w:val="en-GB"/>
        </w:rPr>
        <w:t>pdate</w:t>
      </w:r>
      <w:r w:rsidR="00CD33D8" w:rsidRPr="00A005EF">
        <w:rPr>
          <w:rFonts w:ascii="Arial" w:hAnsi="Arial" w:cs="Arial"/>
          <w:sz w:val="20"/>
          <w:szCs w:val="20"/>
          <w:lang w:val="en-GB"/>
        </w:rPr>
        <w:t>s</w:t>
      </w:r>
      <w:r w:rsidR="001710D4" w:rsidRPr="00A005EF">
        <w:rPr>
          <w:rFonts w:ascii="Arial" w:hAnsi="Arial" w:cs="Arial"/>
          <w:sz w:val="20"/>
          <w:szCs w:val="20"/>
          <w:lang w:val="en-GB"/>
        </w:rPr>
        <w:t xml:space="preserve"> relevant to DCA’s global operations</w:t>
      </w:r>
    </w:p>
    <w:p w14:paraId="1EE96E9F" w14:textId="1054D79C" w:rsidR="000751D2" w:rsidRPr="00CA14BC" w:rsidRDefault="453C0C55" w:rsidP="000751D2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254B6732">
        <w:rPr>
          <w:rFonts w:ascii="Arial" w:hAnsi="Arial" w:cs="Arial"/>
          <w:sz w:val="20"/>
          <w:szCs w:val="20"/>
          <w:lang w:val="en-GB"/>
        </w:rPr>
        <w:t>Offer a c</w:t>
      </w:r>
      <w:r w:rsidR="000751D2" w:rsidRPr="254B6732">
        <w:rPr>
          <w:rFonts w:ascii="Arial" w:hAnsi="Arial" w:cs="Arial"/>
          <w:sz w:val="20"/>
          <w:szCs w:val="20"/>
          <w:lang w:val="en-GB"/>
        </w:rPr>
        <w:t xml:space="preserve">laims management </w:t>
      </w:r>
      <w:r w:rsidR="766A61CC" w:rsidRPr="254B6732">
        <w:rPr>
          <w:rFonts w:ascii="Arial" w:hAnsi="Arial" w:cs="Arial"/>
          <w:sz w:val="20"/>
          <w:szCs w:val="20"/>
          <w:lang w:val="en-GB"/>
        </w:rPr>
        <w:t>portal and streamlined injury reporting processes</w:t>
      </w:r>
      <w:r w:rsidR="000B2B11">
        <w:rPr>
          <w:rFonts w:ascii="Arial" w:hAnsi="Arial" w:cs="Arial"/>
          <w:sz w:val="20"/>
          <w:szCs w:val="20"/>
          <w:lang w:val="en-GB"/>
        </w:rPr>
        <w:t xml:space="preserve"> including day-to-day communication</w:t>
      </w:r>
      <w:r w:rsidR="00A0741F">
        <w:rPr>
          <w:rFonts w:ascii="Arial" w:hAnsi="Arial" w:cs="Arial"/>
          <w:sz w:val="20"/>
          <w:szCs w:val="20"/>
          <w:lang w:val="en-GB"/>
        </w:rPr>
        <w:t xml:space="preserve"> possibilities.</w:t>
      </w:r>
    </w:p>
    <w:p w14:paraId="7960CD40" w14:textId="685D3602" w:rsidR="000751D2" w:rsidRDefault="46449894" w:rsidP="00E12D4E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254B6732">
        <w:rPr>
          <w:rFonts w:ascii="Arial" w:hAnsi="Arial" w:cs="Arial"/>
          <w:sz w:val="20"/>
          <w:szCs w:val="20"/>
          <w:lang w:val="en-GB"/>
        </w:rPr>
        <w:t>Ensure r</w:t>
      </w:r>
      <w:r w:rsidR="000751D2" w:rsidRPr="254B6732">
        <w:rPr>
          <w:rFonts w:ascii="Arial" w:hAnsi="Arial" w:cs="Arial"/>
          <w:sz w:val="20"/>
          <w:szCs w:val="20"/>
          <w:lang w:val="en-GB"/>
        </w:rPr>
        <w:t>eg</w:t>
      </w:r>
      <w:r w:rsidR="1C030E11" w:rsidRPr="254B6732">
        <w:rPr>
          <w:rFonts w:ascii="Arial" w:hAnsi="Arial" w:cs="Arial"/>
          <w:sz w:val="20"/>
          <w:szCs w:val="20"/>
          <w:lang w:val="en-GB"/>
        </w:rPr>
        <w:t xml:space="preserve">ular communication including </w:t>
      </w:r>
      <w:r w:rsidR="000751D2" w:rsidRPr="254B6732">
        <w:rPr>
          <w:rFonts w:ascii="Arial" w:hAnsi="Arial" w:cs="Arial"/>
          <w:sz w:val="20"/>
          <w:szCs w:val="20"/>
          <w:lang w:val="en-GB"/>
        </w:rPr>
        <w:t xml:space="preserve">bi-monthly </w:t>
      </w:r>
      <w:r w:rsidR="00AC0C64">
        <w:rPr>
          <w:rFonts w:ascii="Arial" w:hAnsi="Arial" w:cs="Arial"/>
          <w:sz w:val="20"/>
          <w:szCs w:val="20"/>
          <w:lang w:val="en-GB"/>
        </w:rPr>
        <w:t xml:space="preserve">HQ </w:t>
      </w:r>
      <w:r w:rsidR="000751D2" w:rsidRPr="005556F2">
        <w:rPr>
          <w:rFonts w:ascii="Arial" w:hAnsi="Arial" w:cs="Arial"/>
          <w:sz w:val="20"/>
          <w:szCs w:val="20"/>
          <w:lang w:val="en-GB"/>
        </w:rPr>
        <w:t>status meetings</w:t>
      </w:r>
      <w:r w:rsidR="086F8C9E" w:rsidRPr="254B6732">
        <w:rPr>
          <w:rFonts w:ascii="Arial" w:hAnsi="Arial" w:cs="Arial"/>
          <w:sz w:val="20"/>
          <w:szCs w:val="20"/>
          <w:lang w:val="en-GB"/>
        </w:rPr>
        <w:t xml:space="preserve"> </w:t>
      </w:r>
      <w:r w:rsidR="000751D2" w:rsidRPr="005556F2">
        <w:rPr>
          <w:rFonts w:ascii="Arial" w:hAnsi="Arial" w:cs="Arial"/>
          <w:sz w:val="20"/>
          <w:szCs w:val="20"/>
          <w:lang w:val="en-GB"/>
        </w:rPr>
        <w:t xml:space="preserve">the first year, </w:t>
      </w:r>
      <w:r w:rsidR="0E170AF2" w:rsidRPr="254B6732">
        <w:rPr>
          <w:rFonts w:ascii="Arial" w:hAnsi="Arial" w:cs="Arial"/>
          <w:sz w:val="20"/>
          <w:szCs w:val="20"/>
          <w:lang w:val="en-GB"/>
        </w:rPr>
        <w:t xml:space="preserve">and </w:t>
      </w:r>
      <w:r w:rsidR="000751D2" w:rsidRPr="005556F2">
        <w:rPr>
          <w:rFonts w:ascii="Arial" w:hAnsi="Arial" w:cs="Arial"/>
          <w:sz w:val="20"/>
          <w:szCs w:val="20"/>
          <w:lang w:val="en-GB"/>
        </w:rPr>
        <w:t xml:space="preserve">quarterly </w:t>
      </w:r>
      <w:r w:rsidR="7ABD33FF" w:rsidRPr="254B6732">
        <w:rPr>
          <w:rFonts w:ascii="Arial" w:hAnsi="Arial" w:cs="Arial"/>
          <w:sz w:val="20"/>
          <w:szCs w:val="20"/>
          <w:lang w:val="en-GB"/>
        </w:rPr>
        <w:t>meetings</w:t>
      </w:r>
      <w:r w:rsidR="000751D2" w:rsidRPr="254B6732">
        <w:rPr>
          <w:rFonts w:ascii="Arial" w:hAnsi="Arial" w:cs="Arial"/>
          <w:sz w:val="20"/>
          <w:szCs w:val="20"/>
          <w:lang w:val="en-GB"/>
        </w:rPr>
        <w:t xml:space="preserve"> </w:t>
      </w:r>
      <w:r w:rsidR="000751D2" w:rsidRPr="005556F2">
        <w:rPr>
          <w:rFonts w:ascii="Arial" w:hAnsi="Arial" w:cs="Arial"/>
          <w:sz w:val="20"/>
          <w:szCs w:val="20"/>
          <w:lang w:val="en-GB"/>
        </w:rPr>
        <w:t>thereafter.</w:t>
      </w:r>
    </w:p>
    <w:p w14:paraId="77690D90" w14:textId="1F971042" w:rsidR="000751D2" w:rsidRPr="006B5D61" w:rsidRDefault="006D622D" w:rsidP="006B5D61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lang w:val="en-GB"/>
        </w:rPr>
      </w:pPr>
      <w:r w:rsidRPr="005556F2">
        <w:rPr>
          <w:rFonts w:ascii="Arial" w:hAnsi="Arial" w:cs="Arial"/>
          <w:sz w:val="20"/>
          <w:szCs w:val="20"/>
          <w:lang w:val="en-GB"/>
        </w:rPr>
        <w:t>Continuous</w:t>
      </w:r>
      <w:r w:rsidR="000751D2" w:rsidRPr="005556F2">
        <w:rPr>
          <w:rFonts w:ascii="Arial" w:hAnsi="Arial" w:cs="Arial"/>
          <w:sz w:val="20"/>
          <w:szCs w:val="20"/>
          <w:lang w:val="en-GB"/>
        </w:rPr>
        <w:t xml:space="preserve"> support to </w:t>
      </w:r>
      <w:r w:rsidR="00053C84">
        <w:rPr>
          <w:rFonts w:ascii="Arial" w:hAnsi="Arial" w:cs="Arial"/>
          <w:sz w:val="20"/>
          <w:szCs w:val="20"/>
          <w:lang w:val="en-GB"/>
        </w:rPr>
        <w:t>assist</w:t>
      </w:r>
      <w:r w:rsidR="000751D2" w:rsidRPr="005556F2">
        <w:rPr>
          <w:rFonts w:ascii="Arial" w:hAnsi="Arial" w:cs="Arial"/>
          <w:sz w:val="20"/>
          <w:szCs w:val="20"/>
          <w:lang w:val="en-GB"/>
        </w:rPr>
        <w:t xml:space="preserve"> DCA align its insurance operations with strategic goals</w:t>
      </w:r>
      <w:r w:rsidR="292AD942" w:rsidRPr="254B6732">
        <w:rPr>
          <w:rFonts w:ascii="Arial" w:hAnsi="Arial" w:cs="Arial"/>
          <w:sz w:val="20"/>
          <w:szCs w:val="20"/>
          <w:lang w:val="en-GB"/>
        </w:rPr>
        <w:t>.</w:t>
      </w:r>
    </w:p>
    <w:p w14:paraId="4D8E130B" w14:textId="77777777" w:rsidR="00E12D4E" w:rsidRDefault="00E12D4E" w:rsidP="00246CA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4F7366E" w14:textId="1AE82CBF" w:rsidR="00246CAE" w:rsidRPr="00CA14BC" w:rsidRDefault="00886E9F" w:rsidP="00246CAE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Re. objective 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3: </w:t>
      </w:r>
      <w:r w:rsidR="00590B30">
        <w:rPr>
          <w:rFonts w:ascii="Arial" w:hAnsi="Arial" w:cs="Arial"/>
          <w:b/>
          <w:bCs/>
          <w:sz w:val="20"/>
          <w:szCs w:val="20"/>
          <w:lang w:val="en-GB"/>
        </w:rPr>
        <w:t xml:space="preserve">Financial </w:t>
      </w:r>
      <w:r w:rsidR="00D35AFF">
        <w:rPr>
          <w:rFonts w:ascii="Arial" w:hAnsi="Arial" w:cs="Arial"/>
          <w:b/>
          <w:bCs/>
          <w:sz w:val="20"/>
          <w:szCs w:val="20"/>
          <w:lang w:val="en-GB"/>
        </w:rPr>
        <w:t xml:space="preserve">Optimization and </w:t>
      </w:r>
      <w:r w:rsidR="00590B30">
        <w:rPr>
          <w:rFonts w:ascii="Arial" w:hAnsi="Arial" w:cs="Arial"/>
          <w:b/>
          <w:bCs/>
          <w:sz w:val="20"/>
          <w:szCs w:val="20"/>
          <w:lang w:val="en-GB"/>
        </w:rPr>
        <w:t>Cost Efficiency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5AEFF080" w14:textId="69C600B3" w:rsidR="00246CAE" w:rsidRPr="00CA14BC" w:rsidRDefault="00C64730" w:rsidP="00246CA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Offer attractive and t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ransparent </w:t>
      </w:r>
      <w:r>
        <w:rPr>
          <w:rFonts w:ascii="Arial" w:hAnsi="Arial" w:cs="Arial"/>
          <w:sz w:val="20"/>
          <w:szCs w:val="20"/>
          <w:lang w:val="en-GB"/>
        </w:rPr>
        <w:t>financial terms for both brokerage services and insurance placements.</w:t>
      </w:r>
    </w:p>
    <w:p w14:paraId="41EA56D6" w14:textId="13E14247" w:rsidR="00246CAE" w:rsidRPr="00CA14BC" w:rsidRDefault="009911A6" w:rsidP="00246CA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Propose a financial model that aligns broker incentives with DCA’s goals of cost reduction and coverage optimization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6121EA4" w14:textId="11A936F8" w:rsidR="00246CAE" w:rsidRPr="00CA14BC" w:rsidRDefault="00E12E70" w:rsidP="0023073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Include reporting on premiums, broker fees, and value generation.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FB04DF7" w14:textId="4FA54C12" w:rsidR="00860CC1" w:rsidRPr="006B5D61" w:rsidRDefault="000D2634" w:rsidP="00BD442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Conduct market scans to identify access to rele</w:t>
      </w:r>
      <w:r w:rsidR="006F002D" w:rsidRPr="006B5D61">
        <w:rPr>
          <w:rFonts w:ascii="Arial" w:hAnsi="Arial" w:cs="Arial"/>
          <w:sz w:val="20"/>
          <w:szCs w:val="20"/>
          <w:lang w:val="en-GB"/>
        </w:rPr>
        <w:t xml:space="preserve">vant </w:t>
      </w:r>
      <w:r w:rsidR="00860CC1" w:rsidRPr="00BD4425">
        <w:rPr>
          <w:rFonts w:ascii="Arial" w:hAnsi="Arial" w:cs="Arial"/>
          <w:sz w:val="20"/>
          <w:szCs w:val="20"/>
          <w:lang w:val="en-GB"/>
        </w:rPr>
        <w:t>NGO</w:t>
      </w:r>
      <w:r>
        <w:rPr>
          <w:rFonts w:ascii="Arial" w:hAnsi="Arial" w:cs="Arial"/>
          <w:sz w:val="20"/>
          <w:szCs w:val="20"/>
          <w:lang w:val="en-GB"/>
        </w:rPr>
        <w:t>-</w:t>
      </w:r>
      <w:r w:rsidR="006F002D" w:rsidRPr="006B5D61">
        <w:rPr>
          <w:rFonts w:ascii="Arial" w:hAnsi="Arial" w:cs="Arial"/>
          <w:sz w:val="20"/>
          <w:szCs w:val="20"/>
          <w:lang w:val="en-GB"/>
        </w:rPr>
        <w:t xml:space="preserve">specific insurance pools </w:t>
      </w:r>
      <w:r w:rsidR="00D02A41">
        <w:rPr>
          <w:rFonts w:ascii="Arial" w:hAnsi="Arial" w:cs="Arial"/>
          <w:sz w:val="20"/>
          <w:szCs w:val="20"/>
          <w:lang w:val="en-GB"/>
        </w:rPr>
        <w:t>or similar arrangements.</w:t>
      </w:r>
    </w:p>
    <w:p w14:paraId="5729C31E" w14:textId="4ECDD33C" w:rsidR="00671CE7" w:rsidRPr="00671CE7" w:rsidRDefault="00D02A41" w:rsidP="00671CE7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Dedicate </w:t>
      </w:r>
      <w:r w:rsidR="007D3AF3">
        <w:rPr>
          <w:rFonts w:ascii="Arial" w:hAnsi="Arial" w:cs="Arial"/>
          <w:sz w:val="20"/>
          <w:szCs w:val="20"/>
          <w:lang w:val="en-GB"/>
        </w:rPr>
        <w:t>minimum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671CE7" w:rsidRPr="00671CE7">
        <w:rPr>
          <w:rFonts w:ascii="Arial" w:hAnsi="Arial" w:cs="Arial"/>
          <w:sz w:val="20"/>
          <w:szCs w:val="20"/>
          <w:lang w:val="en-GB"/>
        </w:rPr>
        <w:t>10% of broker fee</w:t>
      </w:r>
      <w:r>
        <w:rPr>
          <w:rFonts w:ascii="Arial" w:hAnsi="Arial" w:cs="Arial"/>
          <w:sz w:val="20"/>
          <w:szCs w:val="20"/>
          <w:lang w:val="en-GB"/>
        </w:rPr>
        <w:t xml:space="preserve"> toward</w:t>
      </w:r>
      <w:r w:rsidR="008E3C40">
        <w:rPr>
          <w:rFonts w:ascii="Arial" w:hAnsi="Arial" w:cs="Arial"/>
          <w:sz w:val="20"/>
          <w:szCs w:val="20"/>
          <w:lang w:val="en-GB"/>
        </w:rPr>
        <w:t>s</w:t>
      </w:r>
      <w:r w:rsidR="001573A3">
        <w:rPr>
          <w:rFonts w:ascii="Arial" w:hAnsi="Arial" w:cs="Arial"/>
          <w:sz w:val="20"/>
          <w:szCs w:val="20"/>
          <w:lang w:val="en-GB"/>
        </w:rPr>
        <w:t xml:space="preserve"> </w:t>
      </w:r>
      <w:r w:rsidR="00671CE7" w:rsidRPr="00671CE7">
        <w:rPr>
          <w:rFonts w:ascii="Arial" w:hAnsi="Arial" w:cs="Arial"/>
          <w:sz w:val="20"/>
          <w:szCs w:val="20"/>
          <w:lang w:val="en-GB"/>
        </w:rPr>
        <w:t>proactive advice</w:t>
      </w:r>
      <w:r w:rsidR="00CD579F">
        <w:rPr>
          <w:rFonts w:ascii="Arial" w:hAnsi="Arial" w:cs="Arial"/>
          <w:sz w:val="20"/>
          <w:szCs w:val="20"/>
          <w:lang w:val="en-GB"/>
        </w:rPr>
        <w:t>, including improvement</w:t>
      </w:r>
      <w:r w:rsidR="00437793">
        <w:rPr>
          <w:rFonts w:ascii="Arial" w:hAnsi="Arial" w:cs="Arial"/>
          <w:sz w:val="20"/>
          <w:szCs w:val="20"/>
          <w:lang w:val="en-GB"/>
        </w:rPr>
        <w:t xml:space="preserve"> recommendations and operational efficiency gains</w:t>
      </w:r>
      <w:r w:rsidR="00671CE7" w:rsidRPr="00671CE7">
        <w:rPr>
          <w:rFonts w:ascii="Arial" w:hAnsi="Arial" w:cs="Arial"/>
          <w:sz w:val="20"/>
          <w:szCs w:val="20"/>
          <w:lang w:val="en-GB"/>
        </w:rPr>
        <w:t>. </w:t>
      </w:r>
    </w:p>
    <w:p w14:paraId="5DCCCFD3" w14:textId="77777777" w:rsidR="00246CAE" w:rsidRPr="00671CE7" w:rsidRDefault="00246CAE" w:rsidP="00246CAE">
      <w:pPr>
        <w:pStyle w:val="ListParagraph"/>
        <w:rPr>
          <w:rFonts w:ascii="Arial" w:eastAsia="Calibri" w:hAnsi="Arial" w:cs="Arial"/>
          <w:sz w:val="20"/>
          <w:szCs w:val="20"/>
          <w:lang w:val="en-GB"/>
        </w:rPr>
      </w:pPr>
    </w:p>
    <w:p w14:paraId="154DB5E9" w14:textId="15893127" w:rsidR="00246CAE" w:rsidRPr="00CA14BC" w:rsidRDefault="00886E9F" w:rsidP="00246CAE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Re. objective 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4: </w:t>
      </w:r>
      <w:r w:rsidR="003504E3">
        <w:rPr>
          <w:rFonts w:ascii="Arial" w:hAnsi="Arial" w:cs="Arial"/>
          <w:b/>
          <w:bCs/>
          <w:sz w:val="20"/>
          <w:szCs w:val="20"/>
          <w:lang w:val="en-GB"/>
        </w:rPr>
        <w:t>Fit-for-Future</w:t>
      </w:r>
      <w:r w:rsidR="00F65E3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504E3">
        <w:rPr>
          <w:rFonts w:ascii="Arial" w:hAnsi="Arial" w:cs="Arial"/>
          <w:b/>
          <w:bCs/>
          <w:sz w:val="20"/>
          <w:szCs w:val="20"/>
          <w:lang w:val="en-GB"/>
        </w:rPr>
        <w:t>Insurance Coverage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61486078" w14:textId="4C38972C" w:rsidR="00246CAE" w:rsidRPr="00CA14BC" w:rsidRDefault="00A810BD" w:rsidP="00246CA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Framework for assessing and meeting DCA’s specific 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insurance needs. </w:t>
      </w:r>
    </w:p>
    <w:p w14:paraId="30A9B79B" w14:textId="2B4FD9D1" w:rsidR="00246CAE" w:rsidRPr="00CA14BC" w:rsidRDefault="00DC4E29" w:rsidP="0055513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Demonstrate e</w:t>
      </w:r>
      <w:r w:rsidR="00555134">
        <w:rPr>
          <w:rFonts w:ascii="Arial" w:hAnsi="Arial" w:cs="Arial"/>
          <w:sz w:val="20"/>
          <w:szCs w:val="20"/>
          <w:lang w:val="en-GB"/>
        </w:rPr>
        <w:t xml:space="preserve">xpertise in both 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Danish and international </w:t>
      </w:r>
      <w:r w:rsidR="00555134">
        <w:rPr>
          <w:rFonts w:ascii="Arial" w:hAnsi="Arial" w:cs="Arial"/>
          <w:sz w:val="20"/>
          <w:szCs w:val="20"/>
          <w:lang w:val="en-GB"/>
        </w:rPr>
        <w:t>insurance markets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</w:t>
      </w:r>
      <w:r w:rsidR="00DB0F50">
        <w:rPr>
          <w:rFonts w:ascii="Arial" w:hAnsi="Arial" w:cs="Arial"/>
          <w:sz w:val="20"/>
          <w:szCs w:val="20"/>
          <w:lang w:val="en-GB"/>
        </w:rPr>
        <w:t xml:space="preserve">relevant to DCA </w:t>
      </w:r>
      <w:r w:rsidR="00246CAE" w:rsidRPr="00CA14BC">
        <w:rPr>
          <w:rFonts w:ascii="Arial" w:hAnsi="Arial" w:cs="Arial"/>
          <w:sz w:val="20"/>
          <w:szCs w:val="20"/>
          <w:lang w:val="en-GB"/>
        </w:rPr>
        <w:t>including developing countries</w:t>
      </w:r>
      <w:r w:rsidR="00555134">
        <w:rPr>
          <w:rFonts w:ascii="Arial" w:hAnsi="Arial" w:cs="Arial"/>
          <w:sz w:val="20"/>
          <w:szCs w:val="20"/>
          <w:lang w:val="en-GB"/>
        </w:rPr>
        <w:t>.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CD1F2DB" w14:textId="4E861981" w:rsidR="00246CAE" w:rsidRDefault="00B5189D" w:rsidP="00246CA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Provide ongoing </w:t>
      </w:r>
      <w:r w:rsidR="00D02A03">
        <w:rPr>
          <w:rFonts w:ascii="Arial" w:hAnsi="Arial" w:cs="Arial"/>
          <w:sz w:val="20"/>
          <w:szCs w:val="20"/>
          <w:lang w:val="en-GB"/>
        </w:rPr>
        <w:t xml:space="preserve">strategic reviews to assess </w:t>
      </w:r>
      <w:r w:rsidR="00246CAE" w:rsidRPr="00CA14BC">
        <w:rPr>
          <w:rFonts w:ascii="Arial" w:hAnsi="Arial" w:cs="Arial"/>
          <w:sz w:val="20"/>
          <w:szCs w:val="20"/>
          <w:lang w:val="en-GB"/>
        </w:rPr>
        <w:t>coverage</w:t>
      </w:r>
      <w:r w:rsidR="00612E05">
        <w:rPr>
          <w:rFonts w:ascii="Arial" w:hAnsi="Arial" w:cs="Arial"/>
          <w:sz w:val="20"/>
          <w:szCs w:val="20"/>
          <w:lang w:val="en-GB"/>
        </w:rPr>
        <w:t xml:space="preserve"> adequacy, risk</w:t>
      </w:r>
      <w:r w:rsidR="003E5F52">
        <w:rPr>
          <w:rFonts w:ascii="Arial" w:hAnsi="Arial" w:cs="Arial"/>
          <w:sz w:val="20"/>
          <w:szCs w:val="20"/>
          <w:lang w:val="en-GB"/>
        </w:rPr>
        <w:t>, cost</w:t>
      </w:r>
      <w:r w:rsidR="00612E05">
        <w:rPr>
          <w:rFonts w:ascii="Arial" w:hAnsi="Arial" w:cs="Arial"/>
          <w:sz w:val="20"/>
          <w:szCs w:val="20"/>
          <w:lang w:val="en-GB"/>
        </w:rPr>
        <w:t>-effectiveness, and emerging trends</w:t>
      </w:r>
    </w:p>
    <w:p w14:paraId="7D5E94CB" w14:textId="77777777" w:rsidR="00246CAE" w:rsidRPr="00164C7C" w:rsidRDefault="00246CAE" w:rsidP="00246CAE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07F3CC3" w14:textId="73B593B8" w:rsidR="00246CAE" w:rsidRPr="00CA14BC" w:rsidRDefault="00886E9F" w:rsidP="00246CAE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Re. objective 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>5: Reporting</w:t>
      </w:r>
      <w:r w:rsidR="003504E3">
        <w:rPr>
          <w:rFonts w:ascii="Arial" w:hAnsi="Arial" w:cs="Arial"/>
          <w:b/>
          <w:bCs/>
          <w:sz w:val="20"/>
          <w:szCs w:val="20"/>
          <w:lang w:val="en-GB"/>
        </w:rPr>
        <w:t xml:space="preserve"> and Digital Tools</w:t>
      </w:r>
      <w:r w:rsidR="00246CAE" w:rsidRPr="00CA14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1C4AD8FD" w14:textId="4A09DAD7" w:rsidR="00246CAE" w:rsidRPr="00CA14BC" w:rsidRDefault="00DF7331" w:rsidP="00246CA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Deliver r</w:t>
      </w:r>
      <w:r w:rsidR="00BA47AD">
        <w:rPr>
          <w:rFonts w:ascii="Arial" w:hAnsi="Arial" w:cs="Arial"/>
          <w:sz w:val="20"/>
          <w:szCs w:val="20"/>
          <w:lang w:val="en-GB"/>
        </w:rPr>
        <w:t xml:space="preserve">eal-time electronic reporting on </w:t>
      </w:r>
      <w:r>
        <w:rPr>
          <w:rFonts w:ascii="Arial" w:hAnsi="Arial" w:cs="Arial"/>
          <w:sz w:val="20"/>
          <w:szCs w:val="20"/>
          <w:lang w:val="en-GB"/>
        </w:rPr>
        <w:t xml:space="preserve">premiums, </w:t>
      </w:r>
      <w:r w:rsidR="00BA47AD">
        <w:rPr>
          <w:rFonts w:ascii="Arial" w:hAnsi="Arial" w:cs="Arial"/>
          <w:sz w:val="20"/>
          <w:szCs w:val="20"/>
          <w:lang w:val="en-GB"/>
        </w:rPr>
        <w:t xml:space="preserve">claims and </w:t>
      </w:r>
      <w:r>
        <w:rPr>
          <w:rFonts w:ascii="Arial" w:hAnsi="Arial" w:cs="Arial"/>
          <w:sz w:val="20"/>
          <w:szCs w:val="20"/>
          <w:lang w:val="en-GB"/>
        </w:rPr>
        <w:t>insurance portfoli</w:t>
      </w:r>
      <w:r w:rsidR="003E1F74">
        <w:rPr>
          <w:rFonts w:ascii="Arial" w:hAnsi="Arial" w:cs="Arial"/>
          <w:sz w:val="20"/>
          <w:szCs w:val="20"/>
          <w:lang w:val="en-GB"/>
        </w:rPr>
        <w:t>o</w:t>
      </w:r>
      <w:r w:rsidR="00B7280C">
        <w:rPr>
          <w:rFonts w:ascii="Arial" w:hAnsi="Arial" w:cs="Arial"/>
          <w:sz w:val="20"/>
          <w:szCs w:val="20"/>
          <w:lang w:val="en-GB"/>
        </w:rPr>
        <w:t xml:space="preserve"> savings.</w:t>
      </w:r>
    </w:p>
    <w:p w14:paraId="6E050396" w14:textId="3B6C0618" w:rsidR="002D36F6" w:rsidRPr="00CA14BC" w:rsidRDefault="00005DA6" w:rsidP="0040396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  <w:lang w:val="en-GB"/>
        </w:rPr>
      </w:pPr>
      <w:r w:rsidRPr="005802F6">
        <w:rPr>
          <w:rFonts w:ascii="Arial" w:hAnsi="Arial" w:cs="Arial"/>
          <w:sz w:val="20"/>
          <w:szCs w:val="20"/>
          <w:lang w:val="en-GB"/>
        </w:rPr>
        <w:t>Provide a</w:t>
      </w:r>
      <w:r w:rsidR="00246CAE" w:rsidRPr="005802F6">
        <w:rPr>
          <w:rFonts w:ascii="Arial" w:hAnsi="Arial" w:cs="Arial"/>
          <w:sz w:val="20"/>
          <w:szCs w:val="20"/>
          <w:lang w:val="en-GB"/>
        </w:rPr>
        <w:t>nnual report</w:t>
      </w:r>
      <w:r w:rsidR="00263321" w:rsidRPr="005802F6">
        <w:rPr>
          <w:rFonts w:ascii="Arial" w:hAnsi="Arial" w:cs="Arial"/>
          <w:sz w:val="20"/>
          <w:szCs w:val="20"/>
          <w:lang w:val="en-GB"/>
        </w:rPr>
        <w:t>s with</w:t>
      </w:r>
      <w:r w:rsidR="00246CAE" w:rsidRPr="005802F6">
        <w:rPr>
          <w:rFonts w:ascii="Arial" w:hAnsi="Arial" w:cs="Arial"/>
          <w:sz w:val="20"/>
          <w:szCs w:val="20"/>
          <w:lang w:val="en-GB"/>
        </w:rPr>
        <w:t xml:space="preserve"> </w:t>
      </w:r>
      <w:r w:rsidR="00F041E1" w:rsidRPr="005802F6">
        <w:rPr>
          <w:rFonts w:ascii="Arial" w:hAnsi="Arial" w:cs="Arial"/>
          <w:sz w:val="20"/>
          <w:szCs w:val="20"/>
          <w:lang w:val="en-GB"/>
        </w:rPr>
        <w:t>five-</w:t>
      </w:r>
      <w:r w:rsidR="00246CAE" w:rsidRPr="005802F6">
        <w:rPr>
          <w:rFonts w:ascii="Arial" w:hAnsi="Arial" w:cs="Arial"/>
          <w:sz w:val="20"/>
          <w:szCs w:val="20"/>
          <w:lang w:val="en-GB"/>
        </w:rPr>
        <w:t>year</w:t>
      </w:r>
      <w:r w:rsidR="00263321" w:rsidRPr="005802F6">
        <w:rPr>
          <w:rFonts w:ascii="Arial" w:hAnsi="Arial" w:cs="Arial"/>
          <w:sz w:val="20"/>
          <w:szCs w:val="20"/>
          <w:lang w:val="en-GB"/>
        </w:rPr>
        <w:t xml:space="preserve"> premium and claims statistics, including reserve adjustments.</w:t>
      </w:r>
    </w:p>
    <w:p w14:paraId="5E0F0C94" w14:textId="7E691CFA" w:rsidR="00246CAE" w:rsidRDefault="00570EC2" w:rsidP="006B5D6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Ensure a</w:t>
      </w:r>
      <w:r w:rsidR="00246CAE" w:rsidRPr="00CA14BC">
        <w:rPr>
          <w:rFonts w:ascii="Arial" w:hAnsi="Arial" w:cs="Arial"/>
          <w:sz w:val="20"/>
          <w:szCs w:val="20"/>
          <w:lang w:val="en-GB"/>
        </w:rPr>
        <w:t xml:space="preserve">ll reporting </w:t>
      </w:r>
      <w:r>
        <w:rPr>
          <w:rFonts w:ascii="Arial" w:hAnsi="Arial" w:cs="Arial"/>
          <w:sz w:val="20"/>
          <w:szCs w:val="20"/>
          <w:lang w:val="en-GB"/>
        </w:rPr>
        <w:t>is in English and suitable for internal analysis</w:t>
      </w:r>
      <w:r w:rsidR="00246CAE" w:rsidRPr="00CA14BC">
        <w:rPr>
          <w:rFonts w:ascii="Arial" w:hAnsi="Arial" w:cs="Arial"/>
          <w:sz w:val="20"/>
          <w:szCs w:val="20"/>
          <w:lang w:val="en-GB"/>
        </w:rPr>
        <w:t>.</w:t>
      </w:r>
    </w:p>
    <w:p w14:paraId="02627119" w14:textId="77777777" w:rsidR="00246CAE" w:rsidRPr="00CA14BC" w:rsidRDefault="00246CAE" w:rsidP="00246CAE">
      <w:pPr>
        <w:rPr>
          <w:rFonts w:ascii="Arial" w:eastAsia="Calibri" w:hAnsi="Arial" w:cs="Arial"/>
          <w:sz w:val="20"/>
          <w:szCs w:val="20"/>
          <w:lang w:val="en-GB"/>
        </w:rPr>
      </w:pPr>
    </w:p>
    <w:p w14:paraId="15996BB4" w14:textId="77777777" w:rsidR="00246CAE" w:rsidRPr="00CA14BC" w:rsidRDefault="00246CAE" w:rsidP="00246CAE">
      <w:pPr>
        <w:pStyle w:val="PlainText"/>
        <w:rPr>
          <w:rFonts w:ascii="Arial" w:hAnsi="Arial" w:cs="Arial"/>
          <w:lang w:val="en-GB"/>
        </w:rPr>
      </w:pPr>
    </w:p>
    <w:p w14:paraId="39C5A4E5" w14:textId="77777777" w:rsidR="00246CAE" w:rsidRDefault="00246CAE" w:rsidP="00246CAE">
      <w:pPr>
        <w:pStyle w:val="PlainText"/>
        <w:numPr>
          <w:ilvl w:val="0"/>
          <w:numId w:val="6"/>
        </w:numPr>
        <w:rPr>
          <w:rFonts w:ascii="Arial" w:hAnsi="Arial" w:cs="Arial"/>
          <w:b/>
          <w:caps/>
          <w:lang w:val="en-GB"/>
        </w:rPr>
      </w:pPr>
      <w:r w:rsidRPr="00CA14BC">
        <w:rPr>
          <w:rFonts w:ascii="Arial" w:hAnsi="Arial" w:cs="Arial"/>
          <w:b/>
          <w:caps/>
          <w:lang w:val="en-GB"/>
        </w:rPr>
        <w:t>timing, logistics and facilities</w:t>
      </w:r>
    </w:p>
    <w:p w14:paraId="7F5B4014" w14:textId="77777777" w:rsidR="00A36632" w:rsidRDefault="00A36632" w:rsidP="00CC43E1">
      <w:pPr>
        <w:pStyle w:val="PlainText"/>
        <w:ind w:left="720"/>
        <w:rPr>
          <w:rFonts w:ascii="Arial" w:hAnsi="Arial" w:cs="Arial"/>
          <w:b/>
          <w:cap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5"/>
      </w:tblGrid>
      <w:tr w:rsidR="00877825" w:rsidRPr="0016522C" w14:paraId="779139A6" w14:textId="77777777" w:rsidTr="005A232F">
        <w:tc>
          <w:tcPr>
            <w:tcW w:w="6629" w:type="dxa"/>
          </w:tcPr>
          <w:p w14:paraId="10D1596E" w14:textId="77777777" w:rsidR="00877825" w:rsidRPr="0016522C" w:rsidRDefault="00877825" w:rsidP="005A23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2835" w:type="dxa"/>
          </w:tcPr>
          <w:p w14:paraId="4A609DC4" w14:textId="77777777" w:rsidR="00877825" w:rsidRPr="0016522C" w:rsidRDefault="00877825" w:rsidP="005A23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</w:p>
        </w:tc>
      </w:tr>
      <w:tr w:rsidR="00877825" w:rsidRPr="0016522C" w14:paraId="294FC6D9" w14:textId="77777777" w:rsidTr="005A232F">
        <w:tc>
          <w:tcPr>
            <w:tcW w:w="6629" w:type="dxa"/>
          </w:tcPr>
          <w:p w14:paraId="195D8028" w14:textId="77777777" w:rsidR="00877825" w:rsidRPr="0016522C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sz w:val="20"/>
                <w:szCs w:val="20"/>
                <w:lang w:val="en-GB"/>
              </w:rPr>
              <w:t>Deadline for request for any clarifications from the Contracting Authority</w:t>
            </w:r>
          </w:p>
        </w:tc>
        <w:tc>
          <w:tcPr>
            <w:tcW w:w="2835" w:type="dxa"/>
          </w:tcPr>
          <w:p w14:paraId="330A32E8" w14:textId="77777777" w:rsidR="00877825" w:rsidRPr="00ED4386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386">
              <w:rPr>
                <w:rFonts w:ascii="Arial" w:hAnsi="Arial" w:cs="Arial"/>
                <w:sz w:val="20"/>
                <w:szCs w:val="20"/>
                <w:lang w:val="en-GB"/>
              </w:rPr>
              <w:t>Monday 12 May, 2025</w:t>
            </w:r>
          </w:p>
        </w:tc>
      </w:tr>
      <w:tr w:rsidR="00877825" w:rsidRPr="0016522C" w14:paraId="269008C3" w14:textId="77777777" w:rsidTr="005A232F">
        <w:tc>
          <w:tcPr>
            <w:tcW w:w="6629" w:type="dxa"/>
          </w:tcPr>
          <w:p w14:paraId="748C4121" w14:textId="77777777" w:rsidR="00877825" w:rsidRPr="0016522C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sz w:val="20"/>
                <w:szCs w:val="20"/>
                <w:lang w:val="en-GB"/>
              </w:rPr>
              <w:t>Last date on which clarifications are issued by the Contracting Authority</w:t>
            </w:r>
          </w:p>
        </w:tc>
        <w:tc>
          <w:tcPr>
            <w:tcW w:w="2835" w:type="dxa"/>
          </w:tcPr>
          <w:p w14:paraId="43AB8813" w14:textId="77777777" w:rsidR="00877825" w:rsidRPr="00ED4386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386">
              <w:rPr>
                <w:rFonts w:ascii="Arial" w:hAnsi="Arial" w:cs="Arial"/>
                <w:sz w:val="20"/>
                <w:szCs w:val="20"/>
                <w:lang w:val="en-GB"/>
              </w:rPr>
              <w:t>Wednesday 14 May, 2025</w:t>
            </w:r>
          </w:p>
        </w:tc>
      </w:tr>
      <w:tr w:rsidR="00877825" w:rsidRPr="0016522C" w14:paraId="06F100BA" w14:textId="77777777" w:rsidTr="005A232F">
        <w:tc>
          <w:tcPr>
            <w:tcW w:w="6629" w:type="dxa"/>
          </w:tcPr>
          <w:p w14:paraId="7EACDBBB" w14:textId="77777777" w:rsidR="00877825" w:rsidRPr="0016522C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sz w:val="20"/>
                <w:szCs w:val="20"/>
                <w:lang w:val="en-GB"/>
              </w:rPr>
              <w:t>Deadline for submission of proposals (closing date)</w:t>
            </w:r>
          </w:p>
        </w:tc>
        <w:tc>
          <w:tcPr>
            <w:tcW w:w="2835" w:type="dxa"/>
          </w:tcPr>
          <w:p w14:paraId="48768C4B" w14:textId="77777777" w:rsidR="00877825" w:rsidRPr="00ED4386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386">
              <w:rPr>
                <w:rFonts w:ascii="Arial" w:hAnsi="Arial" w:cs="Arial"/>
                <w:sz w:val="20"/>
                <w:szCs w:val="20"/>
                <w:lang w:val="en-GB"/>
              </w:rPr>
              <w:t>Sunday 18 May 2025</w:t>
            </w:r>
          </w:p>
        </w:tc>
      </w:tr>
      <w:tr w:rsidR="00877825" w:rsidRPr="0016522C" w14:paraId="722E2FEE" w14:textId="77777777" w:rsidTr="005A232F">
        <w:tc>
          <w:tcPr>
            <w:tcW w:w="6629" w:type="dxa"/>
          </w:tcPr>
          <w:p w14:paraId="66B58D20" w14:textId="77777777" w:rsidR="00877825" w:rsidRPr="0016522C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Contract award</w:t>
            </w:r>
          </w:p>
        </w:tc>
        <w:tc>
          <w:tcPr>
            <w:tcW w:w="2835" w:type="dxa"/>
          </w:tcPr>
          <w:p w14:paraId="5DF3EF3F" w14:textId="77777777" w:rsidR="00877825" w:rsidRPr="00ED4386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386">
              <w:rPr>
                <w:rFonts w:ascii="Arial" w:hAnsi="Arial" w:cs="Arial"/>
                <w:sz w:val="20"/>
                <w:szCs w:val="20"/>
                <w:lang w:val="en-GB"/>
              </w:rPr>
              <w:t>Monday 16 June 2025</w:t>
            </w:r>
          </w:p>
        </w:tc>
      </w:tr>
      <w:tr w:rsidR="00877825" w:rsidRPr="00967576" w14:paraId="720E2173" w14:textId="77777777" w:rsidTr="005A232F">
        <w:tc>
          <w:tcPr>
            <w:tcW w:w="6629" w:type="dxa"/>
          </w:tcPr>
          <w:p w14:paraId="70F1BAD0" w14:textId="77777777" w:rsidR="00877825" w:rsidRPr="0016522C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2C">
              <w:rPr>
                <w:rFonts w:ascii="Arial" w:hAnsi="Arial" w:cs="Arial"/>
                <w:sz w:val="20"/>
                <w:szCs w:val="20"/>
                <w:lang w:val="en-GB"/>
              </w:rPr>
              <w:t>Contract start</w:t>
            </w:r>
          </w:p>
        </w:tc>
        <w:tc>
          <w:tcPr>
            <w:tcW w:w="2835" w:type="dxa"/>
          </w:tcPr>
          <w:p w14:paraId="0498B96C" w14:textId="77777777" w:rsidR="00877825" w:rsidRPr="00ED4386" w:rsidRDefault="00877825" w:rsidP="005A2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386">
              <w:rPr>
                <w:rFonts w:ascii="Arial" w:hAnsi="Arial" w:cs="Arial"/>
                <w:sz w:val="20"/>
                <w:szCs w:val="20"/>
                <w:lang w:val="en-GB"/>
              </w:rPr>
              <w:t>Tuesday 1</w:t>
            </w:r>
            <w:r w:rsidRPr="00ED438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Pr="00ED4386">
              <w:rPr>
                <w:rFonts w:ascii="Arial" w:hAnsi="Arial" w:cs="Arial"/>
                <w:sz w:val="20"/>
                <w:szCs w:val="20"/>
                <w:lang w:val="en-GB"/>
              </w:rPr>
              <w:t xml:space="preserve"> July 2025</w:t>
            </w:r>
          </w:p>
        </w:tc>
      </w:tr>
    </w:tbl>
    <w:p w14:paraId="0E52166D" w14:textId="77777777" w:rsidR="001A6776" w:rsidRDefault="001A6776" w:rsidP="007524F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A291E04" w14:textId="372CEE9E" w:rsidR="000B7D14" w:rsidRDefault="00007BC4" w:rsidP="007524F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E1643">
        <w:rPr>
          <w:rFonts w:ascii="Arial" w:hAnsi="Arial" w:cs="Arial"/>
          <w:sz w:val="20"/>
          <w:szCs w:val="20"/>
          <w:lang w:val="en-GB"/>
        </w:rPr>
        <w:t xml:space="preserve">DCA will appoint a HQ </w:t>
      </w:r>
      <w:r w:rsidR="007524FD" w:rsidRPr="00FE1643">
        <w:rPr>
          <w:rFonts w:ascii="Arial" w:hAnsi="Arial" w:cs="Arial"/>
          <w:sz w:val="20"/>
          <w:szCs w:val="20"/>
          <w:lang w:val="en-GB"/>
        </w:rPr>
        <w:t>point of contact for the da</w:t>
      </w:r>
      <w:r w:rsidR="00124E0E">
        <w:rPr>
          <w:rFonts w:ascii="Arial" w:hAnsi="Arial" w:cs="Arial"/>
          <w:sz w:val="20"/>
          <w:szCs w:val="20"/>
          <w:lang w:val="en-GB"/>
        </w:rPr>
        <w:t>y-to-day</w:t>
      </w:r>
      <w:r w:rsidR="007524FD" w:rsidRPr="00FE1643">
        <w:rPr>
          <w:rFonts w:ascii="Arial" w:hAnsi="Arial" w:cs="Arial"/>
          <w:sz w:val="20"/>
          <w:szCs w:val="20"/>
          <w:lang w:val="en-GB"/>
        </w:rPr>
        <w:t xml:space="preserve"> </w:t>
      </w:r>
      <w:r w:rsidR="00473597">
        <w:rPr>
          <w:rFonts w:ascii="Arial" w:hAnsi="Arial" w:cs="Arial"/>
          <w:sz w:val="20"/>
          <w:szCs w:val="20"/>
          <w:lang w:val="en-GB"/>
        </w:rPr>
        <w:t xml:space="preserve">insurance </w:t>
      </w:r>
      <w:r w:rsidR="007524FD" w:rsidRPr="00FE1643">
        <w:rPr>
          <w:rFonts w:ascii="Arial" w:hAnsi="Arial" w:cs="Arial"/>
          <w:sz w:val="20"/>
          <w:szCs w:val="20"/>
          <w:lang w:val="en-GB"/>
        </w:rPr>
        <w:t xml:space="preserve">operations </w:t>
      </w:r>
      <w:r w:rsidR="00473597">
        <w:rPr>
          <w:rFonts w:ascii="Arial" w:hAnsi="Arial" w:cs="Arial"/>
          <w:sz w:val="20"/>
          <w:szCs w:val="20"/>
          <w:lang w:val="en-GB"/>
        </w:rPr>
        <w:t>and implementation of this</w:t>
      </w:r>
      <w:r w:rsidR="007524FD" w:rsidRPr="00FE1643">
        <w:rPr>
          <w:rFonts w:ascii="Arial" w:hAnsi="Arial" w:cs="Arial"/>
          <w:sz w:val="20"/>
          <w:szCs w:val="20"/>
          <w:lang w:val="en-GB"/>
        </w:rPr>
        <w:t xml:space="preserve"> contract to </w:t>
      </w:r>
      <w:r w:rsidR="00FE1643" w:rsidRPr="00FE1643">
        <w:rPr>
          <w:rFonts w:ascii="Arial" w:hAnsi="Arial" w:cs="Arial"/>
          <w:sz w:val="20"/>
          <w:szCs w:val="20"/>
          <w:lang w:val="en-GB"/>
        </w:rPr>
        <w:t>liaise</w:t>
      </w:r>
      <w:r w:rsidR="007524FD" w:rsidRPr="00FE1643">
        <w:rPr>
          <w:rFonts w:ascii="Arial" w:hAnsi="Arial" w:cs="Arial"/>
          <w:sz w:val="20"/>
          <w:szCs w:val="20"/>
          <w:lang w:val="en-GB"/>
        </w:rPr>
        <w:t xml:space="preserve"> with the selected insurance broker</w:t>
      </w:r>
      <w:r w:rsidR="00CF0B08">
        <w:rPr>
          <w:rFonts w:ascii="Arial" w:hAnsi="Arial" w:cs="Arial"/>
          <w:sz w:val="20"/>
          <w:szCs w:val="20"/>
          <w:lang w:val="en-GB"/>
        </w:rPr>
        <w:t>’s assigned contact person.</w:t>
      </w:r>
    </w:p>
    <w:p w14:paraId="0D83AE4F" w14:textId="77777777" w:rsidR="001D13E0" w:rsidRDefault="001D13E0" w:rsidP="007524F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0054442" w14:textId="48F355A3" w:rsidR="00246CAE" w:rsidRPr="00CA14BC" w:rsidRDefault="00246CAE" w:rsidP="00910A5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A14BC">
        <w:rPr>
          <w:rFonts w:ascii="Arial" w:hAnsi="Arial" w:cs="Arial"/>
          <w:sz w:val="20"/>
          <w:szCs w:val="20"/>
          <w:lang w:val="en-GB"/>
        </w:rPr>
        <w:t xml:space="preserve">Meetings will be held at DCA HQ address at Meldahlsgade 3, 1613 Copenhagen V.  </w:t>
      </w:r>
    </w:p>
    <w:p w14:paraId="032CCF1F" w14:textId="77777777" w:rsidR="00246CAE" w:rsidRPr="00CA14BC" w:rsidRDefault="00246CAE" w:rsidP="00246CAE">
      <w:pPr>
        <w:rPr>
          <w:rFonts w:ascii="Arial" w:hAnsi="Arial" w:cs="Arial"/>
          <w:b/>
          <w:sz w:val="20"/>
          <w:szCs w:val="20"/>
          <w:lang w:val="en-GB"/>
        </w:rPr>
      </w:pPr>
    </w:p>
    <w:p w14:paraId="691298C6" w14:textId="77777777" w:rsidR="00246CAE" w:rsidRPr="000D2837" w:rsidRDefault="00246CAE" w:rsidP="00246CAE">
      <w:pPr>
        <w:pStyle w:val="PlainText"/>
        <w:numPr>
          <w:ilvl w:val="0"/>
          <w:numId w:val="6"/>
        </w:numPr>
        <w:rPr>
          <w:rFonts w:ascii="Arial" w:hAnsi="Arial" w:cs="Arial"/>
          <w:b/>
          <w:caps/>
          <w:lang w:val="en-GB"/>
        </w:rPr>
      </w:pPr>
      <w:r w:rsidRPr="000D2837">
        <w:rPr>
          <w:rFonts w:ascii="Arial" w:hAnsi="Arial" w:cs="Arial"/>
          <w:b/>
          <w:caps/>
          <w:lang w:val="en-GB"/>
        </w:rPr>
        <w:t>QUALIFICATION REQUIREMENTS</w:t>
      </w:r>
    </w:p>
    <w:p w14:paraId="023E6248" w14:textId="36AB0D51" w:rsidR="00A46767" w:rsidRDefault="00D6410B" w:rsidP="00E23BF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DCA is</w:t>
      </w:r>
      <w:r w:rsidR="00E23BFB">
        <w:rPr>
          <w:rFonts w:ascii="Arial" w:hAnsi="Arial" w:cs="Arial"/>
          <w:sz w:val="20"/>
          <w:szCs w:val="20"/>
          <w:lang w:val="en-GB"/>
        </w:rPr>
        <w:t xml:space="preserve"> looking for an </w:t>
      </w:r>
      <w:r w:rsidR="00E23BFB" w:rsidRPr="00CA14BC">
        <w:rPr>
          <w:rFonts w:ascii="Arial" w:hAnsi="Arial" w:cs="Arial"/>
          <w:sz w:val="20"/>
          <w:szCs w:val="20"/>
          <w:lang w:val="en-GB"/>
        </w:rPr>
        <w:t xml:space="preserve">insurance broker </w:t>
      </w:r>
      <w:r w:rsidR="00E23BFB">
        <w:rPr>
          <w:rFonts w:ascii="Arial" w:hAnsi="Arial" w:cs="Arial"/>
          <w:sz w:val="20"/>
          <w:szCs w:val="20"/>
          <w:lang w:val="en-GB"/>
        </w:rPr>
        <w:t xml:space="preserve">that has </w:t>
      </w:r>
      <w:r w:rsidR="00E23BFB" w:rsidRPr="00CA14BC">
        <w:rPr>
          <w:rFonts w:ascii="Arial" w:hAnsi="Arial" w:cs="Arial"/>
          <w:sz w:val="20"/>
          <w:szCs w:val="20"/>
          <w:lang w:val="en-GB"/>
        </w:rPr>
        <w:t xml:space="preserve">extensive knowledge and experience with </w:t>
      </w:r>
      <w:r w:rsidR="00E23BFB">
        <w:rPr>
          <w:rFonts w:ascii="Arial" w:hAnsi="Arial" w:cs="Arial"/>
          <w:sz w:val="20"/>
          <w:szCs w:val="20"/>
          <w:lang w:val="en-GB"/>
        </w:rPr>
        <w:t xml:space="preserve">the </w:t>
      </w:r>
      <w:r w:rsidR="00B467D0">
        <w:rPr>
          <w:rFonts w:ascii="Arial" w:hAnsi="Arial" w:cs="Arial"/>
          <w:sz w:val="20"/>
          <w:szCs w:val="20"/>
          <w:lang w:val="en-GB"/>
        </w:rPr>
        <w:t>national</w:t>
      </w:r>
      <w:r w:rsidR="00E23BFB">
        <w:rPr>
          <w:rFonts w:ascii="Arial" w:hAnsi="Arial" w:cs="Arial"/>
          <w:sz w:val="20"/>
          <w:szCs w:val="20"/>
          <w:lang w:val="en-GB"/>
        </w:rPr>
        <w:t xml:space="preserve"> and international </w:t>
      </w:r>
      <w:r w:rsidR="00E23BFB" w:rsidRPr="00CA14BC">
        <w:rPr>
          <w:rFonts w:ascii="Arial" w:hAnsi="Arial" w:cs="Arial"/>
          <w:sz w:val="20"/>
          <w:szCs w:val="20"/>
          <w:lang w:val="en-GB"/>
        </w:rPr>
        <w:t>insurance</w:t>
      </w:r>
      <w:r w:rsidR="00E23BFB">
        <w:rPr>
          <w:rFonts w:ascii="Arial" w:hAnsi="Arial" w:cs="Arial"/>
          <w:sz w:val="20"/>
          <w:szCs w:val="20"/>
          <w:lang w:val="en-GB"/>
        </w:rPr>
        <w:t xml:space="preserve"> market </w:t>
      </w:r>
      <w:r w:rsidR="00482D38">
        <w:rPr>
          <w:rFonts w:ascii="Arial" w:hAnsi="Arial" w:cs="Arial"/>
          <w:sz w:val="20"/>
          <w:szCs w:val="20"/>
          <w:lang w:val="en-GB"/>
        </w:rPr>
        <w:t>relevant to DCA</w:t>
      </w:r>
      <w:r w:rsidR="00BB02CF">
        <w:rPr>
          <w:rFonts w:ascii="Arial" w:hAnsi="Arial" w:cs="Arial"/>
          <w:sz w:val="20"/>
          <w:szCs w:val="20"/>
          <w:lang w:val="en-GB"/>
        </w:rPr>
        <w:t>’s operations</w:t>
      </w:r>
      <w:r w:rsidR="00B467D0">
        <w:rPr>
          <w:rFonts w:ascii="Arial" w:hAnsi="Arial" w:cs="Arial"/>
          <w:sz w:val="20"/>
          <w:szCs w:val="20"/>
          <w:lang w:val="en-GB"/>
        </w:rPr>
        <w:t>. The broker must have</w:t>
      </w:r>
      <w:r w:rsidR="00E23BFB">
        <w:rPr>
          <w:rFonts w:ascii="Arial" w:hAnsi="Arial" w:cs="Arial"/>
          <w:sz w:val="20"/>
          <w:szCs w:val="20"/>
          <w:lang w:val="en-GB"/>
        </w:rPr>
        <w:t xml:space="preserve"> a broad national and international network to assist in optimizing the DCA global insurance programme. </w:t>
      </w:r>
    </w:p>
    <w:p w14:paraId="5A1AEC18" w14:textId="77777777" w:rsidR="00A46767" w:rsidRDefault="00A46767" w:rsidP="00E23BF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3921065" w14:textId="31979204" w:rsidR="00E23BFB" w:rsidRDefault="00E23BFB" w:rsidP="00E23BF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insurance broker</w:t>
      </w:r>
      <w:r w:rsidR="006E48C5">
        <w:rPr>
          <w:rFonts w:ascii="Arial" w:hAnsi="Arial" w:cs="Arial"/>
          <w:sz w:val="20"/>
          <w:szCs w:val="20"/>
          <w:lang w:val="en-GB"/>
        </w:rPr>
        <w:t>’s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B02CF">
        <w:rPr>
          <w:rFonts w:ascii="Arial" w:hAnsi="Arial" w:cs="Arial"/>
          <w:sz w:val="20"/>
          <w:szCs w:val="20"/>
          <w:lang w:val="en-GB"/>
        </w:rPr>
        <w:t>p</w:t>
      </w:r>
      <w:r>
        <w:rPr>
          <w:rFonts w:ascii="Arial" w:hAnsi="Arial" w:cs="Arial"/>
          <w:sz w:val="20"/>
          <w:szCs w:val="20"/>
          <w:lang w:val="en-GB"/>
        </w:rPr>
        <w:t>revious experiences and documented results in the NGO sector or contracts with similar organisational set-ups (HQ and decentralized country offices) are an advantage.</w:t>
      </w:r>
      <w:r w:rsidR="00F03839">
        <w:rPr>
          <w:rFonts w:ascii="Arial" w:hAnsi="Arial" w:cs="Arial"/>
          <w:sz w:val="20"/>
          <w:szCs w:val="20"/>
          <w:lang w:val="en-GB"/>
        </w:rPr>
        <w:t xml:space="preserve"> A minimum of</w:t>
      </w:r>
      <w:r w:rsidR="0052441B">
        <w:rPr>
          <w:rFonts w:ascii="Arial" w:hAnsi="Arial" w:cs="Arial"/>
          <w:sz w:val="20"/>
          <w:szCs w:val="20"/>
          <w:lang w:val="en-GB"/>
        </w:rPr>
        <w:t xml:space="preserve"> two contract references of past performances of a similar nature with</w:t>
      </w:r>
      <w:r w:rsidR="008A1845">
        <w:rPr>
          <w:rFonts w:ascii="Arial" w:hAnsi="Arial" w:cs="Arial"/>
          <w:sz w:val="20"/>
          <w:szCs w:val="20"/>
          <w:lang w:val="en-GB"/>
        </w:rPr>
        <w:t>in</w:t>
      </w:r>
      <w:r w:rsidR="0052441B">
        <w:rPr>
          <w:rFonts w:ascii="Arial" w:hAnsi="Arial" w:cs="Arial"/>
          <w:sz w:val="20"/>
          <w:szCs w:val="20"/>
          <w:lang w:val="en-GB"/>
        </w:rPr>
        <w:t xml:space="preserve"> the past five </w:t>
      </w:r>
      <w:r w:rsidR="00A46767">
        <w:rPr>
          <w:rFonts w:ascii="Arial" w:hAnsi="Arial" w:cs="Arial"/>
          <w:sz w:val="20"/>
          <w:szCs w:val="20"/>
          <w:lang w:val="en-GB"/>
        </w:rPr>
        <w:t>years must be provided</w:t>
      </w:r>
      <w:r w:rsidR="00801581">
        <w:rPr>
          <w:rFonts w:ascii="Arial" w:hAnsi="Arial" w:cs="Arial"/>
          <w:sz w:val="20"/>
          <w:szCs w:val="20"/>
          <w:lang w:val="en-GB"/>
        </w:rPr>
        <w:t>, please refer to Annex 3</w:t>
      </w:r>
      <w:r w:rsidR="00DE03B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6FD1D46" w14:textId="77777777" w:rsidR="00DE03B1" w:rsidRDefault="00DE03B1" w:rsidP="00E23BF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C9231E1" w14:textId="0A221798" w:rsidR="00DE03B1" w:rsidRDefault="00DE03B1" w:rsidP="00E23BF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972748">
        <w:rPr>
          <w:rFonts w:ascii="Arial" w:hAnsi="Arial" w:cs="Arial"/>
          <w:sz w:val="20"/>
          <w:szCs w:val="20"/>
          <w:lang w:val="en-GB"/>
        </w:rPr>
        <w:t xml:space="preserve">point of contact </w:t>
      </w:r>
      <w:r w:rsidR="004A358A">
        <w:rPr>
          <w:rFonts w:ascii="Arial" w:hAnsi="Arial" w:cs="Arial"/>
          <w:sz w:val="20"/>
          <w:szCs w:val="20"/>
          <w:lang w:val="en-GB"/>
        </w:rPr>
        <w:t xml:space="preserve">assigned by </w:t>
      </w:r>
      <w:r w:rsidR="00972748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selected broker</w:t>
      </w:r>
      <w:r w:rsidR="0097274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must have a</w:t>
      </w:r>
      <w:r w:rsidRPr="00CA14BC">
        <w:rPr>
          <w:rFonts w:ascii="Arial" w:hAnsi="Arial" w:cs="Arial"/>
          <w:sz w:val="20"/>
          <w:szCs w:val="20"/>
          <w:lang w:val="en-GB"/>
        </w:rPr>
        <w:t>ppropriate competences and experiences</w:t>
      </w:r>
      <w:r w:rsidR="00FD1029" w:rsidRPr="00CA14BC">
        <w:rPr>
          <w:rFonts w:ascii="Arial" w:hAnsi="Arial" w:cs="Arial"/>
          <w:sz w:val="20"/>
          <w:szCs w:val="20"/>
          <w:lang w:val="en-GB"/>
        </w:rPr>
        <w:t xml:space="preserve"> to handle complex business</w:t>
      </w:r>
      <w:r w:rsidR="00D408DD">
        <w:rPr>
          <w:rFonts w:ascii="Arial" w:hAnsi="Arial" w:cs="Arial"/>
          <w:sz w:val="20"/>
          <w:szCs w:val="20"/>
          <w:lang w:val="en-GB"/>
        </w:rPr>
        <w:t>es</w:t>
      </w:r>
      <w:r w:rsidR="00FD1029" w:rsidRPr="00CA14BC">
        <w:rPr>
          <w:rFonts w:ascii="Arial" w:hAnsi="Arial" w:cs="Arial"/>
          <w:sz w:val="20"/>
          <w:szCs w:val="20"/>
          <w:lang w:val="en-GB"/>
        </w:rPr>
        <w:t>.</w:t>
      </w:r>
      <w:r w:rsidR="00950C9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84D2C43" w14:textId="77777777" w:rsidR="005C68A9" w:rsidRDefault="005C68A9" w:rsidP="00E23BF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C12F3B1" w14:textId="4F48C71A" w:rsidR="000D06DE" w:rsidRPr="004017BF" w:rsidRDefault="001D66E0" w:rsidP="00212B7E">
      <w:pPr>
        <w:pStyle w:val="PlainText"/>
        <w:jc w:val="both"/>
        <w:rPr>
          <w:rFonts w:ascii="Arial" w:hAnsi="Arial" w:cs="Arial"/>
          <w:sz w:val="14"/>
          <w:szCs w:val="14"/>
          <w:lang w:val="en-GB"/>
        </w:rPr>
      </w:pPr>
      <w:r w:rsidRPr="004017BF">
        <w:rPr>
          <w:rFonts w:ascii="Arial" w:hAnsi="Arial" w:cs="Arial"/>
          <w:sz w:val="14"/>
          <w:szCs w:val="14"/>
          <w:lang w:val="en-GB"/>
        </w:rPr>
        <w:t xml:space="preserve"> </w:t>
      </w:r>
    </w:p>
    <w:sectPr w:rsidR="000D06DE" w:rsidRPr="004017BF" w:rsidSect="00C97DDD">
      <w:footerReference w:type="default" r:id="rId12"/>
      <w:footnotePr>
        <w:numStart w:val="2"/>
      </w:footnotePr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7180" w14:textId="77777777" w:rsidR="00272FDA" w:rsidRDefault="00272FDA">
      <w:r>
        <w:separator/>
      </w:r>
    </w:p>
    <w:p w14:paraId="4E1F2A9E" w14:textId="77777777" w:rsidR="00272FDA" w:rsidRDefault="00272FDA"/>
    <w:p w14:paraId="1CB2D78D" w14:textId="77777777" w:rsidR="00272FDA" w:rsidRDefault="00272FDA"/>
    <w:p w14:paraId="14040222" w14:textId="77777777" w:rsidR="00272FDA" w:rsidRDefault="00272FDA"/>
  </w:endnote>
  <w:endnote w:type="continuationSeparator" w:id="0">
    <w:p w14:paraId="4219A885" w14:textId="77777777" w:rsidR="00272FDA" w:rsidRDefault="00272FDA">
      <w:r>
        <w:continuationSeparator/>
      </w:r>
    </w:p>
    <w:p w14:paraId="6D62D40D" w14:textId="77777777" w:rsidR="00272FDA" w:rsidRDefault="00272FDA"/>
    <w:p w14:paraId="036DD97B" w14:textId="77777777" w:rsidR="00272FDA" w:rsidRDefault="00272FDA"/>
    <w:p w14:paraId="283D06BF" w14:textId="77777777" w:rsidR="00272FDA" w:rsidRDefault="00272FDA"/>
  </w:endnote>
  <w:endnote w:type="continuationNotice" w:id="1">
    <w:p w14:paraId="3DF8EA53" w14:textId="77777777" w:rsidR="00272FDA" w:rsidRDefault="0027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C423" w14:textId="77777777" w:rsidR="002B6C16" w:rsidRDefault="002B6C16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E15FAE7" wp14:editId="4C4742F0">
          <wp:simplePos x="0" y="0"/>
          <wp:positionH relativeFrom="margin">
            <wp:posOffset>4312920</wp:posOffset>
          </wp:positionH>
          <wp:positionV relativeFrom="margin">
            <wp:posOffset>8818880</wp:posOffset>
          </wp:positionV>
          <wp:extent cx="1320800" cy="266700"/>
          <wp:effectExtent l="0" t="0" r="0" b="0"/>
          <wp:wrapNone/>
          <wp:docPr id="18" name="Picture 24" descr="Procurement_CopyRight_201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Procurement_CopyRight_2013 (2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68E">
      <w:rPr>
        <w:bCs/>
      </w:rPr>
      <w:fldChar w:fldCharType="begin"/>
    </w:r>
    <w:r w:rsidRPr="002A368E">
      <w:rPr>
        <w:bCs/>
      </w:rPr>
      <w:instrText xml:space="preserve"> PAGE </w:instrText>
    </w:r>
    <w:r w:rsidRPr="002A368E">
      <w:rPr>
        <w:bCs/>
      </w:rPr>
      <w:fldChar w:fldCharType="separate"/>
    </w:r>
    <w:r w:rsidRPr="78059A50">
      <w:rPr>
        <w:noProof/>
      </w:rPr>
      <w:t>3</w:t>
    </w:r>
    <w:r w:rsidRPr="002A368E">
      <w:rPr>
        <w:bCs/>
      </w:rPr>
      <w:fldChar w:fldCharType="end"/>
    </w:r>
    <w:r w:rsidRPr="002A368E">
      <w:t xml:space="preserve"> / </w:t>
    </w:r>
    <w:r w:rsidRPr="002A368E">
      <w:rPr>
        <w:bCs/>
      </w:rPr>
      <w:fldChar w:fldCharType="begin"/>
    </w:r>
    <w:r w:rsidRPr="002A368E">
      <w:rPr>
        <w:bCs/>
      </w:rPr>
      <w:instrText xml:space="preserve"> NUMPAGES  </w:instrText>
    </w:r>
    <w:r w:rsidRPr="002A368E">
      <w:rPr>
        <w:bCs/>
      </w:rPr>
      <w:fldChar w:fldCharType="separate"/>
    </w:r>
    <w:r w:rsidRPr="78059A50">
      <w:rPr>
        <w:noProof/>
      </w:rPr>
      <w:t>3</w:t>
    </w:r>
    <w:r w:rsidRPr="002A368E">
      <w:rPr>
        <w:bCs/>
      </w:rPr>
      <w:fldChar w:fldCharType="end"/>
    </w:r>
  </w:p>
  <w:p w14:paraId="172447FC" w14:textId="77777777" w:rsidR="002B6C16" w:rsidRDefault="002B6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9ADB" w14:textId="77777777" w:rsidR="00272FDA" w:rsidRDefault="00272FDA">
      <w:r>
        <w:separator/>
      </w:r>
    </w:p>
    <w:p w14:paraId="34F16C9F" w14:textId="77777777" w:rsidR="00272FDA" w:rsidRDefault="00272FDA"/>
    <w:p w14:paraId="2CE0D7EC" w14:textId="77777777" w:rsidR="00272FDA" w:rsidRDefault="00272FDA"/>
    <w:p w14:paraId="48C84024" w14:textId="77777777" w:rsidR="00272FDA" w:rsidRDefault="00272FDA"/>
  </w:footnote>
  <w:footnote w:type="continuationSeparator" w:id="0">
    <w:p w14:paraId="63172830" w14:textId="77777777" w:rsidR="00272FDA" w:rsidRDefault="00272FDA">
      <w:r>
        <w:continuationSeparator/>
      </w:r>
    </w:p>
    <w:p w14:paraId="0A6D9E98" w14:textId="77777777" w:rsidR="00272FDA" w:rsidRDefault="00272FDA"/>
    <w:p w14:paraId="2A69E8F0" w14:textId="77777777" w:rsidR="00272FDA" w:rsidRDefault="00272FDA"/>
    <w:p w14:paraId="3C1A101C" w14:textId="77777777" w:rsidR="00272FDA" w:rsidRDefault="00272FDA"/>
  </w:footnote>
  <w:footnote w:type="continuationNotice" w:id="1">
    <w:p w14:paraId="574A2561" w14:textId="77777777" w:rsidR="00272FDA" w:rsidRDefault="00272FD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wN5A1UtbHv9T" int2:id="H4stXm7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0A9CA8"/>
    <w:lvl w:ilvl="0">
      <w:start w:val="1"/>
      <w:numFmt w:val="bullet"/>
      <w:lvlText w:val=""/>
      <w:lvlJc w:val="left"/>
      <w:pPr>
        <w:tabs>
          <w:tab w:val="num" w:pos="207"/>
        </w:tabs>
        <w:ind w:left="2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128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7"/>
        </w:tabs>
        <w:ind w:left="200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72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7"/>
        </w:tabs>
        <w:ind w:left="344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7"/>
        </w:tabs>
        <w:ind w:left="416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7"/>
        </w:tabs>
        <w:ind w:left="4887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60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0CA6710"/>
    <w:multiLevelType w:val="hybridMultilevel"/>
    <w:tmpl w:val="C396CAE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878C9894">
      <w:numFmt w:val="bullet"/>
      <w:lvlText w:val="–"/>
      <w:lvlJc w:val="left"/>
      <w:pPr>
        <w:ind w:left="2744" w:hanging="360"/>
      </w:pPr>
      <w:rPr>
        <w:rFonts w:ascii="Calibri" w:eastAsia="Calibr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D952CD1"/>
    <w:multiLevelType w:val="hybridMultilevel"/>
    <w:tmpl w:val="B1BE7A5A"/>
    <w:lvl w:ilvl="0" w:tplc="F53225E2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E31"/>
    <w:multiLevelType w:val="hybridMultilevel"/>
    <w:tmpl w:val="732488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7E7"/>
    <w:multiLevelType w:val="hybridMultilevel"/>
    <w:tmpl w:val="58CCF6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35A0"/>
    <w:multiLevelType w:val="hybridMultilevel"/>
    <w:tmpl w:val="EC8E8952"/>
    <w:lvl w:ilvl="0" w:tplc="02363F70">
      <w:start w:val="13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7AE6"/>
    <w:multiLevelType w:val="hybridMultilevel"/>
    <w:tmpl w:val="540E0A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5BC0"/>
    <w:multiLevelType w:val="hybridMultilevel"/>
    <w:tmpl w:val="590C7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006B"/>
    <w:multiLevelType w:val="hybridMultilevel"/>
    <w:tmpl w:val="53C084E2"/>
    <w:lvl w:ilvl="0" w:tplc="546891A4">
      <w:start w:val="1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48A7AFC"/>
    <w:multiLevelType w:val="hybridMultilevel"/>
    <w:tmpl w:val="38081D78"/>
    <w:lvl w:ilvl="0" w:tplc="E3D284D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83BF8"/>
    <w:multiLevelType w:val="hybridMultilevel"/>
    <w:tmpl w:val="6D3037B6"/>
    <w:lvl w:ilvl="0" w:tplc="0C3A5482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728FD"/>
    <w:multiLevelType w:val="hybridMultilevel"/>
    <w:tmpl w:val="535A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D3037"/>
    <w:multiLevelType w:val="hybridMultilevel"/>
    <w:tmpl w:val="B0E6F4E2"/>
    <w:lvl w:ilvl="0" w:tplc="C916EB98">
      <w:start w:val="1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A534DCF"/>
    <w:multiLevelType w:val="hybridMultilevel"/>
    <w:tmpl w:val="785E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1F2"/>
    <w:multiLevelType w:val="hybridMultilevel"/>
    <w:tmpl w:val="19066D98"/>
    <w:lvl w:ilvl="0" w:tplc="37C614D2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7396"/>
    <w:multiLevelType w:val="hybridMultilevel"/>
    <w:tmpl w:val="2542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3DD95E55"/>
    <w:multiLevelType w:val="hybridMultilevel"/>
    <w:tmpl w:val="707A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73B41"/>
    <w:multiLevelType w:val="hybridMultilevel"/>
    <w:tmpl w:val="18584FC4"/>
    <w:lvl w:ilvl="0" w:tplc="C916EB98">
      <w:start w:val="1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0E30651"/>
    <w:multiLevelType w:val="hybridMultilevel"/>
    <w:tmpl w:val="8BDAADD8"/>
    <w:lvl w:ilvl="0" w:tplc="F620E10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C52AF"/>
    <w:multiLevelType w:val="hybridMultilevel"/>
    <w:tmpl w:val="AB846D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08D9"/>
    <w:multiLevelType w:val="hybridMultilevel"/>
    <w:tmpl w:val="659226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2A54"/>
    <w:multiLevelType w:val="hybridMultilevel"/>
    <w:tmpl w:val="2416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16156"/>
    <w:multiLevelType w:val="hybridMultilevel"/>
    <w:tmpl w:val="7C44B5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50584"/>
    <w:multiLevelType w:val="hybridMultilevel"/>
    <w:tmpl w:val="A6082A3E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B425D"/>
    <w:multiLevelType w:val="hybridMultilevel"/>
    <w:tmpl w:val="339C76CA"/>
    <w:lvl w:ilvl="0" w:tplc="F53225E2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D522B"/>
    <w:multiLevelType w:val="hybridMultilevel"/>
    <w:tmpl w:val="29CAB8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66CD8"/>
    <w:multiLevelType w:val="hybridMultilevel"/>
    <w:tmpl w:val="8FCE6D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134E2"/>
    <w:multiLevelType w:val="hybridMultilevel"/>
    <w:tmpl w:val="F5BE2B4A"/>
    <w:lvl w:ilvl="0" w:tplc="9F480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A2B99"/>
    <w:multiLevelType w:val="hybridMultilevel"/>
    <w:tmpl w:val="339C76CA"/>
    <w:lvl w:ilvl="0" w:tplc="F53225E2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D6F3F"/>
    <w:multiLevelType w:val="hybridMultilevel"/>
    <w:tmpl w:val="083AE74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E6726"/>
    <w:multiLevelType w:val="hybridMultilevel"/>
    <w:tmpl w:val="E9B456BC"/>
    <w:lvl w:ilvl="0" w:tplc="546891A4">
      <w:start w:val="1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56F16F6"/>
    <w:multiLevelType w:val="hybridMultilevel"/>
    <w:tmpl w:val="3EC2E5DE"/>
    <w:lvl w:ilvl="0" w:tplc="F00C85C8">
      <w:start w:val="4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D48D8"/>
    <w:multiLevelType w:val="hybridMultilevel"/>
    <w:tmpl w:val="F4B2D134"/>
    <w:lvl w:ilvl="0" w:tplc="0AD60432">
      <w:start w:val="1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677B206E"/>
    <w:multiLevelType w:val="hybridMultilevel"/>
    <w:tmpl w:val="CB0E8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D4B51"/>
    <w:multiLevelType w:val="hybridMultilevel"/>
    <w:tmpl w:val="65E4689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97620"/>
    <w:multiLevelType w:val="hybridMultilevel"/>
    <w:tmpl w:val="0A56F86E"/>
    <w:lvl w:ilvl="0" w:tplc="2BDE6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43872"/>
    <w:multiLevelType w:val="multilevel"/>
    <w:tmpl w:val="342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B84026"/>
    <w:multiLevelType w:val="hybridMultilevel"/>
    <w:tmpl w:val="84E6D4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44DDB"/>
    <w:multiLevelType w:val="hybridMultilevel"/>
    <w:tmpl w:val="3D5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00153">
    <w:abstractNumId w:val="27"/>
  </w:num>
  <w:num w:numId="2" w16cid:durableId="1192649205">
    <w:abstractNumId w:val="9"/>
  </w:num>
  <w:num w:numId="3" w16cid:durableId="1356729818">
    <w:abstractNumId w:val="33"/>
  </w:num>
  <w:num w:numId="4" w16cid:durableId="1114716587">
    <w:abstractNumId w:val="19"/>
  </w:num>
  <w:num w:numId="5" w16cid:durableId="1029061194">
    <w:abstractNumId w:val="36"/>
  </w:num>
  <w:num w:numId="6" w16cid:durableId="2124763186">
    <w:abstractNumId w:val="21"/>
  </w:num>
  <w:num w:numId="7" w16cid:durableId="831025092">
    <w:abstractNumId w:val="23"/>
  </w:num>
  <w:num w:numId="8" w16cid:durableId="1874225467">
    <w:abstractNumId w:val="35"/>
  </w:num>
  <w:num w:numId="9" w16cid:durableId="406073381">
    <w:abstractNumId w:val="16"/>
  </w:num>
  <w:num w:numId="10" w16cid:durableId="463931578">
    <w:abstractNumId w:val="16"/>
    <w:lvlOverride w:ilvl="0">
      <w:startOverride w:val="1"/>
    </w:lvlOverride>
  </w:num>
  <w:num w:numId="11" w16cid:durableId="2087605184">
    <w:abstractNumId w:val="24"/>
  </w:num>
  <w:num w:numId="12" w16cid:durableId="1062558527">
    <w:abstractNumId w:val="5"/>
  </w:num>
  <w:num w:numId="13" w16cid:durableId="601840773">
    <w:abstractNumId w:val="29"/>
  </w:num>
  <w:num w:numId="14" w16cid:durableId="38750328">
    <w:abstractNumId w:val="17"/>
  </w:num>
  <w:num w:numId="15" w16cid:durableId="1523085027">
    <w:abstractNumId w:val="7"/>
  </w:num>
  <w:num w:numId="16" w16cid:durableId="734351841">
    <w:abstractNumId w:val="0"/>
  </w:num>
  <w:num w:numId="17" w16cid:durableId="1978142224">
    <w:abstractNumId w:val="30"/>
  </w:num>
  <w:num w:numId="18" w16cid:durableId="1352878372">
    <w:abstractNumId w:val="26"/>
  </w:num>
  <w:num w:numId="19" w16cid:durableId="1860124945">
    <w:abstractNumId w:val="28"/>
  </w:num>
  <w:num w:numId="20" w16cid:durableId="1885828813">
    <w:abstractNumId w:val="1"/>
  </w:num>
  <w:num w:numId="21" w16cid:durableId="1497527343">
    <w:abstractNumId w:val="20"/>
  </w:num>
  <w:num w:numId="22" w16cid:durableId="865021157">
    <w:abstractNumId w:val="2"/>
  </w:num>
  <w:num w:numId="23" w16cid:durableId="413547746">
    <w:abstractNumId w:val="25"/>
  </w:num>
  <w:num w:numId="24" w16cid:durableId="2124766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9583229">
    <w:abstractNumId w:val="34"/>
  </w:num>
  <w:num w:numId="26" w16cid:durableId="1900823504">
    <w:abstractNumId w:val="15"/>
  </w:num>
  <w:num w:numId="27" w16cid:durableId="1900481542">
    <w:abstractNumId w:val="13"/>
  </w:num>
  <w:num w:numId="28" w16cid:durableId="568269284">
    <w:abstractNumId w:val="39"/>
  </w:num>
  <w:num w:numId="29" w16cid:durableId="1358777721">
    <w:abstractNumId w:val="22"/>
  </w:num>
  <w:num w:numId="30" w16cid:durableId="1693458742">
    <w:abstractNumId w:val="11"/>
  </w:num>
  <w:num w:numId="31" w16cid:durableId="1644458512">
    <w:abstractNumId w:val="14"/>
  </w:num>
  <w:num w:numId="32" w16cid:durableId="1951349634">
    <w:abstractNumId w:val="31"/>
  </w:num>
  <w:num w:numId="33" w16cid:durableId="1015421920">
    <w:abstractNumId w:val="32"/>
  </w:num>
  <w:num w:numId="34" w16cid:durableId="1220901062">
    <w:abstractNumId w:val="8"/>
  </w:num>
  <w:num w:numId="35" w16cid:durableId="1541478461">
    <w:abstractNumId w:val="10"/>
  </w:num>
  <w:num w:numId="36" w16cid:durableId="952707063">
    <w:abstractNumId w:val="18"/>
  </w:num>
  <w:num w:numId="37" w16cid:durableId="1267926245">
    <w:abstractNumId w:val="12"/>
  </w:num>
  <w:num w:numId="38" w16cid:durableId="863785650">
    <w:abstractNumId w:val="37"/>
  </w:num>
  <w:num w:numId="39" w16cid:durableId="905722732">
    <w:abstractNumId w:val="38"/>
  </w:num>
  <w:num w:numId="40" w16cid:durableId="676034404">
    <w:abstractNumId w:val="3"/>
  </w:num>
  <w:num w:numId="41" w16cid:durableId="119305627">
    <w:abstractNumId w:val="6"/>
  </w:num>
  <w:num w:numId="42" w16cid:durableId="159346850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F9"/>
    <w:rsid w:val="000006F0"/>
    <w:rsid w:val="00001018"/>
    <w:rsid w:val="00002216"/>
    <w:rsid w:val="00004BE0"/>
    <w:rsid w:val="00005DA6"/>
    <w:rsid w:val="0000636E"/>
    <w:rsid w:val="00007178"/>
    <w:rsid w:val="00007B6A"/>
    <w:rsid w:val="00007BC4"/>
    <w:rsid w:val="00007EE2"/>
    <w:rsid w:val="00010842"/>
    <w:rsid w:val="0001173D"/>
    <w:rsid w:val="0001276F"/>
    <w:rsid w:val="00014021"/>
    <w:rsid w:val="00014856"/>
    <w:rsid w:val="00015814"/>
    <w:rsid w:val="00015987"/>
    <w:rsid w:val="000167FD"/>
    <w:rsid w:val="00016869"/>
    <w:rsid w:val="00017075"/>
    <w:rsid w:val="00017103"/>
    <w:rsid w:val="00017151"/>
    <w:rsid w:val="00017480"/>
    <w:rsid w:val="0001794B"/>
    <w:rsid w:val="000215E9"/>
    <w:rsid w:val="000218B6"/>
    <w:rsid w:val="00021C24"/>
    <w:rsid w:val="00021E59"/>
    <w:rsid w:val="000225AC"/>
    <w:rsid w:val="000227A8"/>
    <w:rsid w:val="00022A1E"/>
    <w:rsid w:val="00022CBC"/>
    <w:rsid w:val="00023D0A"/>
    <w:rsid w:val="00024821"/>
    <w:rsid w:val="00024E4A"/>
    <w:rsid w:val="0002504B"/>
    <w:rsid w:val="00026738"/>
    <w:rsid w:val="00026CAD"/>
    <w:rsid w:val="000304F7"/>
    <w:rsid w:val="00030ECE"/>
    <w:rsid w:val="000312EB"/>
    <w:rsid w:val="00033B9B"/>
    <w:rsid w:val="0003487E"/>
    <w:rsid w:val="0003510F"/>
    <w:rsid w:val="00036A20"/>
    <w:rsid w:val="00036F78"/>
    <w:rsid w:val="00036FC5"/>
    <w:rsid w:val="00037710"/>
    <w:rsid w:val="0003798A"/>
    <w:rsid w:val="00040D9E"/>
    <w:rsid w:val="0004283E"/>
    <w:rsid w:val="00042B90"/>
    <w:rsid w:val="00042C54"/>
    <w:rsid w:val="000431A6"/>
    <w:rsid w:val="000442DA"/>
    <w:rsid w:val="000445E3"/>
    <w:rsid w:val="00044686"/>
    <w:rsid w:val="00045189"/>
    <w:rsid w:val="000454BC"/>
    <w:rsid w:val="0004646D"/>
    <w:rsid w:val="00046B70"/>
    <w:rsid w:val="000473DD"/>
    <w:rsid w:val="0005170B"/>
    <w:rsid w:val="00051FE3"/>
    <w:rsid w:val="00053C84"/>
    <w:rsid w:val="000543FC"/>
    <w:rsid w:val="00054D56"/>
    <w:rsid w:val="00054FAC"/>
    <w:rsid w:val="000557CC"/>
    <w:rsid w:val="00055B12"/>
    <w:rsid w:val="000562FC"/>
    <w:rsid w:val="0005692B"/>
    <w:rsid w:val="00056A45"/>
    <w:rsid w:val="00057A9D"/>
    <w:rsid w:val="00060145"/>
    <w:rsid w:val="000605F5"/>
    <w:rsid w:val="00060605"/>
    <w:rsid w:val="00060D41"/>
    <w:rsid w:val="00060F27"/>
    <w:rsid w:val="0006160A"/>
    <w:rsid w:val="00062560"/>
    <w:rsid w:val="00062D4F"/>
    <w:rsid w:val="0006342C"/>
    <w:rsid w:val="000641A0"/>
    <w:rsid w:val="000643EF"/>
    <w:rsid w:val="00064ABC"/>
    <w:rsid w:val="00064C86"/>
    <w:rsid w:val="00066C94"/>
    <w:rsid w:val="00067EC4"/>
    <w:rsid w:val="000702E8"/>
    <w:rsid w:val="0007054E"/>
    <w:rsid w:val="0007170B"/>
    <w:rsid w:val="00071CE9"/>
    <w:rsid w:val="00071FF8"/>
    <w:rsid w:val="00072BB6"/>
    <w:rsid w:val="0007312A"/>
    <w:rsid w:val="00073D17"/>
    <w:rsid w:val="00073FE0"/>
    <w:rsid w:val="000751D2"/>
    <w:rsid w:val="000754F1"/>
    <w:rsid w:val="00075FA2"/>
    <w:rsid w:val="000765B2"/>
    <w:rsid w:val="00076976"/>
    <w:rsid w:val="00077661"/>
    <w:rsid w:val="0007798F"/>
    <w:rsid w:val="000783AC"/>
    <w:rsid w:val="000805D1"/>
    <w:rsid w:val="00080C04"/>
    <w:rsid w:val="000828BD"/>
    <w:rsid w:val="00083663"/>
    <w:rsid w:val="00083DEF"/>
    <w:rsid w:val="000841DD"/>
    <w:rsid w:val="000842DC"/>
    <w:rsid w:val="000845E9"/>
    <w:rsid w:val="0008589A"/>
    <w:rsid w:val="00086021"/>
    <w:rsid w:val="00087458"/>
    <w:rsid w:val="00090FF5"/>
    <w:rsid w:val="0009110F"/>
    <w:rsid w:val="000911EB"/>
    <w:rsid w:val="000927D6"/>
    <w:rsid w:val="00092CEC"/>
    <w:rsid w:val="000940AC"/>
    <w:rsid w:val="00095704"/>
    <w:rsid w:val="000957CA"/>
    <w:rsid w:val="000958EF"/>
    <w:rsid w:val="00095C27"/>
    <w:rsid w:val="00096193"/>
    <w:rsid w:val="0009657F"/>
    <w:rsid w:val="000975A3"/>
    <w:rsid w:val="000A0728"/>
    <w:rsid w:val="000A0DA0"/>
    <w:rsid w:val="000A13CF"/>
    <w:rsid w:val="000A15E5"/>
    <w:rsid w:val="000A18CA"/>
    <w:rsid w:val="000A23D5"/>
    <w:rsid w:val="000A24B5"/>
    <w:rsid w:val="000A464A"/>
    <w:rsid w:val="000A479B"/>
    <w:rsid w:val="000A5D22"/>
    <w:rsid w:val="000A6184"/>
    <w:rsid w:val="000A68BC"/>
    <w:rsid w:val="000A6F06"/>
    <w:rsid w:val="000A7355"/>
    <w:rsid w:val="000A7E54"/>
    <w:rsid w:val="000B0DF9"/>
    <w:rsid w:val="000B2B11"/>
    <w:rsid w:val="000B3720"/>
    <w:rsid w:val="000B410E"/>
    <w:rsid w:val="000B579E"/>
    <w:rsid w:val="000B59B8"/>
    <w:rsid w:val="000B6F24"/>
    <w:rsid w:val="000B754B"/>
    <w:rsid w:val="000B75FC"/>
    <w:rsid w:val="000B77B8"/>
    <w:rsid w:val="000B7B87"/>
    <w:rsid w:val="000B7D14"/>
    <w:rsid w:val="000C07BF"/>
    <w:rsid w:val="000C20CB"/>
    <w:rsid w:val="000C2912"/>
    <w:rsid w:val="000C2F77"/>
    <w:rsid w:val="000C3865"/>
    <w:rsid w:val="000C4736"/>
    <w:rsid w:val="000C4DB6"/>
    <w:rsid w:val="000C556E"/>
    <w:rsid w:val="000C6552"/>
    <w:rsid w:val="000C707C"/>
    <w:rsid w:val="000C71F3"/>
    <w:rsid w:val="000C7FD0"/>
    <w:rsid w:val="000D004C"/>
    <w:rsid w:val="000D06DE"/>
    <w:rsid w:val="000D1609"/>
    <w:rsid w:val="000D16CA"/>
    <w:rsid w:val="000D1C05"/>
    <w:rsid w:val="000D24EC"/>
    <w:rsid w:val="000D2634"/>
    <w:rsid w:val="000D2837"/>
    <w:rsid w:val="000D2A29"/>
    <w:rsid w:val="000D33E6"/>
    <w:rsid w:val="000D3D22"/>
    <w:rsid w:val="000D3F5A"/>
    <w:rsid w:val="000D4237"/>
    <w:rsid w:val="000D42DB"/>
    <w:rsid w:val="000D575B"/>
    <w:rsid w:val="000D582D"/>
    <w:rsid w:val="000D5C26"/>
    <w:rsid w:val="000D5D90"/>
    <w:rsid w:val="000D6234"/>
    <w:rsid w:val="000D7550"/>
    <w:rsid w:val="000E0268"/>
    <w:rsid w:val="000E06C5"/>
    <w:rsid w:val="000E11A7"/>
    <w:rsid w:val="000E15E3"/>
    <w:rsid w:val="000E24C9"/>
    <w:rsid w:val="000E27E3"/>
    <w:rsid w:val="000E28F7"/>
    <w:rsid w:val="000E3581"/>
    <w:rsid w:val="000E4829"/>
    <w:rsid w:val="000E4C92"/>
    <w:rsid w:val="000E5C10"/>
    <w:rsid w:val="000E5E4F"/>
    <w:rsid w:val="000E609D"/>
    <w:rsid w:val="000F260C"/>
    <w:rsid w:val="000F262F"/>
    <w:rsid w:val="000F2DBC"/>
    <w:rsid w:val="000F367F"/>
    <w:rsid w:val="000F4A38"/>
    <w:rsid w:val="000F4EE4"/>
    <w:rsid w:val="000F6524"/>
    <w:rsid w:val="000F7336"/>
    <w:rsid w:val="001005F4"/>
    <w:rsid w:val="001021D3"/>
    <w:rsid w:val="001028E5"/>
    <w:rsid w:val="00102D96"/>
    <w:rsid w:val="00103844"/>
    <w:rsid w:val="00103DAD"/>
    <w:rsid w:val="001055EC"/>
    <w:rsid w:val="0010608D"/>
    <w:rsid w:val="0010624A"/>
    <w:rsid w:val="00110787"/>
    <w:rsid w:val="001112CD"/>
    <w:rsid w:val="00111624"/>
    <w:rsid w:val="001119EC"/>
    <w:rsid w:val="00112B69"/>
    <w:rsid w:val="0011324B"/>
    <w:rsid w:val="00113337"/>
    <w:rsid w:val="00114323"/>
    <w:rsid w:val="0011442E"/>
    <w:rsid w:val="00114BE0"/>
    <w:rsid w:val="0011551A"/>
    <w:rsid w:val="001155D4"/>
    <w:rsid w:val="00115EAB"/>
    <w:rsid w:val="00116136"/>
    <w:rsid w:val="00116564"/>
    <w:rsid w:val="00117DFD"/>
    <w:rsid w:val="00121E24"/>
    <w:rsid w:val="001224D9"/>
    <w:rsid w:val="001224DB"/>
    <w:rsid w:val="00122EDC"/>
    <w:rsid w:val="001234B8"/>
    <w:rsid w:val="00123A97"/>
    <w:rsid w:val="00124CEC"/>
    <w:rsid w:val="00124E0E"/>
    <w:rsid w:val="0012597F"/>
    <w:rsid w:val="001265BF"/>
    <w:rsid w:val="00130CBB"/>
    <w:rsid w:val="001311D7"/>
    <w:rsid w:val="00131650"/>
    <w:rsid w:val="00131A1C"/>
    <w:rsid w:val="0013231B"/>
    <w:rsid w:val="001323FE"/>
    <w:rsid w:val="001333B7"/>
    <w:rsid w:val="001337F7"/>
    <w:rsid w:val="00133F84"/>
    <w:rsid w:val="001348CC"/>
    <w:rsid w:val="001351E1"/>
    <w:rsid w:val="001363CE"/>
    <w:rsid w:val="00136FDC"/>
    <w:rsid w:val="001371AD"/>
    <w:rsid w:val="0014045F"/>
    <w:rsid w:val="00140A41"/>
    <w:rsid w:val="00141703"/>
    <w:rsid w:val="0014175F"/>
    <w:rsid w:val="001421DD"/>
    <w:rsid w:val="001423B2"/>
    <w:rsid w:val="0014266D"/>
    <w:rsid w:val="00142687"/>
    <w:rsid w:val="001429B6"/>
    <w:rsid w:val="00142CFF"/>
    <w:rsid w:val="00142D6F"/>
    <w:rsid w:val="00143064"/>
    <w:rsid w:val="001444A4"/>
    <w:rsid w:val="001449BC"/>
    <w:rsid w:val="00144F31"/>
    <w:rsid w:val="001450A6"/>
    <w:rsid w:val="001469AE"/>
    <w:rsid w:val="0015088B"/>
    <w:rsid w:val="00150C95"/>
    <w:rsid w:val="00151DA5"/>
    <w:rsid w:val="00152404"/>
    <w:rsid w:val="00153031"/>
    <w:rsid w:val="00153A19"/>
    <w:rsid w:val="00154E93"/>
    <w:rsid w:val="00155241"/>
    <w:rsid w:val="00156525"/>
    <w:rsid w:val="00157041"/>
    <w:rsid w:val="001573A3"/>
    <w:rsid w:val="001574E9"/>
    <w:rsid w:val="00157915"/>
    <w:rsid w:val="00160D06"/>
    <w:rsid w:val="00162328"/>
    <w:rsid w:val="00162A07"/>
    <w:rsid w:val="00163AB9"/>
    <w:rsid w:val="00163CEA"/>
    <w:rsid w:val="0016469F"/>
    <w:rsid w:val="00164C7C"/>
    <w:rsid w:val="0016522C"/>
    <w:rsid w:val="0016542C"/>
    <w:rsid w:val="00165B21"/>
    <w:rsid w:val="00166096"/>
    <w:rsid w:val="00166B79"/>
    <w:rsid w:val="00166C89"/>
    <w:rsid w:val="001710D4"/>
    <w:rsid w:val="00172544"/>
    <w:rsid w:val="001727D0"/>
    <w:rsid w:val="00173DFD"/>
    <w:rsid w:val="00173EB8"/>
    <w:rsid w:val="001741AA"/>
    <w:rsid w:val="00174342"/>
    <w:rsid w:val="0017477B"/>
    <w:rsid w:val="00174A40"/>
    <w:rsid w:val="0017518D"/>
    <w:rsid w:val="00175326"/>
    <w:rsid w:val="00177AFC"/>
    <w:rsid w:val="00180874"/>
    <w:rsid w:val="00181B0E"/>
    <w:rsid w:val="001836D1"/>
    <w:rsid w:val="001844AC"/>
    <w:rsid w:val="00184703"/>
    <w:rsid w:val="00184B63"/>
    <w:rsid w:val="001850BD"/>
    <w:rsid w:val="00186BD4"/>
    <w:rsid w:val="00190000"/>
    <w:rsid w:val="001902FD"/>
    <w:rsid w:val="00191B7D"/>
    <w:rsid w:val="001929E8"/>
    <w:rsid w:val="00193069"/>
    <w:rsid w:val="001941B2"/>
    <w:rsid w:val="00194611"/>
    <w:rsid w:val="0019532B"/>
    <w:rsid w:val="00195D7B"/>
    <w:rsid w:val="00196725"/>
    <w:rsid w:val="00196755"/>
    <w:rsid w:val="00196D78"/>
    <w:rsid w:val="00196F6B"/>
    <w:rsid w:val="001A0459"/>
    <w:rsid w:val="001A123D"/>
    <w:rsid w:val="001A167D"/>
    <w:rsid w:val="001A2967"/>
    <w:rsid w:val="001A3747"/>
    <w:rsid w:val="001A4662"/>
    <w:rsid w:val="001A58C9"/>
    <w:rsid w:val="001A593D"/>
    <w:rsid w:val="001A5C8A"/>
    <w:rsid w:val="001A6776"/>
    <w:rsid w:val="001A690F"/>
    <w:rsid w:val="001A69BE"/>
    <w:rsid w:val="001A6CB8"/>
    <w:rsid w:val="001B0B2D"/>
    <w:rsid w:val="001B0F0F"/>
    <w:rsid w:val="001B1B67"/>
    <w:rsid w:val="001B2C38"/>
    <w:rsid w:val="001B367E"/>
    <w:rsid w:val="001B3CD7"/>
    <w:rsid w:val="001B606B"/>
    <w:rsid w:val="001B62F5"/>
    <w:rsid w:val="001B6BFC"/>
    <w:rsid w:val="001B75FA"/>
    <w:rsid w:val="001B7D95"/>
    <w:rsid w:val="001B7F42"/>
    <w:rsid w:val="001C06C8"/>
    <w:rsid w:val="001C0A62"/>
    <w:rsid w:val="001C1C8E"/>
    <w:rsid w:val="001C4213"/>
    <w:rsid w:val="001C44AB"/>
    <w:rsid w:val="001C516F"/>
    <w:rsid w:val="001C5E22"/>
    <w:rsid w:val="001C6B38"/>
    <w:rsid w:val="001D00CC"/>
    <w:rsid w:val="001D0CDC"/>
    <w:rsid w:val="001D13E0"/>
    <w:rsid w:val="001D181F"/>
    <w:rsid w:val="001D225B"/>
    <w:rsid w:val="001D3A99"/>
    <w:rsid w:val="001D3B52"/>
    <w:rsid w:val="001D4295"/>
    <w:rsid w:val="001D42D2"/>
    <w:rsid w:val="001D440E"/>
    <w:rsid w:val="001D5E56"/>
    <w:rsid w:val="001D6511"/>
    <w:rsid w:val="001D66E0"/>
    <w:rsid w:val="001D6862"/>
    <w:rsid w:val="001D6914"/>
    <w:rsid w:val="001D6BC6"/>
    <w:rsid w:val="001D6D3C"/>
    <w:rsid w:val="001D6F10"/>
    <w:rsid w:val="001D7145"/>
    <w:rsid w:val="001D724E"/>
    <w:rsid w:val="001D73C8"/>
    <w:rsid w:val="001E2F9A"/>
    <w:rsid w:val="001E5EB2"/>
    <w:rsid w:val="001E63FF"/>
    <w:rsid w:val="001E66AD"/>
    <w:rsid w:val="001E73FC"/>
    <w:rsid w:val="001E7997"/>
    <w:rsid w:val="001E7B6B"/>
    <w:rsid w:val="001F03E9"/>
    <w:rsid w:val="001F0F23"/>
    <w:rsid w:val="001F1970"/>
    <w:rsid w:val="001F2537"/>
    <w:rsid w:val="001F28FA"/>
    <w:rsid w:val="001F3AED"/>
    <w:rsid w:val="001F5D3F"/>
    <w:rsid w:val="001F5D71"/>
    <w:rsid w:val="001F6E5B"/>
    <w:rsid w:val="001F7007"/>
    <w:rsid w:val="001F73D2"/>
    <w:rsid w:val="001F7BE7"/>
    <w:rsid w:val="00200A96"/>
    <w:rsid w:val="00201705"/>
    <w:rsid w:val="00201BD1"/>
    <w:rsid w:val="002029AA"/>
    <w:rsid w:val="00202F7E"/>
    <w:rsid w:val="002036DC"/>
    <w:rsid w:val="00203D51"/>
    <w:rsid w:val="0020429E"/>
    <w:rsid w:val="0020514A"/>
    <w:rsid w:val="002059A4"/>
    <w:rsid w:val="0020678A"/>
    <w:rsid w:val="00206F8B"/>
    <w:rsid w:val="00210BE6"/>
    <w:rsid w:val="0021101D"/>
    <w:rsid w:val="002119D1"/>
    <w:rsid w:val="00212740"/>
    <w:rsid w:val="00212B7E"/>
    <w:rsid w:val="00213B61"/>
    <w:rsid w:val="00214CF2"/>
    <w:rsid w:val="002169D1"/>
    <w:rsid w:val="00220899"/>
    <w:rsid w:val="00220931"/>
    <w:rsid w:val="00220973"/>
    <w:rsid w:val="002219CB"/>
    <w:rsid w:val="0022292E"/>
    <w:rsid w:val="0022308A"/>
    <w:rsid w:val="0022358B"/>
    <w:rsid w:val="00223F41"/>
    <w:rsid w:val="002247B8"/>
    <w:rsid w:val="002266BA"/>
    <w:rsid w:val="00227699"/>
    <w:rsid w:val="0023073E"/>
    <w:rsid w:val="00231120"/>
    <w:rsid w:val="002318AC"/>
    <w:rsid w:val="00231D52"/>
    <w:rsid w:val="00231F89"/>
    <w:rsid w:val="002320B8"/>
    <w:rsid w:val="002329D1"/>
    <w:rsid w:val="00233336"/>
    <w:rsid w:val="00233A5C"/>
    <w:rsid w:val="00233FED"/>
    <w:rsid w:val="002354A4"/>
    <w:rsid w:val="002360A9"/>
    <w:rsid w:val="00237559"/>
    <w:rsid w:val="00240E96"/>
    <w:rsid w:val="00241192"/>
    <w:rsid w:val="00241A84"/>
    <w:rsid w:val="002422E7"/>
    <w:rsid w:val="00243207"/>
    <w:rsid w:val="00243EF1"/>
    <w:rsid w:val="00244244"/>
    <w:rsid w:val="00244DA2"/>
    <w:rsid w:val="00244FFC"/>
    <w:rsid w:val="0024535D"/>
    <w:rsid w:val="00246CAE"/>
    <w:rsid w:val="00247356"/>
    <w:rsid w:val="00247A76"/>
    <w:rsid w:val="00247A88"/>
    <w:rsid w:val="00247E1E"/>
    <w:rsid w:val="002508AA"/>
    <w:rsid w:val="002519D8"/>
    <w:rsid w:val="00252D51"/>
    <w:rsid w:val="00253DB1"/>
    <w:rsid w:val="002544BE"/>
    <w:rsid w:val="00254874"/>
    <w:rsid w:val="00254E61"/>
    <w:rsid w:val="00255240"/>
    <w:rsid w:val="00255370"/>
    <w:rsid w:val="0025588D"/>
    <w:rsid w:val="002558DF"/>
    <w:rsid w:val="00257504"/>
    <w:rsid w:val="0025765A"/>
    <w:rsid w:val="0026000C"/>
    <w:rsid w:val="00260BAF"/>
    <w:rsid w:val="00261303"/>
    <w:rsid w:val="00261E1B"/>
    <w:rsid w:val="00262B58"/>
    <w:rsid w:val="00263321"/>
    <w:rsid w:val="00263EB2"/>
    <w:rsid w:val="00264D0F"/>
    <w:rsid w:val="00265F16"/>
    <w:rsid w:val="00265F69"/>
    <w:rsid w:val="002666D6"/>
    <w:rsid w:val="002678C3"/>
    <w:rsid w:val="00267D80"/>
    <w:rsid w:val="002702FE"/>
    <w:rsid w:val="0027053B"/>
    <w:rsid w:val="00270EC9"/>
    <w:rsid w:val="00271666"/>
    <w:rsid w:val="0027197E"/>
    <w:rsid w:val="00271E93"/>
    <w:rsid w:val="0027202D"/>
    <w:rsid w:val="00272FDA"/>
    <w:rsid w:val="002734E1"/>
    <w:rsid w:val="002739FA"/>
    <w:rsid w:val="002743C8"/>
    <w:rsid w:val="002744C6"/>
    <w:rsid w:val="00275983"/>
    <w:rsid w:val="002762CC"/>
    <w:rsid w:val="00277437"/>
    <w:rsid w:val="00280424"/>
    <w:rsid w:val="00280A05"/>
    <w:rsid w:val="002811E4"/>
    <w:rsid w:val="00281DFB"/>
    <w:rsid w:val="002827D1"/>
    <w:rsid w:val="00282AB5"/>
    <w:rsid w:val="00282B44"/>
    <w:rsid w:val="00282C00"/>
    <w:rsid w:val="00282C32"/>
    <w:rsid w:val="00283B32"/>
    <w:rsid w:val="002846B1"/>
    <w:rsid w:val="00285579"/>
    <w:rsid w:val="00286470"/>
    <w:rsid w:val="00287D09"/>
    <w:rsid w:val="00291E5E"/>
    <w:rsid w:val="00291F6A"/>
    <w:rsid w:val="002934A1"/>
    <w:rsid w:val="002937ED"/>
    <w:rsid w:val="0029395F"/>
    <w:rsid w:val="002940B7"/>
    <w:rsid w:val="00294131"/>
    <w:rsid w:val="00294153"/>
    <w:rsid w:val="002943E4"/>
    <w:rsid w:val="002947AC"/>
    <w:rsid w:val="00294F4E"/>
    <w:rsid w:val="002976C9"/>
    <w:rsid w:val="002A2BB9"/>
    <w:rsid w:val="002A3D63"/>
    <w:rsid w:val="002A4F02"/>
    <w:rsid w:val="002A4F79"/>
    <w:rsid w:val="002A57CF"/>
    <w:rsid w:val="002B0000"/>
    <w:rsid w:val="002B026B"/>
    <w:rsid w:val="002B05E8"/>
    <w:rsid w:val="002B0AB1"/>
    <w:rsid w:val="002B1A94"/>
    <w:rsid w:val="002B2552"/>
    <w:rsid w:val="002B2D83"/>
    <w:rsid w:val="002B44E7"/>
    <w:rsid w:val="002B4558"/>
    <w:rsid w:val="002B54C8"/>
    <w:rsid w:val="002B581C"/>
    <w:rsid w:val="002B5BAC"/>
    <w:rsid w:val="002B5E41"/>
    <w:rsid w:val="002B5E6E"/>
    <w:rsid w:val="002B62C5"/>
    <w:rsid w:val="002B677C"/>
    <w:rsid w:val="002B6C16"/>
    <w:rsid w:val="002B6EC1"/>
    <w:rsid w:val="002B6F00"/>
    <w:rsid w:val="002B7F8D"/>
    <w:rsid w:val="002C0271"/>
    <w:rsid w:val="002C1957"/>
    <w:rsid w:val="002C21C6"/>
    <w:rsid w:val="002C2BE1"/>
    <w:rsid w:val="002C4158"/>
    <w:rsid w:val="002C46AD"/>
    <w:rsid w:val="002C62B4"/>
    <w:rsid w:val="002C653F"/>
    <w:rsid w:val="002C6D05"/>
    <w:rsid w:val="002C6D41"/>
    <w:rsid w:val="002C7369"/>
    <w:rsid w:val="002C7842"/>
    <w:rsid w:val="002C7F30"/>
    <w:rsid w:val="002D0493"/>
    <w:rsid w:val="002D0F88"/>
    <w:rsid w:val="002D214B"/>
    <w:rsid w:val="002D3339"/>
    <w:rsid w:val="002D35A0"/>
    <w:rsid w:val="002D36F6"/>
    <w:rsid w:val="002D393D"/>
    <w:rsid w:val="002D4274"/>
    <w:rsid w:val="002D4F2E"/>
    <w:rsid w:val="002D586B"/>
    <w:rsid w:val="002D5A22"/>
    <w:rsid w:val="002D5D65"/>
    <w:rsid w:val="002D6555"/>
    <w:rsid w:val="002D6C69"/>
    <w:rsid w:val="002D6F39"/>
    <w:rsid w:val="002D7188"/>
    <w:rsid w:val="002D793D"/>
    <w:rsid w:val="002D7BFD"/>
    <w:rsid w:val="002D7D4A"/>
    <w:rsid w:val="002D7E1C"/>
    <w:rsid w:val="002E0D90"/>
    <w:rsid w:val="002E0FF1"/>
    <w:rsid w:val="002E129C"/>
    <w:rsid w:val="002E14E3"/>
    <w:rsid w:val="002E154E"/>
    <w:rsid w:val="002E2BE0"/>
    <w:rsid w:val="002E3729"/>
    <w:rsid w:val="002E3B0C"/>
    <w:rsid w:val="002E46D9"/>
    <w:rsid w:val="002E4EFE"/>
    <w:rsid w:val="002E5063"/>
    <w:rsid w:val="002E52F0"/>
    <w:rsid w:val="002E60A0"/>
    <w:rsid w:val="002E774C"/>
    <w:rsid w:val="002F08A8"/>
    <w:rsid w:val="002F09D5"/>
    <w:rsid w:val="002F12CE"/>
    <w:rsid w:val="002F1B00"/>
    <w:rsid w:val="002F1B83"/>
    <w:rsid w:val="002F1D3B"/>
    <w:rsid w:val="002F21C9"/>
    <w:rsid w:val="002F273F"/>
    <w:rsid w:val="002F3446"/>
    <w:rsid w:val="002F34DC"/>
    <w:rsid w:val="002F3522"/>
    <w:rsid w:val="002F3758"/>
    <w:rsid w:val="002F3A39"/>
    <w:rsid w:val="002F3FCB"/>
    <w:rsid w:val="00300EDA"/>
    <w:rsid w:val="00301011"/>
    <w:rsid w:val="003019A7"/>
    <w:rsid w:val="0030209B"/>
    <w:rsid w:val="00302A46"/>
    <w:rsid w:val="0030366A"/>
    <w:rsid w:val="0030613F"/>
    <w:rsid w:val="00306828"/>
    <w:rsid w:val="003068D6"/>
    <w:rsid w:val="0031036F"/>
    <w:rsid w:val="0031093B"/>
    <w:rsid w:val="00310C85"/>
    <w:rsid w:val="0031100D"/>
    <w:rsid w:val="00311332"/>
    <w:rsid w:val="00311924"/>
    <w:rsid w:val="00311DF2"/>
    <w:rsid w:val="003121EC"/>
    <w:rsid w:val="0031243E"/>
    <w:rsid w:val="00312B47"/>
    <w:rsid w:val="0031361B"/>
    <w:rsid w:val="00313D1A"/>
    <w:rsid w:val="00314644"/>
    <w:rsid w:val="00314899"/>
    <w:rsid w:val="00314FA2"/>
    <w:rsid w:val="00315109"/>
    <w:rsid w:val="00315BD3"/>
    <w:rsid w:val="00315D8B"/>
    <w:rsid w:val="00315D8F"/>
    <w:rsid w:val="003165F8"/>
    <w:rsid w:val="003210FC"/>
    <w:rsid w:val="003217B2"/>
    <w:rsid w:val="003220DD"/>
    <w:rsid w:val="00322845"/>
    <w:rsid w:val="0032296F"/>
    <w:rsid w:val="00323141"/>
    <w:rsid w:val="003236CD"/>
    <w:rsid w:val="0032370A"/>
    <w:rsid w:val="003239B4"/>
    <w:rsid w:val="003239C7"/>
    <w:rsid w:val="00323C7D"/>
    <w:rsid w:val="00324349"/>
    <w:rsid w:val="00324788"/>
    <w:rsid w:val="003262A7"/>
    <w:rsid w:val="00326DD6"/>
    <w:rsid w:val="00327293"/>
    <w:rsid w:val="003279A9"/>
    <w:rsid w:val="003312C3"/>
    <w:rsid w:val="00332083"/>
    <w:rsid w:val="00332B62"/>
    <w:rsid w:val="00333057"/>
    <w:rsid w:val="00333627"/>
    <w:rsid w:val="00333CC9"/>
    <w:rsid w:val="00333D25"/>
    <w:rsid w:val="00334B34"/>
    <w:rsid w:val="0033510E"/>
    <w:rsid w:val="0033616C"/>
    <w:rsid w:val="0033619E"/>
    <w:rsid w:val="00336A06"/>
    <w:rsid w:val="00336A8B"/>
    <w:rsid w:val="0033716E"/>
    <w:rsid w:val="00337318"/>
    <w:rsid w:val="003379B3"/>
    <w:rsid w:val="0034008F"/>
    <w:rsid w:val="00340ECE"/>
    <w:rsid w:val="003411A5"/>
    <w:rsid w:val="00341317"/>
    <w:rsid w:val="00341554"/>
    <w:rsid w:val="00341F7C"/>
    <w:rsid w:val="00343B69"/>
    <w:rsid w:val="0034406E"/>
    <w:rsid w:val="003442CE"/>
    <w:rsid w:val="00345462"/>
    <w:rsid w:val="00346573"/>
    <w:rsid w:val="003465AE"/>
    <w:rsid w:val="00346A69"/>
    <w:rsid w:val="00346BE3"/>
    <w:rsid w:val="00346E8A"/>
    <w:rsid w:val="00346EBF"/>
    <w:rsid w:val="0035045E"/>
    <w:rsid w:val="003504E3"/>
    <w:rsid w:val="00350EF2"/>
    <w:rsid w:val="00351B90"/>
    <w:rsid w:val="00352F4E"/>
    <w:rsid w:val="0035323B"/>
    <w:rsid w:val="00353534"/>
    <w:rsid w:val="00353D1D"/>
    <w:rsid w:val="00353D54"/>
    <w:rsid w:val="00353E34"/>
    <w:rsid w:val="003542A3"/>
    <w:rsid w:val="0035523A"/>
    <w:rsid w:val="003559B6"/>
    <w:rsid w:val="00355C1F"/>
    <w:rsid w:val="0035649F"/>
    <w:rsid w:val="00356E24"/>
    <w:rsid w:val="00357114"/>
    <w:rsid w:val="00357D33"/>
    <w:rsid w:val="00360129"/>
    <w:rsid w:val="00360B82"/>
    <w:rsid w:val="00361CCD"/>
    <w:rsid w:val="00361E1D"/>
    <w:rsid w:val="0036238F"/>
    <w:rsid w:val="0036295B"/>
    <w:rsid w:val="00362CF8"/>
    <w:rsid w:val="00363138"/>
    <w:rsid w:val="00364955"/>
    <w:rsid w:val="003649D5"/>
    <w:rsid w:val="00364BB9"/>
    <w:rsid w:val="00365B17"/>
    <w:rsid w:val="0036622B"/>
    <w:rsid w:val="00366345"/>
    <w:rsid w:val="003663A2"/>
    <w:rsid w:val="003663DD"/>
    <w:rsid w:val="00370720"/>
    <w:rsid w:val="0037097D"/>
    <w:rsid w:val="003723CC"/>
    <w:rsid w:val="00372A4A"/>
    <w:rsid w:val="00372A6B"/>
    <w:rsid w:val="0037304B"/>
    <w:rsid w:val="00374750"/>
    <w:rsid w:val="00374A91"/>
    <w:rsid w:val="00374D87"/>
    <w:rsid w:val="0037624B"/>
    <w:rsid w:val="0037784B"/>
    <w:rsid w:val="00377EBA"/>
    <w:rsid w:val="00380683"/>
    <w:rsid w:val="00382C23"/>
    <w:rsid w:val="00382D3F"/>
    <w:rsid w:val="00382DA7"/>
    <w:rsid w:val="00385330"/>
    <w:rsid w:val="00385B4D"/>
    <w:rsid w:val="00386302"/>
    <w:rsid w:val="003872C3"/>
    <w:rsid w:val="003908F2"/>
    <w:rsid w:val="00390B6A"/>
    <w:rsid w:val="00391D03"/>
    <w:rsid w:val="003920C5"/>
    <w:rsid w:val="0039259A"/>
    <w:rsid w:val="003937E3"/>
    <w:rsid w:val="00393E45"/>
    <w:rsid w:val="00394664"/>
    <w:rsid w:val="00394CA0"/>
    <w:rsid w:val="003953B8"/>
    <w:rsid w:val="0039612F"/>
    <w:rsid w:val="00396B98"/>
    <w:rsid w:val="00397BA6"/>
    <w:rsid w:val="003A04AE"/>
    <w:rsid w:val="003A0C2E"/>
    <w:rsid w:val="003A102E"/>
    <w:rsid w:val="003A2826"/>
    <w:rsid w:val="003A29B4"/>
    <w:rsid w:val="003A2B08"/>
    <w:rsid w:val="003A389D"/>
    <w:rsid w:val="003A4301"/>
    <w:rsid w:val="003A4D25"/>
    <w:rsid w:val="003A58D9"/>
    <w:rsid w:val="003A66E0"/>
    <w:rsid w:val="003A7E34"/>
    <w:rsid w:val="003B388F"/>
    <w:rsid w:val="003B3DFC"/>
    <w:rsid w:val="003B4751"/>
    <w:rsid w:val="003B6050"/>
    <w:rsid w:val="003B7100"/>
    <w:rsid w:val="003B72AB"/>
    <w:rsid w:val="003B76CA"/>
    <w:rsid w:val="003B7842"/>
    <w:rsid w:val="003C101D"/>
    <w:rsid w:val="003C1F22"/>
    <w:rsid w:val="003C1F26"/>
    <w:rsid w:val="003C26FB"/>
    <w:rsid w:val="003C3C86"/>
    <w:rsid w:val="003C3D4D"/>
    <w:rsid w:val="003C4E40"/>
    <w:rsid w:val="003C4F0F"/>
    <w:rsid w:val="003C503D"/>
    <w:rsid w:val="003C573A"/>
    <w:rsid w:val="003C6BDE"/>
    <w:rsid w:val="003C6D15"/>
    <w:rsid w:val="003C7914"/>
    <w:rsid w:val="003D04E1"/>
    <w:rsid w:val="003D0E91"/>
    <w:rsid w:val="003D117D"/>
    <w:rsid w:val="003D2909"/>
    <w:rsid w:val="003D3B85"/>
    <w:rsid w:val="003D40AF"/>
    <w:rsid w:val="003D46AF"/>
    <w:rsid w:val="003D5A8F"/>
    <w:rsid w:val="003D69CB"/>
    <w:rsid w:val="003D704D"/>
    <w:rsid w:val="003D7776"/>
    <w:rsid w:val="003D7B6E"/>
    <w:rsid w:val="003E0EE9"/>
    <w:rsid w:val="003E1203"/>
    <w:rsid w:val="003E1F74"/>
    <w:rsid w:val="003E202D"/>
    <w:rsid w:val="003E20E9"/>
    <w:rsid w:val="003E2ADC"/>
    <w:rsid w:val="003E2E8A"/>
    <w:rsid w:val="003E3C82"/>
    <w:rsid w:val="003E403B"/>
    <w:rsid w:val="003E4C8E"/>
    <w:rsid w:val="003E4EF9"/>
    <w:rsid w:val="003E50A1"/>
    <w:rsid w:val="003E54D6"/>
    <w:rsid w:val="003E560A"/>
    <w:rsid w:val="003E56B6"/>
    <w:rsid w:val="003E5B2C"/>
    <w:rsid w:val="003E5C89"/>
    <w:rsid w:val="003E5F52"/>
    <w:rsid w:val="003E74E8"/>
    <w:rsid w:val="003F01EF"/>
    <w:rsid w:val="003F033A"/>
    <w:rsid w:val="003F0AC6"/>
    <w:rsid w:val="003F1754"/>
    <w:rsid w:val="003F2033"/>
    <w:rsid w:val="003F2472"/>
    <w:rsid w:val="003F2880"/>
    <w:rsid w:val="003F2A91"/>
    <w:rsid w:val="003F2CF3"/>
    <w:rsid w:val="003F307B"/>
    <w:rsid w:val="003F32CA"/>
    <w:rsid w:val="003F3333"/>
    <w:rsid w:val="003F37E8"/>
    <w:rsid w:val="003F393E"/>
    <w:rsid w:val="003F3EED"/>
    <w:rsid w:val="003F4F0F"/>
    <w:rsid w:val="003F5523"/>
    <w:rsid w:val="003F5DD1"/>
    <w:rsid w:val="003F683C"/>
    <w:rsid w:val="003F7515"/>
    <w:rsid w:val="003F7F45"/>
    <w:rsid w:val="00400EEC"/>
    <w:rsid w:val="004017BF"/>
    <w:rsid w:val="004018AC"/>
    <w:rsid w:val="00402B5A"/>
    <w:rsid w:val="0040396E"/>
    <w:rsid w:val="00403B28"/>
    <w:rsid w:val="0040504F"/>
    <w:rsid w:val="00405CEE"/>
    <w:rsid w:val="00407038"/>
    <w:rsid w:val="00407AA8"/>
    <w:rsid w:val="00407E3A"/>
    <w:rsid w:val="00410891"/>
    <w:rsid w:val="00410B84"/>
    <w:rsid w:val="00410BA0"/>
    <w:rsid w:val="00410DCF"/>
    <w:rsid w:val="0041104A"/>
    <w:rsid w:val="004118C3"/>
    <w:rsid w:val="0041244A"/>
    <w:rsid w:val="0041306C"/>
    <w:rsid w:val="0041325E"/>
    <w:rsid w:val="004144EE"/>
    <w:rsid w:val="0041456B"/>
    <w:rsid w:val="00414652"/>
    <w:rsid w:val="00414DC3"/>
    <w:rsid w:val="00415B8D"/>
    <w:rsid w:val="00415F9F"/>
    <w:rsid w:val="004163AE"/>
    <w:rsid w:val="0041690B"/>
    <w:rsid w:val="00416BBF"/>
    <w:rsid w:val="00416E90"/>
    <w:rsid w:val="00421D01"/>
    <w:rsid w:val="00421DF4"/>
    <w:rsid w:val="00421FD1"/>
    <w:rsid w:val="00423723"/>
    <w:rsid w:val="00423CDC"/>
    <w:rsid w:val="004256FC"/>
    <w:rsid w:val="00425FA3"/>
    <w:rsid w:val="00426186"/>
    <w:rsid w:val="00426569"/>
    <w:rsid w:val="00426AFA"/>
    <w:rsid w:val="00426B4D"/>
    <w:rsid w:val="00427CE6"/>
    <w:rsid w:val="00430874"/>
    <w:rsid w:val="004310BD"/>
    <w:rsid w:val="004312A4"/>
    <w:rsid w:val="00431FAB"/>
    <w:rsid w:val="00433246"/>
    <w:rsid w:val="004334A0"/>
    <w:rsid w:val="004335EB"/>
    <w:rsid w:val="004339B9"/>
    <w:rsid w:val="00433AC1"/>
    <w:rsid w:val="00433CDE"/>
    <w:rsid w:val="00433DA4"/>
    <w:rsid w:val="004347F0"/>
    <w:rsid w:val="00434A1E"/>
    <w:rsid w:val="00435911"/>
    <w:rsid w:val="00435C6A"/>
    <w:rsid w:val="00436032"/>
    <w:rsid w:val="004362B0"/>
    <w:rsid w:val="00436F2F"/>
    <w:rsid w:val="00437793"/>
    <w:rsid w:val="00437A3B"/>
    <w:rsid w:val="00437E79"/>
    <w:rsid w:val="00440360"/>
    <w:rsid w:val="00440CDC"/>
    <w:rsid w:val="00441340"/>
    <w:rsid w:val="004413C7"/>
    <w:rsid w:val="004414B3"/>
    <w:rsid w:val="004417C3"/>
    <w:rsid w:val="004418FD"/>
    <w:rsid w:val="00441C8B"/>
    <w:rsid w:val="00442602"/>
    <w:rsid w:val="00442F35"/>
    <w:rsid w:val="00443DB1"/>
    <w:rsid w:val="00444052"/>
    <w:rsid w:val="00444219"/>
    <w:rsid w:val="00444429"/>
    <w:rsid w:val="0044457B"/>
    <w:rsid w:val="00444977"/>
    <w:rsid w:val="004458F0"/>
    <w:rsid w:val="0044591C"/>
    <w:rsid w:val="004459C2"/>
    <w:rsid w:val="00445B95"/>
    <w:rsid w:val="00446233"/>
    <w:rsid w:val="004469C8"/>
    <w:rsid w:val="004503F2"/>
    <w:rsid w:val="004508A8"/>
    <w:rsid w:val="00450BE4"/>
    <w:rsid w:val="00451734"/>
    <w:rsid w:val="00451AE6"/>
    <w:rsid w:val="00451BE0"/>
    <w:rsid w:val="004524D9"/>
    <w:rsid w:val="00452A59"/>
    <w:rsid w:val="00452EE0"/>
    <w:rsid w:val="00454ECE"/>
    <w:rsid w:val="00454FA0"/>
    <w:rsid w:val="004559FA"/>
    <w:rsid w:val="004570C7"/>
    <w:rsid w:val="004573FC"/>
    <w:rsid w:val="00457F30"/>
    <w:rsid w:val="004628B9"/>
    <w:rsid w:val="00462E77"/>
    <w:rsid w:val="0046387F"/>
    <w:rsid w:val="00463910"/>
    <w:rsid w:val="00464A70"/>
    <w:rsid w:val="00465394"/>
    <w:rsid w:val="004653B9"/>
    <w:rsid w:val="00465618"/>
    <w:rsid w:val="00466BA9"/>
    <w:rsid w:val="00466BCF"/>
    <w:rsid w:val="0047066F"/>
    <w:rsid w:val="0047073A"/>
    <w:rsid w:val="00470CB8"/>
    <w:rsid w:val="0047304F"/>
    <w:rsid w:val="00473370"/>
    <w:rsid w:val="00473550"/>
    <w:rsid w:val="00473597"/>
    <w:rsid w:val="00473972"/>
    <w:rsid w:val="00473C1C"/>
    <w:rsid w:val="00473E00"/>
    <w:rsid w:val="00475446"/>
    <w:rsid w:val="004756BB"/>
    <w:rsid w:val="004761A0"/>
    <w:rsid w:val="00476A39"/>
    <w:rsid w:val="00477032"/>
    <w:rsid w:val="004773F8"/>
    <w:rsid w:val="00477489"/>
    <w:rsid w:val="004800B4"/>
    <w:rsid w:val="0048143A"/>
    <w:rsid w:val="00482D38"/>
    <w:rsid w:val="00483A71"/>
    <w:rsid w:val="00483EFF"/>
    <w:rsid w:val="00484445"/>
    <w:rsid w:val="00484E5B"/>
    <w:rsid w:val="0048601E"/>
    <w:rsid w:val="00490908"/>
    <w:rsid w:val="00490BEA"/>
    <w:rsid w:val="00491814"/>
    <w:rsid w:val="004924BB"/>
    <w:rsid w:val="004932EA"/>
    <w:rsid w:val="004943A3"/>
    <w:rsid w:val="0049458A"/>
    <w:rsid w:val="00496A6E"/>
    <w:rsid w:val="004A008C"/>
    <w:rsid w:val="004A131E"/>
    <w:rsid w:val="004A2220"/>
    <w:rsid w:val="004A358A"/>
    <w:rsid w:val="004A3E78"/>
    <w:rsid w:val="004A41DF"/>
    <w:rsid w:val="004A4A7D"/>
    <w:rsid w:val="004A4AE0"/>
    <w:rsid w:val="004A4C43"/>
    <w:rsid w:val="004A50C2"/>
    <w:rsid w:val="004A53A9"/>
    <w:rsid w:val="004A6D59"/>
    <w:rsid w:val="004A6EEA"/>
    <w:rsid w:val="004A7141"/>
    <w:rsid w:val="004A726B"/>
    <w:rsid w:val="004B2345"/>
    <w:rsid w:val="004B2C50"/>
    <w:rsid w:val="004B524A"/>
    <w:rsid w:val="004B528A"/>
    <w:rsid w:val="004B58FF"/>
    <w:rsid w:val="004B5A1A"/>
    <w:rsid w:val="004B7502"/>
    <w:rsid w:val="004C01BF"/>
    <w:rsid w:val="004C32A0"/>
    <w:rsid w:val="004C343E"/>
    <w:rsid w:val="004C3618"/>
    <w:rsid w:val="004C36DE"/>
    <w:rsid w:val="004C4839"/>
    <w:rsid w:val="004C5A4B"/>
    <w:rsid w:val="004C5D07"/>
    <w:rsid w:val="004C5D29"/>
    <w:rsid w:val="004C7B0E"/>
    <w:rsid w:val="004D0316"/>
    <w:rsid w:val="004D05B5"/>
    <w:rsid w:val="004D147F"/>
    <w:rsid w:val="004D1C2B"/>
    <w:rsid w:val="004D1DF9"/>
    <w:rsid w:val="004D29C9"/>
    <w:rsid w:val="004D2DB6"/>
    <w:rsid w:val="004D317D"/>
    <w:rsid w:val="004D3C7B"/>
    <w:rsid w:val="004D5707"/>
    <w:rsid w:val="004D6BFD"/>
    <w:rsid w:val="004E10A1"/>
    <w:rsid w:val="004E190C"/>
    <w:rsid w:val="004E1F73"/>
    <w:rsid w:val="004E221D"/>
    <w:rsid w:val="004E22F3"/>
    <w:rsid w:val="004E23DF"/>
    <w:rsid w:val="004E2C33"/>
    <w:rsid w:val="004E2C4B"/>
    <w:rsid w:val="004E3059"/>
    <w:rsid w:val="004E3A72"/>
    <w:rsid w:val="004E3B0F"/>
    <w:rsid w:val="004E4E37"/>
    <w:rsid w:val="004E52BB"/>
    <w:rsid w:val="004E52D9"/>
    <w:rsid w:val="004E5400"/>
    <w:rsid w:val="004E5559"/>
    <w:rsid w:val="004E6D46"/>
    <w:rsid w:val="004E7336"/>
    <w:rsid w:val="004E75A5"/>
    <w:rsid w:val="004E767A"/>
    <w:rsid w:val="004E7BA9"/>
    <w:rsid w:val="004F1CB3"/>
    <w:rsid w:val="004F25E8"/>
    <w:rsid w:val="004F345F"/>
    <w:rsid w:val="004F43EA"/>
    <w:rsid w:val="004F5899"/>
    <w:rsid w:val="004F5FCF"/>
    <w:rsid w:val="004F68FC"/>
    <w:rsid w:val="004F6D12"/>
    <w:rsid w:val="004F7725"/>
    <w:rsid w:val="0050005A"/>
    <w:rsid w:val="00500BBB"/>
    <w:rsid w:val="0050274D"/>
    <w:rsid w:val="00504287"/>
    <w:rsid w:val="00505532"/>
    <w:rsid w:val="0050571F"/>
    <w:rsid w:val="005057B0"/>
    <w:rsid w:val="00507A4F"/>
    <w:rsid w:val="005103D7"/>
    <w:rsid w:val="005103E8"/>
    <w:rsid w:val="00511371"/>
    <w:rsid w:val="00513066"/>
    <w:rsid w:val="00513AD2"/>
    <w:rsid w:val="00513D98"/>
    <w:rsid w:val="005151E6"/>
    <w:rsid w:val="005153FA"/>
    <w:rsid w:val="00517A39"/>
    <w:rsid w:val="00517D72"/>
    <w:rsid w:val="005201E7"/>
    <w:rsid w:val="00520787"/>
    <w:rsid w:val="0052161C"/>
    <w:rsid w:val="00521D86"/>
    <w:rsid w:val="00522265"/>
    <w:rsid w:val="00522298"/>
    <w:rsid w:val="00522A37"/>
    <w:rsid w:val="005233B6"/>
    <w:rsid w:val="005239CF"/>
    <w:rsid w:val="0052441B"/>
    <w:rsid w:val="00524BE5"/>
    <w:rsid w:val="005256B9"/>
    <w:rsid w:val="005256EA"/>
    <w:rsid w:val="0052587B"/>
    <w:rsid w:val="005264BE"/>
    <w:rsid w:val="00526F49"/>
    <w:rsid w:val="00527390"/>
    <w:rsid w:val="00530ADD"/>
    <w:rsid w:val="005318CB"/>
    <w:rsid w:val="005326E5"/>
    <w:rsid w:val="00532966"/>
    <w:rsid w:val="0053339F"/>
    <w:rsid w:val="0053404F"/>
    <w:rsid w:val="00535435"/>
    <w:rsid w:val="00535FC1"/>
    <w:rsid w:val="00536954"/>
    <w:rsid w:val="0053734C"/>
    <w:rsid w:val="00537EBE"/>
    <w:rsid w:val="0054028D"/>
    <w:rsid w:val="005424FC"/>
    <w:rsid w:val="005427DD"/>
    <w:rsid w:val="00542A50"/>
    <w:rsid w:val="005430C1"/>
    <w:rsid w:val="005435F7"/>
    <w:rsid w:val="00543AD0"/>
    <w:rsid w:val="0054503A"/>
    <w:rsid w:val="00545BC9"/>
    <w:rsid w:val="00545F19"/>
    <w:rsid w:val="00546453"/>
    <w:rsid w:val="00546EEE"/>
    <w:rsid w:val="005473B8"/>
    <w:rsid w:val="005477F5"/>
    <w:rsid w:val="00547C1C"/>
    <w:rsid w:val="00547F24"/>
    <w:rsid w:val="0055031F"/>
    <w:rsid w:val="00550F1E"/>
    <w:rsid w:val="00553919"/>
    <w:rsid w:val="005539BC"/>
    <w:rsid w:val="00553C3E"/>
    <w:rsid w:val="00554BF3"/>
    <w:rsid w:val="00554E89"/>
    <w:rsid w:val="00555134"/>
    <w:rsid w:val="005552FC"/>
    <w:rsid w:val="00556582"/>
    <w:rsid w:val="00556DF0"/>
    <w:rsid w:val="005605CA"/>
    <w:rsid w:val="00560D78"/>
    <w:rsid w:val="00560E84"/>
    <w:rsid w:val="00561863"/>
    <w:rsid w:val="00561DE3"/>
    <w:rsid w:val="00562D49"/>
    <w:rsid w:val="00563591"/>
    <w:rsid w:val="0056362C"/>
    <w:rsid w:val="00563EDC"/>
    <w:rsid w:val="005642FA"/>
    <w:rsid w:val="005652FC"/>
    <w:rsid w:val="00565884"/>
    <w:rsid w:val="00565930"/>
    <w:rsid w:val="00565DDD"/>
    <w:rsid w:val="00566A50"/>
    <w:rsid w:val="00570182"/>
    <w:rsid w:val="00570DC9"/>
    <w:rsid w:val="00570EC2"/>
    <w:rsid w:val="005710DB"/>
    <w:rsid w:val="005716BA"/>
    <w:rsid w:val="005718F2"/>
    <w:rsid w:val="00571948"/>
    <w:rsid w:val="005728FA"/>
    <w:rsid w:val="0057362D"/>
    <w:rsid w:val="00573AF9"/>
    <w:rsid w:val="00574E9C"/>
    <w:rsid w:val="00575044"/>
    <w:rsid w:val="0057652F"/>
    <w:rsid w:val="00576B9A"/>
    <w:rsid w:val="00576FD4"/>
    <w:rsid w:val="00577A51"/>
    <w:rsid w:val="00577D7E"/>
    <w:rsid w:val="005802F6"/>
    <w:rsid w:val="00580929"/>
    <w:rsid w:val="00580A34"/>
    <w:rsid w:val="00581EF5"/>
    <w:rsid w:val="005829FA"/>
    <w:rsid w:val="00582F00"/>
    <w:rsid w:val="00583E04"/>
    <w:rsid w:val="0058442E"/>
    <w:rsid w:val="00586934"/>
    <w:rsid w:val="00586B82"/>
    <w:rsid w:val="005870DB"/>
    <w:rsid w:val="00587858"/>
    <w:rsid w:val="00590093"/>
    <w:rsid w:val="00590549"/>
    <w:rsid w:val="00590B30"/>
    <w:rsid w:val="005917C4"/>
    <w:rsid w:val="00591D58"/>
    <w:rsid w:val="00592B68"/>
    <w:rsid w:val="005930A1"/>
    <w:rsid w:val="00593F6E"/>
    <w:rsid w:val="0059458C"/>
    <w:rsid w:val="0059492B"/>
    <w:rsid w:val="00594E27"/>
    <w:rsid w:val="0059519C"/>
    <w:rsid w:val="00595A81"/>
    <w:rsid w:val="00596374"/>
    <w:rsid w:val="00597262"/>
    <w:rsid w:val="005976F2"/>
    <w:rsid w:val="00597FA6"/>
    <w:rsid w:val="005A0B59"/>
    <w:rsid w:val="005A0C5E"/>
    <w:rsid w:val="005A16BD"/>
    <w:rsid w:val="005A217C"/>
    <w:rsid w:val="005A2EE0"/>
    <w:rsid w:val="005A3817"/>
    <w:rsid w:val="005A38AE"/>
    <w:rsid w:val="005A658C"/>
    <w:rsid w:val="005A78A8"/>
    <w:rsid w:val="005B0AC6"/>
    <w:rsid w:val="005B19C3"/>
    <w:rsid w:val="005B1A10"/>
    <w:rsid w:val="005B1D21"/>
    <w:rsid w:val="005B2BD5"/>
    <w:rsid w:val="005B2C08"/>
    <w:rsid w:val="005B3A5F"/>
    <w:rsid w:val="005B5410"/>
    <w:rsid w:val="005B6C15"/>
    <w:rsid w:val="005B7E54"/>
    <w:rsid w:val="005C0942"/>
    <w:rsid w:val="005C094F"/>
    <w:rsid w:val="005C0A7F"/>
    <w:rsid w:val="005C1E51"/>
    <w:rsid w:val="005C35EA"/>
    <w:rsid w:val="005C507E"/>
    <w:rsid w:val="005C50A6"/>
    <w:rsid w:val="005C59E8"/>
    <w:rsid w:val="005C5A4D"/>
    <w:rsid w:val="005C606E"/>
    <w:rsid w:val="005C61AB"/>
    <w:rsid w:val="005C68A9"/>
    <w:rsid w:val="005C76F2"/>
    <w:rsid w:val="005C79D5"/>
    <w:rsid w:val="005D0040"/>
    <w:rsid w:val="005D0771"/>
    <w:rsid w:val="005D08B2"/>
    <w:rsid w:val="005D1784"/>
    <w:rsid w:val="005D4509"/>
    <w:rsid w:val="005D468D"/>
    <w:rsid w:val="005D4AD2"/>
    <w:rsid w:val="005D5025"/>
    <w:rsid w:val="005D6AD1"/>
    <w:rsid w:val="005E0462"/>
    <w:rsid w:val="005E0827"/>
    <w:rsid w:val="005E0A9F"/>
    <w:rsid w:val="005E218A"/>
    <w:rsid w:val="005E3055"/>
    <w:rsid w:val="005E31B5"/>
    <w:rsid w:val="005E475F"/>
    <w:rsid w:val="005E4C92"/>
    <w:rsid w:val="005E531E"/>
    <w:rsid w:val="005E5D46"/>
    <w:rsid w:val="005E74F9"/>
    <w:rsid w:val="005E755A"/>
    <w:rsid w:val="005F084E"/>
    <w:rsid w:val="005F124C"/>
    <w:rsid w:val="005F1CF6"/>
    <w:rsid w:val="005F267F"/>
    <w:rsid w:val="005F2FD1"/>
    <w:rsid w:val="005F4672"/>
    <w:rsid w:val="005F51C8"/>
    <w:rsid w:val="005F5218"/>
    <w:rsid w:val="005F5668"/>
    <w:rsid w:val="005F592F"/>
    <w:rsid w:val="005F6975"/>
    <w:rsid w:val="005F6C03"/>
    <w:rsid w:val="005F6E2D"/>
    <w:rsid w:val="005F78A6"/>
    <w:rsid w:val="00600417"/>
    <w:rsid w:val="00601063"/>
    <w:rsid w:val="00602456"/>
    <w:rsid w:val="006029F8"/>
    <w:rsid w:val="00603775"/>
    <w:rsid w:val="006053B5"/>
    <w:rsid w:val="00605ADB"/>
    <w:rsid w:val="00606646"/>
    <w:rsid w:val="00606709"/>
    <w:rsid w:val="0060687A"/>
    <w:rsid w:val="00607B34"/>
    <w:rsid w:val="00607E2C"/>
    <w:rsid w:val="00612641"/>
    <w:rsid w:val="00612E05"/>
    <w:rsid w:val="00613038"/>
    <w:rsid w:val="006137E1"/>
    <w:rsid w:val="00613A78"/>
    <w:rsid w:val="00613C9E"/>
    <w:rsid w:val="00613CC9"/>
    <w:rsid w:val="006140EB"/>
    <w:rsid w:val="00614102"/>
    <w:rsid w:val="00614AD8"/>
    <w:rsid w:val="006152F1"/>
    <w:rsid w:val="00615618"/>
    <w:rsid w:val="00615736"/>
    <w:rsid w:val="00615774"/>
    <w:rsid w:val="006161AD"/>
    <w:rsid w:val="00616EFD"/>
    <w:rsid w:val="00616F96"/>
    <w:rsid w:val="00617473"/>
    <w:rsid w:val="00617F3E"/>
    <w:rsid w:val="00620035"/>
    <w:rsid w:val="006212B4"/>
    <w:rsid w:val="006214A6"/>
    <w:rsid w:val="00621710"/>
    <w:rsid w:val="00621A32"/>
    <w:rsid w:val="006225EF"/>
    <w:rsid w:val="00622822"/>
    <w:rsid w:val="00623096"/>
    <w:rsid w:val="00623423"/>
    <w:rsid w:val="00623627"/>
    <w:rsid w:val="00624312"/>
    <w:rsid w:val="006251FF"/>
    <w:rsid w:val="00625ACC"/>
    <w:rsid w:val="00626056"/>
    <w:rsid w:val="006271F9"/>
    <w:rsid w:val="00631020"/>
    <w:rsid w:val="0063212D"/>
    <w:rsid w:val="006323F6"/>
    <w:rsid w:val="00632DAA"/>
    <w:rsid w:val="0063355F"/>
    <w:rsid w:val="00633A2D"/>
    <w:rsid w:val="00633EC1"/>
    <w:rsid w:val="00634232"/>
    <w:rsid w:val="00634794"/>
    <w:rsid w:val="006349FB"/>
    <w:rsid w:val="0063573B"/>
    <w:rsid w:val="0063601B"/>
    <w:rsid w:val="006360B5"/>
    <w:rsid w:val="00636730"/>
    <w:rsid w:val="0063757F"/>
    <w:rsid w:val="006377B0"/>
    <w:rsid w:val="00640108"/>
    <w:rsid w:val="00640138"/>
    <w:rsid w:val="00640345"/>
    <w:rsid w:val="006403B3"/>
    <w:rsid w:val="006411F6"/>
    <w:rsid w:val="006414CD"/>
    <w:rsid w:val="0064280F"/>
    <w:rsid w:val="006434AA"/>
    <w:rsid w:val="0064497A"/>
    <w:rsid w:val="006472A3"/>
    <w:rsid w:val="0064750C"/>
    <w:rsid w:val="00647DCF"/>
    <w:rsid w:val="00650415"/>
    <w:rsid w:val="006511D6"/>
    <w:rsid w:val="00653048"/>
    <w:rsid w:val="0065319B"/>
    <w:rsid w:val="00653750"/>
    <w:rsid w:val="00653D1C"/>
    <w:rsid w:val="00653FAF"/>
    <w:rsid w:val="00655F74"/>
    <w:rsid w:val="00656FB1"/>
    <w:rsid w:val="00657FC8"/>
    <w:rsid w:val="0066085C"/>
    <w:rsid w:val="006608A6"/>
    <w:rsid w:val="0066129F"/>
    <w:rsid w:val="006613DC"/>
    <w:rsid w:val="0066273A"/>
    <w:rsid w:val="006644B8"/>
    <w:rsid w:val="006651F5"/>
    <w:rsid w:val="00665684"/>
    <w:rsid w:val="00665D23"/>
    <w:rsid w:val="00665DD2"/>
    <w:rsid w:val="006664DF"/>
    <w:rsid w:val="00666752"/>
    <w:rsid w:val="00666DB7"/>
    <w:rsid w:val="0066704A"/>
    <w:rsid w:val="00667B6B"/>
    <w:rsid w:val="00667E17"/>
    <w:rsid w:val="0067095D"/>
    <w:rsid w:val="00671CE7"/>
    <w:rsid w:val="006723E3"/>
    <w:rsid w:val="00673812"/>
    <w:rsid w:val="00673AA0"/>
    <w:rsid w:val="006743AA"/>
    <w:rsid w:val="00674FB2"/>
    <w:rsid w:val="00675C39"/>
    <w:rsid w:val="006760DE"/>
    <w:rsid w:val="0067617C"/>
    <w:rsid w:val="0067663A"/>
    <w:rsid w:val="0067689A"/>
    <w:rsid w:val="00676C77"/>
    <w:rsid w:val="00676C8B"/>
    <w:rsid w:val="00677B04"/>
    <w:rsid w:val="00682933"/>
    <w:rsid w:val="0068334E"/>
    <w:rsid w:val="006834F1"/>
    <w:rsid w:val="00683763"/>
    <w:rsid w:val="00684BDB"/>
    <w:rsid w:val="00685434"/>
    <w:rsid w:val="006868E5"/>
    <w:rsid w:val="00687DAF"/>
    <w:rsid w:val="00687E2C"/>
    <w:rsid w:val="0069060F"/>
    <w:rsid w:val="00691DBA"/>
    <w:rsid w:val="006920DB"/>
    <w:rsid w:val="006921FA"/>
    <w:rsid w:val="00692287"/>
    <w:rsid w:val="00692E9F"/>
    <w:rsid w:val="00693A0F"/>
    <w:rsid w:val="00694993"/>
    <w:rsid w:val="00694EB6"/>
    <w:rsid w:val="006959A5"/>
    <w:rsid w:val="00695A7E"/>
    <w:rsid w:val="00696008"/>
    <w:rsid w:val="00696253"/>
    <w:rsid w:val="006962A7"/>
    <w:rsid w:val="00696D47"/>
    <w:rsid w:val="00696F67"/>
    <w:rsid w:val="006A0B33"/>
    <w:rsid w:val="006A1716"/>
    <w:rsid w:val="006A1C92"/>
    <w:rsid w:val="006A3C66"/>
    <w:rsid w:val="006A3E4C"/>
    <w:rsid w:val="006A4B39"/>
    <w:rsid w:val="006A522F"/>
    <w:rsid w:val="006A64F8"/>
    <w:rsid w:val="006A654E"/>
    <w:rsid w:val="006A72D4"/>
    <w:rsid w:val="006A7AFA"/>
    <w:rsid w:val="006B05E4"/>
    <w:rsid w:val="006B1549"/>
    <w:rsid w:val="006B1CD9"/>
    <w:rsid w:val="006B2428"/>
    <w:rsid w:val="006B308B"/>
    <w:rsid w:val="006B409F"/>
    <w:rsid w:val="006B4932"/>
    <w:rsid w:val="006B4CCD"/>
    <w:rsid w:val="006B5303"/>
    <w:rsid w:val="006B5D61"/>
    <w:rsid w:val="006B5E1D"/>
    <w:rsid w:val="006B687B"/>
    <w:rsid w:val="006B6FA8"/>
    <w:rsid w:val="006B7357"/>
    <w:rsid w:val="006B7DCD"/>
    <w:rsid w:val="006C0A93"/>
    <w:rsid w:val="006C14A5"/>
    <w:rsid w:val="006C25E9"/>
    <w:rsid w:val="006C2F71"/>
    <w:rsid w:val="006C31AC"/>
    <w:rsid w:val="006C3776"/>
    <w:rsid w:val="006C4CC7"/>
    <w:rsid w:val="006C5B95"/>
    <w:rsid w:val="006C5CEF"/>
    <w:rsid w:val="006C649C"/>
    <w:rsid w:val="006C6CE3"/>
    <w:rsid w:val="006C784F"/>
    <w:rsid w:val="006D07FA"/>
    <w:rsid w:val="006D17F6"/>
    <w:rsid w:val="006D1F47"/>
    <w:rsid w:val="006D2B1C"/>
    <w:rsid w:val="006D5294"/>
    <w:rsid w:val="006D5F0A"/>
    <w:rsid w:val="006D622D"/>
    <w:rsid w:val="006D67C1"/>
    <w:rsid w:val="006D6C8E"/>
    <w:rsid w:val="006E0240"/>
    <w:rsid w:val="006E21D8"/>
    <w:rsid w:val="006E235F"/>
    <w:rsid w:val="006E3195"/>
    <w:rsid w:val="006E351A"/>
    <w:rsid w:val="006E453B"/>
    <w:rsid w:val="006E458D"/>
    <w:rsid w:val="006E4839"/>
    <w:rsid w:val="006E48C5"/>
    <w:rsid w:val="006E48F1"/>
    <w:rsid w:val="006E708B"/>
    <w:rsid w:val="006E7263"/>
    <w:rsid w:val="006E7B0C"/>
    <w:rsid w:val="006E7B4A"/>
    <w:rsid w:val="006E7D99"/>
    <w:rsid w:val="006E7EDF"/>
    <w:rsid w:val="006E7F10"/>
    <w:rsid w:val="006F002D"/>
    <w:rsid w:val="006F059B"/>
    <w:rsid w:val="006F0B83"/>
    <w:rsid w:val="006F0C7E"/>
    <w:rsid w:val="006F0CF2"/>
    <w:rsid w:val="006F10E0"/>
    <w:rsid w:val="006F169E"/>
    <w:rsid w:val="006F2821"/>
    <w:rsid w:val="006F35B6"/>
    <w:rsid w:val="006F4365"/>
    <w:rsid w:val="006F4DBB"/>
    <w:rsid w:val="006F565A"/>
    <w:rsid w:val="006F56F8"/>
    <w:rsid w:val="006F5FEA"/>
    <w:rsid w:val="006F6560"/>
    <w:rsid w:val="00700174"/>
    <w:rsid w:val="007001B1"/>
    <w:rsid w:val="007002AB"/>
    <w:rsid w:val="007006B7"/>
    <w:rsid w:val="00700EF0"/>
    <w:rsid w:val="007011E1"/>
    <w:rsid w:val="00701418"/>
    <w:rsid w:val="0070230D"/>
    <w:rsid w:val="00703304"/>
    <w:rsid w:val="00703B24"/>
    <w:rsid w:val="0070433C"/>
    <w:rsid w:val="00704447"/>
    <w:rsid w:val="007048AC"/>
    <w:rsid w:val="00704F22"/>
    <w:rsid w:val="0070558D"/>
    <w:rsid w:val="00705A30"/>
    <w:rsid w:val="007062E4"/>
    <w:rsid w:val="0070690C"/>
    <w:rsid w:val="00707690"/>
    <w:rsid w:val="00707FE9"/>
    <w:rsid w:val="007101F6"/>
    <w:rsid w:val="007118E6"/>
    <w:rsid w:val="00711FD4"/>
    <w:rsid w:val="007126CA"/>
    <w:rsid w:val="00713543"/>
    <w:rsid w:val="0071375F"/>
    <w:rsid w:val="00713B81"/>
    <w:rsid w:val="00716303"/>
    <w:rsid w:val="00717614"/>
    <w:rsid w:val="00720F41"/>
    <w:rsid w:val="007211C8"/>
    <w:rsid w:val="00721C16"/>
    <w:rsid w:val="00722B07"/>
    <w:rsid w:val="00723065"/>
    <w:rsid w:val="007234A4"/>
    <w:rsid w:val="00724EC1"/>
    <w:rsid w:val="00724F66"/>
    <w:rsid w:val="00725DBE"/>
    <w:rsid w:val="00725E03"/>
    <w:rsid w:val="007262B7"/>
    <w:rsid w:val="00727722"/>
    <w:rsid w:val="00730352"/>
    <w:rsid w:val="007304FE"/>
    <w:rsid w:val="007307A1"/>
    <w:rsid w:val="007310F4"/>
    <w:rsid w:val="00731159"/>
    <w:rsid w:val="00731595"/>
    <w:rsid w:val="00731AD4"/>
    <w:rsid w:val="007322B4"/>
    <w:rsid w:val="00732B2C"/>
    <w:rsid w:val="00733CDB"/>
    <w:rsid w:val="00733FFE"/>
    <w:rsid w:val="007345A4"/>
    <w:rsid w:val="00734718"/>
    <w:rsid w:val="00734831"/>
    <w:rsid w:val="00735BAE"/>
    <w:rsid w:val="00736736"/>
    <w:rsid w:val="0074002E"/>
    <w:rsid w:val="0074033D"/>
    <w:rsid w:val="0074039B"/>
    <w:rsid w:val="00740B20"/>
    <w:rsid w:val="00740EC4"/>
    <w:rsid w:val="00741EAA"/>
    <w:rsid w:val="007431D3"/>
    <w:rsid w:val="00743678"/>
    <w:rsid w:val="00743AA7"/>
    <w:rsid w:val="00744475"/>
    <w:rsid w:val="0074546D"/>
    <w:rsid w:val="00745A7A"/>
    <w:rsid w:val="00745C69"/>
    <w:rsid w:val="007460B4"/>
    <w:rsid w:val="00746386"/>
    <w:rsid w:val="0074788A"/>
    <w:rsid w:val="00747A8E"/>
    <w:rsid w:val="00747AFE"/>
    <w:rsid w:val="0075056F"/>
    <w:rsid w:val="007515FC"/>
    <w:rsid w:val="00751977"/>
    <w:rsid w:val="00752023"/>
    <w:rsid w:val="007524FD"/>
    <w:rsid w:val="00752561"/>
    <w:rsid w:val="00752836"/>
    <w:rsid w:val="00752976"/>
    <w:rsid w:val="007534D6"/>
    <w:rsid w:val="00754B8B"/>
    <w:rsid w:val="00755CFE"/>
    <w:rsid w:val="00755EA2"/>
    <w:rsid w:val="0075618B"/>
    <w:rsid w:val="00756344"/>
    <w:rsid w:val="00756E50"/>
    <w:rsid w:val="007614B3"/>
    <w:rsid w:val="00761543"/>
    <w:rsid w:val="00762CA3"/>
    <w:rsid w:val="00762F76"/>
    <w:rsid w:val="00763981"/>
    <w:rsid w:val="00764474"/>
    <w:rsid w:val="007651E6"/>
    <w:rsid w:val="007653A4"/>
    <w:rsid w:val="00765B14"/>
    <w:rsid w:val="00765BC2"/>
    <w:rsid w:val="0077077B"/>
    <w:rsid w:val="007719B5"/>
    <w:rsid w:val="00772007"/>
    <w:rsid w:val="007738E4"/>
    <w:rsid w:val="00774F08"/>
    <w:rsid w:val="0077525C"/>
    <w:rsid w:val="00777341"/>
    <w:rsid w:val="0078036D"/>
    <w:rsid w:val="007811C1"/>
    <w:rsid w:val="00781B14"/>
    <w:rsid w:val="00781CAB"/>
    <w:rsid w:val="00781E83"/>
    <w:rsid w:val="007829CC"/>
    <w:rsid w:val="007845D7"/>
    <w:rsid w:val="00785A82"/>
    <w:rsid w:val="00786B0B"/>
    <w:rsid w:val="00787269"/>
    <w:rsid w:val="0079005D"/>
    <w:rsid w:val="00790086"/>
    <w:rsid w:val="00790C10"/>
    <w:rsid w:val="00792149"/>
    <w:rsid w:val="007928F6"/>
    <w:rsid w:val="00793257"/>
    <w:rsid w:val="0079357E"/>
    <w:rsid w:val="00794C14"/>
    <w:rsid w:val="007955E2"/>
    <w:rsid w:val="00795907"/>
    <w:rsid w:val="00797F82"/>
    <w:rsid w:val="007A07FD"/>
    <w:rsid w:val="007A0B62"/>
    <w:rsid w:val="007A191B"/>
    <w:rsid w:val="007A22AC"/>
    <w:rsid w:val="007A2377"/>
    <w:rsid w:val="007A28A9"/>
    <w:rsid w:val="007A2A4E"/>
    <w:rsid w:val="007A2AD7"/>
    <w:rsid w:val="007A2FEF"/>
    <w:rsid w:val="007A345D"/>
    <w:rsid w:val="007A413B"/>
    <w:rsid w:val="007A4336"/>
    <w:rsid w:val="007A4583"/>
    <w:rsid w:val="007A45CE"/>
    <w:rsid w:val="007A4C0C"/>
    <w:rsid w:val="007A4D15"/>
    <w:rsid w:val="007A5F57"/>
    <w:rsid w:val="007B2E31"/>
    <w:rsid w:val="007B4784"/>
    <w:rsid w:val="007B5413"/>
    <w:rsid w:val="007B5C18"/>
    <w:rsid w:val="007B7E68"/>
    <w:rsid w:val="007C1D5B"/>
    <w:rsid w:val="007C1F6E"/>
    <w:rsid w:val="007C30D1"/>
    <w:rsid w:val="007C34B8"/>
    <w:rsid w:val="007C41B3"/>
    <w:rsid w:val="007C4701"/>
    <w:rsid w:val="007C49A7"/>
    <w:rsid w:val="007C5125"/>
    <w:rsid w:val="007C520D"/>
    <w:rsid w:val="007C5303"/>
    <w:rsid w:val="007C59CF"/>
    <w:rsid w:val="007C6625"/>
    <w:rsid w:val="007C6CBD"/>
    <w:rsid w:val="007C6FC4"/>
    <w:rsid w:val="007C7913"/>
    <w:rsid w:val="007D0FBC"/>
    <w:rsid w:val="007D3170"/>
    <w:rsid w:val="007D355C"/>
    <w:rsid w:val="007D3AF3"/>
    <w:rsid w:val="007D3B61"/>
    <w:rsid w:val="007D3D17"/>
    <w:rsid w:val="007D4179"/>
    <w:rsid w:val="007D53AA"/>
    <w:rsid w:val="007D5810"/>
    <w:rsid w:val="007D6BEC"/>
    <w:rsid w:val="007D7AFC"/>
    <w:rsid w:val="007E0A04"/>
    <w:rsid w:val="007E1D72"/>
    <w:rsid w:val="007E36B4"/>
    <w:rsid w:val="007E3848"/>
    <w:rsid w:val="007E3A76"/>
    <w:rsid w:val="007E528A"/>
    <w:rsid w:val="007E5E9F"/>
    <w:rsid w:val="007E7604"/>
    <w:rsid w:val="007F09C9"/>
    <w:rsid w:val="007F192D"/>
    <w:rsid w:val="007F2295"/>
    <w:rsid w:val="007F26D4"/>
    <w:rsid w:val="007F2A57"/>
    <w:rsid w:val="007F3036"/>
    <w:rsid w:val="007F549C"/>
    <w:rsid w:val="007F5B23"/>
    <w:rsid w:val="007F5F6E"/>
    <w:rsid w:val="007F64FA"/>
    <w:rsid w:val="007F6590"/>
    <w:rsid w:val="007F6ADB"/>
    <w:rsid w:val="007F75A9"/>
    <w:rsid w:val="007F78D6"/>
    <w:rsid w:val="008005EF"/>
    <w:rsid w:val="00800F4D"/>
    <w:rsid w:val="00801581"/>
    <w:rsid w:val="00801FBB"/>
    <w:rsid w:val="0080246D"/>
    <w:rsid w:val="0080321B"/>
    <w:rsid w:val="00803993"/>
    <w:rsid w:val="00803CE7"/>
    <w:rsid w:val="00803E6F"/>
    <w:rsid w:val="00803E71"/>
    <w:rsid w:val="00804C69"/>
    <w:rsid w:val="0080515F"/>
    <w:rsid w:val="00805FB9"/>
    <w:rsid w:val="00806AA8"/>
    <w:rsid w:val="008100EA"/>
    <w:rsid w:val="00810917"/>
    <w:rsid w:val="0081132F"/>
    <w:rsid w:val="0081178E"/>
    <w:rsid w:val="00811B2A"/>
    <w:rsid w:val="008145F5"/>
    <w:rsid w:val="00815593"/>
    <w:rsid w:val="00816668"/>
    <w:rsid w:val="008172CF"/>
    <w:rsid w:val="00820346"/>
    <w:rsid w:val="00820D13"/>
    <w:rsid w:val="008214A0"/>
    <w:rsid w:val="00822B90"/>
    <w:rsid w:val="00823CD9"/>
    <w:rsid w:val="008242B5"/>
    <w:rsid w:val="00824364"/>
    <w:rsid w:val="00824426"/>
    <w:rsid w:val="00825582"/>
    <w:rsid w:val="00826F4B"/>
    <w:rsid w:val="00826FFF"/>
    <w:rsid w:val="00827C31"/>
    <w:rsid w:val="008305D7"/>
    <w:rsid w:val="00830D68"/>
    <w:rsid w:val="00831705"/>
    <w:rsid w:val="008317D9"/>
    <w:rsid w:val="00831B52"/>
    <w:rsid w:val="00832FDD"/>
    <w:rsid w:val="00833684"/>
    <w:rsid w:val="00834012"/>
    <w:rsid w:val="008345E5"/>
    <w:rsid w:val="00836AC0"/>
    <w:rsid w:val="00836E26"/>
    <w:rsid w:val="008378BC"/>
    <w:rsid w:val="00837A8D"/>
    <w:rsid w:val="00840032"/>
    <w:rsid w:val="00840DA5"/>
    <w:rsid w:val="0084160E"/>
    <w:rsid w:val="008416E9"/>
    <w:rsid w:val="0084233E"/>
    <w:rsid w:val="00843A9D"/>
    <w:rsid w:val="00845990"/>
    <w:rsid w:val="00845B1D"/>
    <w:rsid w:val="00847369"/>
    <w:rsid w:val="00847F4D"/>
    <w:rsid w:val="008501FE"/>
    <w:rsid w:val="008516D5"/>
    <w:rsid w:val="00851889"/>
    <w:rsid w:val="00852422"/>
    <w:rsid w:val="00852BD2"/>
    <w:rsid w:val="00852E83"/>
    <w:rsid w:val="0085399D"/>
    <w:rsid w:val="00853A41"/>
    <w:rsid w:val="00854DE8"/>
    <w:rsid w:val="00856AC7"/>
    <w:rsid w:val="00856BDD"/>
    <w:rsid w:val="0085771D"/>
    <w:rsid w:val="00857834"/>
    <w:rsid w:val="0085792D"/>
    <w:rsid w:val="00860CC1"/>
    <w:rsid w:val="00861066"/>
    <w:rsid w:val="00861844"/>
    <w:rsid w:val="008622EE"/>
    <w:rsid w:val="00862A77"/>
    <w:rsid w:val="00862C95"/>
    <w:rsid w:val="00862E47"/>
    <w:rsid w:val="00863141"/>
    <w:rsid w:val="00863160"/>
    <w:rsid w:val="00864579"/>
    <w:rsid w:val="00864C56"/>
    <w:rsid w:val="00865800"/>
    <w:rsid w:val="008659C6"/>
    <w:rsid w:val="00866B21"/>
    <w:rsid w:val="00866C96"/>
    <w:rsid w:val="00866F1A"/>
    <w:rsid w:val="008670DB"/>
    <w:rsid w:val="0086785A"/>
    <w:rsid w:val="00870490"/>
    <w:rsid w:val="00870717"/>
    <w:rsid w:val="0087084F"/>
    <w:rsid w:val="00870AE4"/>
    <w:rsid w:val="00870D4B"/>
    <w:rsid w:val="0087162C"/>
    <w:rsid w:val="00872215"/>
    <w:rsid w:val="00874402"/>
    <w:rsid w:val="00875293"/>
    <w:rsid w:val="0087594A"/>
    <w:rsid w:val="00875FC0"/>
    <w:rsid w:val="0087648E"/>
    <w:rsid w:val="00876755"/>
    <w:rsid w:val="00876EEC"/>
    <w:rsid w:val="00877825"/>
    <w:rsid w:val="0088192A"/>
    <w:rsid w:val="008829D3"/>
    <w:rsid w:val="00883A5E"/>
    <w:rsid w:val="00883AAA"/>
    <w:rsid w:val="0088400C"/>
    <w:rsid w:val="00884261"/>
    <w:rsid w:val="008844A5"/>
    <w:rsid w:val="00884CF2"/>
    <w:rsid w:val="008854AF"/>
    <w:rsid w:val="00885995"/>
    <w:rsid w:val="00885B71"/>
    <w:rsid w:val="00885DBB"/>
    <w:rsid w:val="0088625C"/>
    <w:rsid w:val="00886DE1"/>
    <w:rsid w:val="00886E9F"/>
    <w:rsid w:val="00890B69"/>
    <w:rsid w:val="008914D2"/>
    <w:rsid w:val="008914EF"/>
    <w:rsid w:val="00891BA8"/>
    <w:rsid w:val="00893C86"/>
    <w:rsid w:val="00893E6D"/>
    <w:rsid w:val="00894399"/>
    <w:rsid w:val="00894701"/>
    <w:rsid w:val="00894C72"/>
    <w:rsid w:val="00895AFA"/>
    <w:rsid w:val="00896B60"/>
    <w:rsid w:val="008A021D"/>
    <w:rsid w:val="008A05AE"/>
    <w:rsid w:val="008A0659"/>
    <w:rsid w:val="008A1845"/>
    <w:rsid w:val="008A4397"/>
    <w:rsid w:val="008A475C"/>
    <w:rsid w:val="008A5800"/>
    <w:rsid w:val="008A5B8B"/>
    <w:rsid w:val="008A5F14"/>
    <w:rsid w:val="008A6671"/>
    <w:rsid w:val="008A6918"/>
    <w:rsid w:val="008A69D6"/>
    <w:rsid w:val="008A79C6"/>
    <w:rsid w:val="008B0296"/>
    <w:rsid w:val="008B13BC"/>
    <w:rsid w:val="008B17BA"/>
    <w:rsid w:val="008B191E"/>
    <w:rsid w:val="008B24E6"/>
    <w:rsid w:val="008B2AB5"/>
    <w:rsid w:val="008B40BF"/>
    <w:rsid w:val="008B49DB"/>
    <w:rsid w:val="008B5772"/>
    <w:rsid w:val="008B75B2"/>
    <w:rsid w:val="008B7BD7"/>
    <w:rsid w:val="008C0162"/>
    <w:rsid w:val="008C0C0D"/>
    <w:rsid w:val="008C17AB"/>
    <w:rsid w:val="008C191A"/>
    <w:rsid w:val="008C1ED7"/>
    <w:rsid w:val="008C2D42"/>
    <w:rsid w:val="008C313F"/>
    <w:rsid w:val="008C359D"/>
    <w:rsid w:val="008C4004"/>
    <w:rsid w:val="008C4035"/>
    <w:rsid w:val="008C4C45"/>
    <w:rsid w:val="008C4E3A"/>
    <w:rsid w:val="008C5FD7"/>
    <w:rsid w:val="008C608A"/>
    <w:rsid w:val="008C6455"/>
    <w:rsid w:val="008C6593"/>
    <w:rsid w:val="008C7A55"/>
    <w:rsid w:val="008C7BBB"/>
    <w:rsid w:val="008C7C72"/>
    <w:rsid w:val="008D06A0"/>
    <w:rsid w:val="008D0F5F"/>
    <w:rsid w:val="008D0FF0"/>
    <w:rsid w:val="008D1390"/>
    <w:rsid w:val="008D1D29"/>
    <w:rsid w:val="008D2387"/>
    <w:rsid w:val="008D26EB"/>
    <w:rsid w:val="008D2F23"/>
    <w:rsid w:val="008D4594"/>
    <w:rsid w:val="008D5068"/>
    <w:rsid w:val="008D51CE"/>
    <w:rsid w:val="008D5871"/>
    <w:rsid w:val="008D5CDE"/>
    <w:rsid w:val="008D5CFD"/>
    <w:rsid w:val="008E0E70"/>
    <w:rsid w:val="008E1CA5"/>
    <w:rsid w:val="008E20FD"/>
    <w:rsid w:val="008E284F"/>
    <w:rsid w:val="008E2E9A"/>
    <w:rsid w:val="008E3082"/>
    <w:rsid w:val="008E39B3"/>
    <w:rsid w:val="008E3C40"/>
    <w:rsid w:val="008E4366"/>
    <w:rsid w:val="008E5BFA"/>
    <w:rsid w:val="008E7CAA"/>
    <w:rsid w:val="008F1364"/>
    <w:rsid w:val="008F1CDA"/>
    <w:rsid w:val="008F2759"/>
    <w:rsid w:val="008F28C5"/>
    <w:rsid w:val="008F2D08"/>
    <w:rsid w:val="008F40E0"/>
    <w:rsid w:val="008F4337"/>
    <w:rsid w:val="008F4388"/>
    <w:rsid w:val="008F4883"/>
    <w:rsid w:val="008F4AB0"/>
    <w:rsid w:val="008F4EE7"/>
    <w:rsid w:val="008F59F3"/>
    <w:rsid w:val="008F65D3"/>
    <w:rsid w:val="008F70E0"/>
    <w:rsid w:val="008F7516"/>
    <w:rsid w:val="00900AF6"/>
    <w:rsid w:val="00901209"/>
    <w:rsid w:val="009014BB"/>
    <w:rsid w:val="00901C30"/>
    <w:rsid w:val="009041D8"/>
    <w:rsid w:val="00904784"/>
    <w:rsid w:val="00905345"/>
    <w:rsid w:val="009057BE"/>
    <w:rsid w:val="00906018"/>
    <w:rsid w:val="0090662B"/>
    <w:rsid w:val="00906903"/>
    <w:rsid w:val="00907F99"/>
    <w:rsid w:val="00910A5F"/>
    <w:rsid w:val="00911DD5"/>
    <w:rsid w:val="00912B70"/>
    <w:rsid w:val="00913BDE"/>
    <w:rsid w:val="00914BDB"/>
    <w:rsid w:val="009170AB"/>
    <w:rsid w:val="009171DA"/>
    <w:rsid w:val="0091736C"/>
    <w:rsid w:val="009201BF"/>
    <w:rsid w:val="00921009"/>
    <w:rsid w:val="00921098"/>
    <w:rsid w:val="00921682"/>
    <w:rsid w:val="00922654"/>
    <w:rsid w:val="00922BD2"/>
    <w:rsid w:val="00922D41"/>
    <w:rsid w:val="00923831"/>
    <w:rsid w:val="00923B2B"/>
    <w:rsid w:val="00924505"/>
    <w:rsid w:val="0092466C"/>
    <w:rsid w:val="009257D6"/>
    <w:rsid w:val="00925902"/>
    <w:rsid w:val="00925B8C"/>
    <w:rsid w:val="009270CB"/>
    <w:rsid w:val="00927413"/>
    <w:rsid w:val="00927E1E"/>
    <w:rsid w:val="00930E9D"/>
    <w:rsid w:val="00931EEE"/>
    <w:rsid w:val="00932757"/>
    <w:rsid w:val="00932B94"/>
    <w:rsid w:val="00932E43"/>
    <w:rsid w:val="0093555D"/>
    <w:rsid w:val="0093569F"/>
    <w:rsid w:val="00935F6B"/>
    <w:rsid w:val="009377D0"/>
    <w:rsid w:val="00940CC9"/>
    <w:rsid w:val="0094104F"/>
    <w:rsid w:val="00941803"/>
    <w:rsid w:val="00943046"/>
    <w:rsid w:val="009439BC"/>
    <w:rsid w:val="00943CFC"/>
    <w:rsid w:val="00943F88"/>
    <w:rsid w:val="00944435"/>
    <w:rsid w:val="0094482D"/>
    <w:rsid w:val="00944877"/>
    <w:rsid w:val="0094536E"/>
    <w:rsid w:val="00945742"/>
    <w:rsid w:val="00945EA7"/>
    <w:rsid w:val="009464F3"/>
    <w:rsid w:val="00946581"/>
    <w:rsid w:val="009467EB"/>
    <w:rsid w:val="009470DE"/>
    <w:rsid w:val="00947FE0"/>
    <w:rsid w:val="00950C9E"/>
    <w:rsid w:val="00950D76"/>
    <w:rsid w:val="00951168"/>
    <w:rsid w:val="009514B1"/>
    <w:rsid w:val="00951A2E"/>
    <w:rsid w:val="00951CF5"/>
    <w:rsid w:val="009521DA"/>
    <w:rsid w:val="0095224D"/>
    <w:rsid w:val="0095236E"/>
    <w:rsid w:val="00953DAB"/>
    <w:rsid w:val="00954C09"/>
    <w:rsid w:val="00955F60"/>
    <w:rsid w:val="00956669"/>
    <w:rsid w:val="00956738"/>
    <w:rsid w:val="00957F07"/>
    <w:rsid w:val="00957F0E"/>
    <w:rsid w:val="0096053F"/>
    <w:rsid w:val="00962320"/>
    <w:rsid w:val="00962626"/>
    <w:rsid w:val="00965D09"/>
    <w:rsid w:val="0096644F"/>
    <w:rsid w:val="00966D65"/>
    <w:rsid w:val="009675D7"/>
    <w:rsid w:val="00970B11"/>
    <w:rsid w:val="00971821"/>
    <w:rsid w:val="0097202C"/>
    <w:rsid w:val="00972748"/>
    <w:rsid w:val="0097334F"/>
    <w:rsid w:val="009733A8"/>
    <w:rsid w:val="009734F0"/>
    <w:rsid w:val="00973F17"/>
    <w:rsid w:val="0097401D"/>
    <w:rsid w:val="00974937"/>
    <w:rsid w:val="00974E9C"/>
    <w:rsid w:val="00974F2B"/>
    <w:rsid w:val="00975A7D"/>
    <w:rsid w:val="00975CE7"/>
    <w:rsid w:val="00977865"/>
    <w:rsid w:val="0097795E"/>
    <w:rsid w:val="009809DB"/>
    <w:rsid w:val="00980CB8"/>
    <w:rsid w:val="00981BE2"/>
    <w:rsid w:val="00983698"/>
    <w:rsid w:val="00983834"/>
    <w:rsid w:val="00983C16"/>
    <w:rsid w:val="00983C24"/>
    <w:rsid w:val="00983CF7"/>
    <w:rsid w:val="0098494A"/>
    <w:rsid w:val="009849E9"/>
    <w:rsid w:val="00984BED"/>
    <w:rsid w:val="0098504C"/>
    <w:rsid w:val="0098570A"/>
    <w:rsid w:val="00986725"/>
    <w:rsid w:val="009911A6"/>
    <w:rsid w:val="0099126C"/>
    <w:rsid w:val="00992A4C"/>
    <w:rsid w:val="00992DEA"/>
    <w:rsid w:val="00993B09"/>
    <w:rsid w:val="009940CE"/>
    <w:rsid w:val="009940D9"/>
    <w:rsid w:val="00994602"/>
    <w:rsid w:val="00996D3E"/>
    <w:rsid w:val="00997A8A"/>
    <w:rsid w:val="009A0302"/>
    <w:rsid w:val="009A030B"/>
    <w:rsid w:val="009A0794"/>
    <w:rsid w:val="009A0D97"/>
    <w:rsid w:val="009A1EBE"/>
    <w:rsid w:val="009A2168"/>
    <w:rsid w:val="009A287C"/>
    <w:rsid w:val="009A2B43"/>
    <w:rsid w:val="009A3008"/>
    <w:rsid w:val="009A3196"/>
    <w:rsid w:val="009A32DE"/>
    <w:rsid w:val="009A35B0"/>
    <w:rsid w:val="009A52B4"/>
    <w:rsid w:val="009A716D"/>
    <w:rsid w:val="009A7C66"/>
    <w:rsid w:val="009B03DC"/>
    <w:rsid w:val="009B0D16"/>
    <w:rsid w:val="009B0D7F"/>
    <w:rsid w:val="009B17C1"/>
    <w:rsid w:val="009B2264"/>
    <w:rsid w:val="009B34AD"/>
    <w:rsid w:val="009B35BD"/>
    <w:rsid w:val="009B4B10"/>
    <w:rsid w:val="009B5479"/>
    <w:rsid w:val="009B6B89"/>
    <w:rsid w:val="009B710F"/>
    <w:rsid w:val="009B73FC"/>
    <w:rsid w:val="009B7697"/>
    <w:rsid w:val="009B7E5A"/>
    <w:rsid w:val="009C136F"/>
    <w:rsid w:val="009C15A3"/>
    <w:rsid w:val="009C1A7B"/>
    <w:rsid w:val="009C1EEC"/>
    <w:rsid w:val="009C206B"/>
    <w:rsid w:val="009C28BC"/>
    <w:rsid w:val="009C4798"/>
    <w:rsid w:val="009C4B7F"/>
    <w:rsid w:val="009C4FC5"/>
    <w:rsid w:val="009C545B"/>
    <w:rsid w:val="009C60FB"/>
    <w:rsid w:val="009C66AC"/>
    <w:rsid w:val="009C7EBD"/>
    <w:rsid w:val="009D04B4"/>
    <w:rsid w:val="009D1D64"/>
    <w:rsid w:val="009D26BA"/>
    <w:rsid w:val="009D28A8"/>
    <w:rsid w:val="009D3D2A"/>
    <w:rsid w:val="009D566B"/>
    <w:rsid w:val="009D662E"/>
    <w:rsid w:val="009D6790"/>
    <w:rsid w:val="009D73ED"/>
    <w:rsid w:val="009D75EC"/>
    <w:rsid w:val="009D765D"/>
    <w:rsid w:val="009E043C"/>
    <w:rsid w:val="009E08C5"/>
    <w:rsid w:val="009E100C"/>
    <w:rsid w:val="009E1A44"/>
    <w:rsid w:val="009E2277"/>
    <w:rsid w:val="009E258D"/>
    <w:rsid w:val="009E37BB"/>
    <w:rsid w:val="009E3A73"/>
    <w:rsid w:val="009E4683"/>
    <w:rsid w:val="009E49A0"/>
    <w:rsid w:val="009E5DBD"/>
    <w:rsid w:val="009E6B2E"/>
    <w:rsid w:val="009E6F9C"/>
    <w:rsid w:val="009E7037"/>
    <w:rsid w:val="009E7E7C"/>
    <w:rsid w:val="009F1A20"/>
    <w:rsid w:val="009F2B7A"/>
    <w:rsid w:val="009F30AF"/>
    <w:rsid w:val="009F3282"/>
    <w:rsid w:val="009F44A0"/>
    <w:rsid w:val="009F4D54"/>
    <w:rsid w:val="009F5759"/>
    <w:rsid w:val="009F6838"/>
    <w:rsid w:val="009F7332"/>
    <w:rsid w:val="009F7A35"/>
    <w:rsid w:val="00A005EF"/>
    <w:rsid w:val="00A0135D"/>
    <w:rsid w:val="00A02C23"/>
    <w:rsid w:val="00A03943"/>
    <w:rsid w:val="00A040D3"/>
    <w:rsid w:val="00A0415C"/>
    <w:rsid w:val="00A0534A"/>
    <w:rsid w:val="00A06BE7"/>
    <w:rsid w:val="00A072A5"/>
    <w:rsid w:val="00A0741F"/>
    <w:rsid w:val="00A07FE2"/>
    <w:rsid w:val="00A10155"/>
    <w:rsid w:val="00A10EE2"/>
    <w:rsid w:val="00A1138F"/>
    <w:rsid w:val="00A122EB"/>
    <w:rsid w:val="00A133AC"/>
    <w:rsid w:val="00A141A8"/>
    <w:rsid w:val="00A145DF"/>
    <w:rsid w:val="00A14FF5"/>
    <w:rsid w:val="00A155FE"/>
    <w:rsid w:val="00A159A8"/>
    <w:rsid w:val="00A15C94"/>
    <w:rsid w:val="00A16B33"/>
    <w:rsid w:val="00A17CCB"/>
    <w:rsid w:val="00A17F64"/>
    <w:rsid w:val="00A21704"/>
    <w:rsid w:val="00A21723"/>
    <w:rsid w:val="00A21793"/>
    <w:rsid w:val="00A24656"/>
    <w:rsid w:val="00A24657"/>
    <w:rsid w:val="00A24C19"/>
    <w:rsid w:val="00A24F99"/>
    <w:rsid w:val="00A257E5"/>
    <w:rsid w:val="00A25ACA"/>
    <w:rsid w:val="00A269C6"/>
    <w:rsid w:val="00A27DFE"/>
    <w:rsid w:val="00A30C86"/>
    <w:rsid w:val="00A30C8C"/>
    <w:rsid w:val="00A31CC7"/>
    <w:rsid w:val="00A323A7"/>
    <w:rsid w:val="00A32803"/>
    <w:rsid w:val="00A32B4D"/>
    <w:rsid w:val="00A32D03"/>
    <w:rsid w:val="00A32FCA"/>
    <w:rsid w:val="00A33142"/>
    <w:rsid w:val="00A331BE"/>
    <w:rsid w:val="00A36632"/>
    <w:rsid w:val="00A36E39"/>
    <w:rsid w:val="00A37BE9"/>
    <w:rsid w:val="00A4099A"/>
    <w:rsid w:val="00A40B5F"/>
    <w:rsid w:val="00A439E1"/>
    <w:rsid w:val="00A43E3D"/>
    <w:rsid w:val="00A4404B"/>
    <w:rsid w:val="00A4476D"/>
    <w:rsid w:val="00A45223"/>
    <w:rsid w:val="00A457BC"/>
    <w:rsid w:val="00A46767"/>
    <w:rsid w:val="00A5011C"/>
    <w:rsid w:val="00A51422"/>
    <w:rsid w:val="00A51662"/>
    <w:rsid w:val="00A51DF7"/>
    <w:rsid w:val="00A5277E"/>
    <w:rsid w:val="00A52849"/>
    <w:rsid w:val="00A52B6E"/>
    <w:rsid w:val="00A5419C"/>
    <w:rsid w:val="00A542BB"/>
    <w:rsid w:val="00A55BEB"/>
    <w:rsid w:val="00A55E1B"/>
    <w:rsid w:val="00A56196"/>
    <w:rsid w:val="00A56D12"/>
    <w:rsid w:val="00A56F73"/>
    <w:rsid w:val="00A60494"/>
    <w:rsid w:val="00A60597"/>
    <w:rsid w:val="00A60DA6"/>
    <w:rsid w:val="00A6167B"/>
    <w:rsid w:val="00A62765"/>
    <w:rsid w:val="00A645C0"/>
    <w:rsid w:val="00A64CBD"/>
    <w:rsid w:val="00A65F1C"/>
    <w:rsid w:val="00A6702F"/>
    <w:rsid w:val="00A67EFE"/>
    <w:rsid w:val="00A7006E"/>
    <w:rsid w:val="00A70A70"/>
    <w:rsid w:val="00A70B82"/>
    <w:rsid w:val="00A71751"/>
    <w:rsid w:val="00A71845"/>
    <w:rsid w:val="00A71958"/>
    <w:rsid w:val="00A7211E"/>
    <w:rsid w:val="00A73195"/>
    <w:rsid w:val="00A742C7"/>
    <w:rsid w:val="00A7474D"/>
    <w:rsid w:val="00A74773"/>
    <w:rsid w:val="00A757F9"/>
    <w:rsid w:val="00A75E2B"/>
    <w:rsid w:val="00A760A1"/>
    <w:rsid w:val="00A776A1"/>
    <w:rsid w:val="00A777ED"/>
    <w:rsid w:val="00A80399"/>
    <w:rsid w:val="00A810BD"/>
    <w:rsid w:val="00A826DF"/>
    <w:rsid w:val="00A82BFC"/>
    <w:rsid w:val="00A83677"/>
    <w:rsid w:val="00A84567"/>
    <w:rsid w:val="00A863A3"/>
    <w:rsid w:val="00A8659F"/>
    <w:rsid w:val="00A86BF8"/>
    <w:rsid w:val="00A87604"/>
    <w:rsid w:val="00A876CD"/>
    <w:rsid w:val="00A877C3"/>
    <w:rsid w:val="00A900D7"/>
    <w:rsid w:val="00A90617"/>
    <w:rsid w:val="00A90962"/>
    <w:rsid w:val="00A911FD"/>
    <w:rsid w:val="00A92103"/>
    <w:rsid w:val="00A9218D"/>
    <w:rsid w:val="00A92A3E"/>
    <w:rsid w:val="00A931AF"/>
    <w:rsid w:val="00A931FB"/>
    <w:rsid w:val="00A9325B"/>
    <w:rsid w:val="00A937D9"/>
    <w:rsid w:val="00A94E62"/>
    <w:rsid w:val="00A951B5"/>
    <w:rsid w:val="00A960AF"/>
    <w:rsid w:val="00A9678F"/>
    <w:rsid w:val="00A97183"/>
    <w:rsid w:val="00A97AF8"/>
    <w:rsid w:val="00A97DC2"/>
    <w:rsid w:val="00AA0588"/>
    <w:rsid w:val="00AA14D0"/>
    <w:rsid w:val="00AA3609"/>
    <w:rsid w:val="00AA4ACE"/>
    <w:rsid w:val="00AA4C2C"/>
    <w:rsid w:val="00AA5251"/>
    <w:rsid w:val="00AA542B"/>
    <w:rsid w:val="00AA569F"/>
    <w:rsid w:val="00AA6272"/>
    <w:rsid w:val="00AA69EE"/>
    <w:rsid w:val="00AB0379"/>
    <w:rsid w:val="00AB09A0"/>
    <w:rsid w:val="00AB1DDA"/>
    <w:rsid w:val="00AB33BA"/>
    <w:rsid w:val="00AB3927"/>
    <w:rsid w:val="00AB4B19"/>
    <w:rsid w:val="00AB50D8"/>
    <w:rsid w:val="00AB5C21"/>
    <w:rsid w:val="00AB5C4D"/>
    <w:rsid w:val="00AB5C86"/>
    <w:rsid w:val="00AB5CBD"/>
    <w:rsid w:val="00AB5E39"/>
    <w:rsid w:val="00AB60AC"/>
    <w:rsid w:val="00AB67D1"/>
    <w:rsid w:val="00AB706A"/>
    <w:rsid w:val="00AB786C"/>
    <w:rsid w:val="00AC007B"/>
    <w:rsid w:val="00AC00CE"/>
    <w:rsid w:val="00AC0588"/>
    <w:rsid w:val="00AC0782"/>
    <w:rsid w:val="00AC0C64"/>
    <w:rsid w:val="00AC1904"/>
    <w:rsid w:val="00AC2C9D"/>
    <w:rsid w:val="00AC3C84"/>
    <w:rsid w:val="00AC4409"/>
    <w:rsid w:val="00AC4B3A"/>
    <w:rsid w:val="00AC52DF"/>
    <w:rsid w:val="00AC7930"/>
    <w:rsid w:val="00AD03B9"/>
    <w:rsid w:val="00AD10F4"/>
    <w:rsid w:val="00AD1D8B"/>
    <w:rsid w:val="00AD253A"/>
    <w:rsid w:val="00AD32EC"/>
    <w:rsid w:val="00AD35CE"/>
    <w:rsid w:val="00AD3CC6"/>
    <w:rsid w:val="00AD496B"/>
    <w:rsid w:val="00AD49FA"/>
    <w:rsid w:val="00AD51FF"/>
    <w:rsid w:val="00AD7A90"/>
    <w:rsid w:val="00AD7AB9"/>
    <w:rsid w:val="00AE06E1"/>
    <w:rsid w:val="00AE134A"/>
    <w:rsid w:val="00AE1A38"/>
    <w:rsid w:val="00AE30FC"/>
    <w:rsid w:val="00AE6093"/>
    <w:rsid w:val="00AE61BD"/>
    <w:rsid w:val="00AE6371"/>
    <w:rsid w:val="00AE6827"/>
    <w:rsid w:val="00AF262B"/>
    <w:rsid w:val="00AF2CBD"/>
    <w:rsid w:val="00AF3585"/>
    <w:rsid w:val="00AF4636"/>
    <w:rsid w:val="00AF560B"/>
    <w:rsid w:val="00AF58B8"/>
    <w:rsid w:val="00AF7DF8"/>
    <w:rsid w:val="00B00678"/>
    <w:rsid w:val="00B02D38"/>
    <w:rsid w:val="00B04382"/>
    <w:rsid w:val="00B059B1"/>
    <w:rsid w:val="00B06CD0"/>
    <w:rsid w:val="00B07ED0"/>
    <w:rsid w:val="00B07F40"/>
    <w:rsid w:val="00B07FFA"/>
    <w:rsid w:val="00B103DA"/>
    <w:rsid w:val="00B108CB"/>
    <w:rsid w:val="00B11D25"/>
    <w:rsid w:val="00B12A74"/>
    <w:rsid w:val="00B13A4D"/>
    <w:rsid w:val="00B13CB8"/>
    <w:rsid w:val="00B15B88"/>
    <w:rsid w:val="00B15D3B"/>
    <w:rsid w:val="00B1689A"/>
    <w:rsid w:val="00B170FD"/>
    <w:rsid w:val="00B20CA6"/>
    <w:rsid w:val="00B2183D"/>
    <w:rsid w:val="00B21A0C"/>
    <w:rsid w:val="00B22FAA"/>
    <w:rsid w:val="00B23E11"/>
    <w:rsid w:val="00B23E3C"/>
    <w:rsid w:val="00B24220"/>
    <w:rsid w:val="00B242F9"/>
    <w:rsid w:val="00B258D0"/>
    <w:rsid w:val="00B25954"/>
    <w:rsid w:val="00B259B9"/>
    <w:rsid w:val="00B26959"/>
    <w:rsid w:val="00B278FE"/>
    <w:rsid w:val="00B30C2C"/>
    <w:rsid w:val="00B31760"/>
    <w:rsid w:val="00B31C9F"/>
    <w:rsid w:val="00B33345"/>
    <w:rsid w:val="00B3387B"/>
    <w:rsid w:val="00B339F5"/>
    <w:rsid w:val="00B34330"/>
    <w:rsid w:val="00B34458"/>
    <w:rsid w:val="00B35133"/>
    <w:rsid w:val="00B35ED8"/>
    <w:rsid w:val="00B37590"/>
    <w:rsid w:val="00B375C7"/>
    <w:rsid w:val="00B37F97"/>
    <w:rsid w:val="00B40134"/>
    <w:rsid w:val="00B41C41"/>
    <w:rsid w:val="00B41FE2"/>
    <w:rsid w:val="00B4278A"/>
    <w:rsid w:val="00B42D7F"/>
    <w:rsid w:val="00B43C32"/>
    <w:rsid w:val="00B440EC"/>
    <w:rsid w:val="00B443D8"/>
    <w:rsid w:val="00B4441A"/>
    <w:rsid w:val="00B445F5"/>
    <w:rsid w:val="00B44FF7"/>
    <w:rsid w:val="00B45228"/>
    <w:rsid w:val="00B458FB"/>
    <w:rsid w:val="00B46621"/>
    <w:rsid w:val="00B467D0"/>
    <w:rsid w:val="00B46C1A"/>
    <w:rsid w:val="00B46EDD"/>
    <w:rsid w:val="00B506D1"/>
    <w:rsid w:val="00B50BD3"/>
    <w:rsid w:val="00B50EEF"/>
    <w:rsid w:val="00B5115A"/>
    <w:rsid w:val="00B5189D"/>
    <w:rsid w:val="00B52646"/>
    <w:rsid w:val="00B52899"/>
    <w:rsid w:val="00B534B9"/>
    <w:rsid w:val="00B53952"/>
    <w:rsid w:val="00B53A5D"/>
    <w:rsid w:val="00B543CD"/>
    <w:rsid w:val="00B55397"/>
    <w:rsid w:val="00B563E4"/>
    <w:rsid w:val="00B57DD2"/>
    <w:rsid w:val="00B6284E"/>
    <w:rsid w:val="00B629E9"/>
    <w:rsid w:val="00B62A11"/>
    <w:rsid w:val="00B6455F"/>
    <w:rsid w:val="00B66216"/>
    <w:rsid w:val="00B667C8"/>
    <w:rsid w:val="00B70591"/>
    <w:rsid w:val="00B71178"/>
    <w:rsid w:val="00B716F7"/>
    <w:rsid w:val="00B71714"/>
    <w:rsid w:val="00B7280C"/>
    <w:rsid w:val="00B73365"/>
    <w:rsid w:val="00B7394A"/>
    <w:rsid w:val="00B73F98"/>
    <w:rsid w:val="00B746C1"/>
    <w:rsid w:val="00B749B4"/>
    <w:rsid w:val="00B74C21"/>
    <w:rsid w:val="00B75F57"/>
    <w:rsid w:val="00B8153C"/>
    <w:rsid w:val="00B8160A"/>
    <w:rsid w:val="00B82534"/>
    <w:rsid w:val="00B82D83"/>
    <w:rsid w:val="00B83FDC"/>
    <w:rsid w:val="00B8519A"/>
    <w:rsid w:val="00B858CB"/>
    <w:rsid w:val="00B85A9F"/>
    <w:rsid w:val="00B86BD0"/>
    <w:rsid w:val="00B8779E"/>
    <w:rsid w:val="00B9127D"/>
    <w:rsid w:val="00B9192F"/>
    <w:rsid w:val="00B92830"/>
    <w:rsid w:val="00B92864"/>
    <w:rsid w:val="00B92883"/>
    <w:rsid w:val="00B93DA9"/>
    <w:rsid w:val="00B94EDE"/>
    <w:rsid w:val="00B958F9"/>
    <w:rsid w:val="00B975FA"/>
    <w:rsid w:val="00B97F1B"/>
    <w:rsid w:val="00B97F4C"/>
    <w:rsid w:val="00BA04F5"/>
    <w:rsid w:val="00BA0EF2"/>
    <w:rsid w:val="00BA1757"/>
    <w:rsid w:val="00BA1B1D"/>
    <w:rsid w:val="00BA1C91"/>
    <w:rsid w:val="00BA1D84"/>
    <w:rsid w:val="00BA21D7"/>
    <w:rsid w:val="00BA3CCC"/>
    <w:rsid w:val="00BA4286"/>
    <w:rsid w:val="00BA47AD"/>
    <w:rsid w:val="00BA4B60"/>
    <w:rsid w:val="00BA4BE2"/>
    <w:rsid w:val="00BA5181"/>
    <w:rsid w:val="00BA563B"/>
    <w:rsid w:val="00BA765E"/>
    <w:rsid w:val="00BA7A04"/>
    <w:rsid w:val="00BB019B"/>
    <w:rsid w:val="00BB02CF"/>
    <w:rsid w:val="00BB183B"/>
    <w:rsid w:val="00BB1A4F"/>
    <w:rsid w:val="00BB1C8B"/>
    <w:rsid w:val="00BB2FF8"/>
    <w:rsid w:val="00BB3A16"/>
    <w:rsid w:val="00BB3FF8"/>
    <w:rsid w:val="00BB432B"/>
    <w:rsid w:val="00BB4D87"/>
    <w:rsid w:val="00BB54A2"/>
    <w:rsid w:val="00BB593A"/>
    <w:rsid w:val="00BB63BC"/>
    <w:rsid w:val="00BB6CCF"/>
    <w:rsid w:val="00BB7189"/>
    <w:rsid w:val="00BC03E7"/>
    <w:rsid w:val="00BC08F1"/>
    <w:rsid w:val="00BC0AC6"/>
    <w:rsid w:val="00BC0BF9"/>
    <w:rsid w:val="00BC0CD5"/>
    <w:rsid w:val="00BC18D1"/>
    <w:rsid w:val="00BC1B48"/>
    <w:rsid w:val="00BC1D77"/>
    <w:rsid w:val="00BC2322"/>
    <w:rsid w:val="00BC2E15"/>
    <w:rsid w:val="00BC32DE"/>
    <w:rsid w:val="00BD0D52"/>
    <w:rsid w:val="00BD1D0B"/>
    <w:rsid w:val="00BD3500"/>
    <w:rsid w:val="00BD42BC"/>
    <w:rsid w:val="00BD4425"/>
    <w:rsid w:val="00BD4742"/>
    <w:rsid w:val="00BD57B9"/>
    <w:rsid w:val="00BD5E61"/>
    <w:rsid w:val="00BD6DBF"/>
    <w:rsid w:val="00BD7D23"/>
    <w:rsid w:val="00BE1A68"/>
    <w:rsid w:val="00BE1BDF"/>
    <w:rsid w:val="00BE1F92"/>
    <w:rsid w:val="00BE27BE"/>
    <w:rsid w:val="00BE2C27"/>
    <w:rsid w:val="00BE2C51"/>
    <w:rsid w:val="00BE3A8A"/>
    <w:rsid w:val="00BE3EED"/>
    <w:rsid w:val="00BE429C"/>
    <w:rsid w:val="00BE4E3C"/>
    <w:rsid w:val="00BE4E84"/>
    <w:rsid w:val="00BE4FDA"/>
    <w:rsid w:val="00BE7308"/>
    <w:rsid w:val="00BE7971"/>
    <w:rsid w:val="00BE799A"/>
    <w:rsid w:val="00BF00F8"/>
    <w:rsid w:val="00BF2EBF"/>
    <w:rsid w:val="00BF3889"/>
    <w:rsid w:val="00BF421B"/>
    <w:rsid w:val="00BF44F5"/>
    <w:rsid w:val="00BF47A7"/>
    <w:rsid w:val="00BF4A19"/>
    <w:rsid w:val="00BF4F32"/>
    <w:rsid w:val="00BF5A81"/>
    <w:rsid w:val="00BF5C31"/>
    <w:rsid w:val="00BF6B04"/>
    <w:rsid w:val="00BF6B05"/>
    <w:rsid w:val="00BF6F3E"/>
    <w:rsid w:val="00BF7359"/>
    <w:rsid w:val="00BF73B8"/>
    <w:rsid w:val="00C006EE"/>
    <w:rsid w:val="00C00741"/>
    <w:rsid w:val="00C008CF"/>
    <w:rsid w:val="00C01497"/>
    <w:rsid w:val="00C014A7"/>
    <w:rsid w:val="00C02B40"/>
    <w:rsid w:val="00C02E89"/>
    <w:rsid w:val="00C03F3E"/>
    <w:rsid w:val="00C04B65"/>
    <w:rsid w:val="00C11195"/>
    <w:rsid w:val="00C11325"/>
    <w:rsid w:val="00C11C71"/>
    <w:rsid w:val="00C127D5"/>
    <w:rsid w:val="00C12960"/>
    <w:rsid w:val="00C13BED"/>
    <w:rsid w:val="00C14010"/>
    <w:rsid w:val="00C1402F"/>
    <w:rsid w:val="00C14902"/>
    <w:rsid w:val="00C16FDB"/>
    <w:rsid w:val="00C170E7"/>
    <w:rsid w:val="00C17432"/>
    <w:rsid w:val="00C2051F"/>
    <w:rsid w:val="00C20D18"/>
    <w:rsid w:val="00C21199"/>
    <w:rsid w:val="00C22C21"/>
    <w:rsid w:val="00C22C38"/>
    <w:rsid w:val="00C251B9"/>
    <w:rsid w:val="00C2538D"/>
    <w:rsid w:val="00C25486"/>
    <w:rsid w:val="00C26ED8"/>
    <w:rsid w:val="00C30555"/>
    <w:rsid w:val="00C30ACC"/>
    <w:rsid w:val="00C30B88"/>
    <w:rsid w:val="00C33678"/>
    <w:rsid w:val="00C33F0F"/>
    <w:rsid w:val="00C33F95"/>
    <w:rsid w:val="00C350A8"/>
    <w:rsid w:val="00C351CD"/>
    <w:rsid w:val="00C35DEF"/>
    <w:rsid w:val="00C36215"/>
    <w:rsid w:val="00C36406"/>
    <w:rsid w:val="00C36E53"/>
    <w:rsid w:val="00C37D30"/>
    <w:rsid w:val="00C40569"/>
    <w:rsid w:val="00C4249B"/>
    <w:rsid w:val="00C42951"/>
    <w:rsid w:val="00C42B8F"/>
    <w:rsid w:val="00C442D3"/>
    <w:rsid w:val="00C44746"/>
    <w:rsid w:val="00C45CB5"/>
    <w:rsid w:val="00C45E5C"/>
    <w:rsid w:val="00C46D35"/>
    <w:rsid w:val="00C47010"/>
    <w:rsid w:val="00C473CA"/>
    <w:rsid w:val="00C47645"/>
    <w:rsid w:val="00C4784B"/>
    <w:rsid w:val="00C47EA5"/>
    <w:rsid w:val="00C506DC"/>
    <w:rsid w:val="00C52377"/>
    <w:rsid w:val="00C54467"/>
    <w:rsid w:val="00C54F56"/>
    <w:rsid w:val="00C5543F"/>
    <w:rsid w:val="00C55669"/>
    <w:rsid w:val="00C55863"/>
    <w:rsid w:val="00C5791D"/>
    <w:rsid w:val="00C60801"/>
    <w:rsid w:val="00C638A1"/>
    <w:rsid w:val="00C64730"/>
    <w:rsid w:val="00C651BE"/>
    <w:rsid w:val="00C654C5"/>
    <w:rsid w:val="00C65A19"/>
    <w:rsid w:val="00C65C22"/>
    <w:rsid w:val="00C66574"/>
    <w:rsid w:val="00C665F5"/>
    <w:rsid w:val="00C67182"/>
    <w:rsid w:val="00C675BA"/>
    <w:rsid w:val="00C6781C"/>
    <w:rsid w:val="00C7046F"/>
    <w:rsid w:val="00C73090"/>
    <w:rsid w:val="00C7317E"/>
    <w:rsid w:val="00C74126"/>
    <w:rsid w:val="00C7589C"/>
    <w:rsid w:val="00C7628C"/>
    <w:rsid w:val="00C76363"/>
    <w:rsid w:val="00C767FE"/>
    <w:rsid w:val="00C77EE6"/>
    <w:rsid w:val="00C81664"/>
    <w:rsid w:val="00C8293E"/>
    <w:rsid w:val="00C8324D"/>
    <w:rsid w:val="00C8412D"/>
    <w:rsid w:val="00C84205"/>
    <w:rsid w:val="00C8514F"/>
    <w:rsid w:val="00C85708"/>
    <w:rsid w:val="00C85806"/>
    <w:rsid w:val="00C85CCB"/>
    <w:rsid w:val="00C85F39"/>
    <w:rsid w:val="00C86725"/>
    <w:rsid w:val="00C86DDD"/>
    <w:rsid w:val="00C86E39"/>
    <w:rsid w:val="00C879F8"/>
    <w:rsid w:val="00C90285"/>
    <w:rsid w:val="00C91063"/>
    <w:rsid w:val="00C910EB"/>
    <w:rsid w:val="00C92278"/>
    <w:rsid w:val="00C9275F"/>
    <w:rsid w:val="00C966DC"/>
    <w:rsid w:val="00C976AD"/>
    <w:rsid w:val="00C97746"/>
    <w:rsid w:val="00C97CEE"/>
    <w:rsid w:val="00C97DDD"/>
    <w:rsid w:val="00CA117E"/>
    <w:rsid w:val="00CA14BC"/>
    <w:rsid w:val="00CA1524"/>
    <w:rsid w:val="00CA1ADC"/>
    <w:rsid w:val="00CA1DD6"/>
    <w:rsid w:val="00CA2763"/>
    <w:rsid w:val="00CA2F7F"/>
    <w:rsid w:val="00CA39FC"/>
    <w:rsid w:val="00CA3F01"/>
    <w:rsid w:val="00CA4B06"/>
    <w:rsid w:val="00CA5856"/>
    <w:rsid w:val="00CA6D4D"/>
    <w:rsid w:val="00CB06F2"/>
    <w:rsid w:val="00CB092F"/>
    <w:rsid w:val="00CB0DF6"/>
    <w:rsid w:val="00CB1C52"/>
    <w:rsid w:val="00CB1E4F"/>
    <w:rsid w:val="00CB2B74"/>
    <w:rsid w:val="00CB3616"/>
    <w:rsid w:val="00CB3A00"/>
    <w:rsid w:val="00CB3CF6"/>
    <w:rsid w:val="00CB5BB4"/>
    <w:rsid w:val="00CB5EF9"/>
    <w:rsid w:val="00CB60C7"/>
    <w:rsid w:val="00CB63CA"/>
    <w:rsid w:val="00CB64E5"/>
    <w:rsid w:val="00CB6645"/>
    <w:rsid w:val="00CB70C3"/>
    <w:rsid w:val="00CB72A6"/>
    <w:rsid w:val="00CB7E25"/>
    <w:rsid w:val="00CC153E"/>
    <w:rsid w:val="00CC3363"/>
    <w:rsid w:val="00CC3E64"/>
    <w:rsid w:val="00CC43E1"/>
    <w:rsid w:val="00CC56D8"/>
    <w:rsid w:val="00CC6F20"/>
    <w:rsid w:val="00CC7155"/>
    <w:rsid w:val="00CC7B2C"/>
    <w:rsid w:val="00CD304E"/>
    <w:rsid w:val="00CD33D8"/>
    <w:rsid w:val="00CD33E0"/>
    <w:rsid w:val="00CD34FE"/>
    <w:rsid w:val="00CD3BBD"/>
    <w:rsid w:val="00CD404D"/>
    <w:rsid w:val="00CD579F"/>
    <w:rsid w:val="00CD6BDC"/>
    <w:rsid w:val="00CD7049"/>
    <w:rsid w:val="00CD749B"/>
    <w:rsid w:val="00CD765B"/>
    <w:rsid w:val="00CD7F80"/>
    <w:rsid w:val="00CE0327"/>
    <w:rsid w:val="00CE0A87"/>
    <w:rsid w:val="00CE0F05"/>
    <w:rsid w:val="00CE0F5D"/>
    <w:rsid w:val="00CE1114"/>
    <w:rsid w:val="00CE1C46"/>
    <w:rsid w:val="00CE1E82"/>
    <w:rsid w:val="00CE2219"/>
    <w:rsid w:val="00CE26D6"/>
    <w:rsid w:val="00CE40FB"/>
    <w:rsid w:val="00CE4B9E"/>
    <w:rsid w:val="00CE553B"/>
    <w:rsid w:val="00CE6F32"/>
    <w:rsid w:val="00CE747B"/>
    <w:rsid w:val="00CF0019"/>
    <w:rsid w:val="00CF06A8"/>
    <w:rsid w:val="00CF0AD4"/>
    <w:rsid w:val="00CF0B08"/>
    <w:rsid w:val="00CF19E9"/>
    <w:rsid w:val="00CF2306"/>
    <w:rsid w:val="00CF25CF"/>
    <w:rsid w:val="00CF3627"/>
    <w:rsid w:val="00CF373A"/>
    <w:rsid w:val="00CF3778"/>
    <w:rsid w:val="00CF3DFD"/>
    <w:rsid w:val="00CF6EA4"/>
    <w:rsid w:val="00CF7468"/>
    <w:rsid w:val="00D004CF"/>
    <w:rsid w:val="00D01480"/>
    <w:rsid w:val="00D02A03"/>
    <w:rsid w:val="00D02A41"/>
    <w:rsid w:val="00D02D79"/>
    <w:rsid w:val="00D02E5A"/>
    <w:rsid w:val="00D034BA"/>
    <w:rsid w:val="00D03A28"/>
    <w:rsid w:val="00D04343"/>
    <w:rsid w:val="00D04597"/>
    <w:rsid w:val="00D053E5"/>
    <w:rsid w:val="00D06524"/>
    <w:rsid w:val="00D079E6"/>
    <w:rsid w:val="00D13140"/>
    <w:rsid w:val="00D13CB3"/>
    <w:rsid w:val="00D14014"/>
    <w:rsid w:val="00D1403B"/>
    <w:rsid w:val="00D141CC"/>
    <w:rsid w:val="00D1481A"/>
    <w:rsid w:val="00D14A39"/>
    <w:rsid w:val="00D15A81"/>
    <w:rsid w:val="00D15E38"/>
    <w:rsid w:val="00D20462"/>
    <w:rsid w:val="00D20726"/>
    <w:rsid w:val="00D20FF6"/>
    <w:rsid w:val="00D21986"/>
    <w:rsid w:val="00D2237F"/>
    <w:rsid w:val="00D2362F"/>
    <w:rsid w:val="00D23826"/>
    <w:rsid w:val="00D2496E"/>
    <w:rsid w:val="00D24B06"/>
    <w:rsid w:val="00D25423"/>
    <w:rsid w:val="00D25A72"/>
    <w:rsid w:val="00D25DA2"/>
    <w:rsid w:val="00D26111"/>
    <w:rsid w:val="00D268E3"/>
    <w:rsid w:val="00D26A73"/>
    <w:rsid w:val="00D2715D"/>
    <w:rsid w:val="00D27E67"/>
    <w:rsid w:val="00D30A4E"/>
    <w:rsid w:val="00D310D7"/>
    <w:rsid w:val="00D32E53"/>
    <w:rsid w:val="00D33038"/>
    <w:rsid w:val="00D33179"/>
    <w:rsid w:val="00D33846"/>
    <w:rsid w:val="00D33BE7"/>
    <w:rsid w:val="00D33C97"/>
    <w:rsid w:val="00D34629"/>
    <w:rsid w:val="00D350BF"/>
    <w:rsid w:val="00D35AE7"/>
    <w:rsid w:val="00D35AFF"/>
    <w:rsid w:val="00D35C49"/>
    <w:rsid w:val="00D368DD"/>
    <w:rsid w:val="00D37043"/>
    <w:rsid w:val="00D400AE"/>
    <w:rsid w:val="00D408DD"/>
    <w:rsid w:val="00D410A7"/>
    <w:rsid w:val="00D414AF"/>
    <w:rsid w:val="00D42932"/>
    <w:rsid w:val="00D42E44"/>
    <w:rsid w:val="00D441CE"/>
    <w:rsid w:val="00D441D1"/>
    <w:rsid w:val="00D4466C"/>
    <w:rsid w:val="00D465A0"/>
    <w:rsid w:val="00D501E4"/>
    <w:rsid w:val="00D511F0"/>
    <w:rsid w:val="00D51E33"/>
    <w:rsid w:val="00D53489"/>
    <w:rsid w:val="00D540FC"/>
    <w:rsid w:val="00D55223"/>
    <w:rsid w:val="00D60D3E"/>
    <w:rsid w:val="00D617E9"/>
    <w:rsid w:val="00D61C79"/>
    <w:rsid w:val="00D63B88"/>
    <w:rsid w:val="00D6410B"/>
    <w:rsid w:val="00D64612"/>
    <w:rsid w:val="00D65A33"/>
    <w:rsid w:val="00D65CCB"/>
    <w:rsid w:val="00D6747C"/>
    <w:rsid w:val="00D67DBB"/>
    <w:rsid w:val="00D70D02"/>
    <w:rsid w:val="00D723EA"/>
    <w:rsid w:val="00D725ED"/>
    <w:rsid w:val="00D7273C"/>
    <w:rsid w:val="00D73375"/>
    <w:rsid w:val="00D73408"/>
    <w:rsid w:val="00D73A19"/>
    <w:rsid w:val="00D754F9"/>
    <w:rsid w:val="00D75662"/>
    <w:rsid w:val="00D76AD6"/>
    <w:rsid w:val="00D77C68"/>
    <w:rsid w:val="00D80620"/>
    <w:rsid w:val="00D806DA"/>
    <w:rsid w:val="00D80DE0"/>
    <w:rsid w:val="00D811DC"/>
    <w:rsid w:val="00D81813"/>
    <w:rsid w:val="00D82A37"/>
    <w:rsid w:val="00D83BE6"/>
    <w:rsid w:val="00D83D58"/>
    <w:rsid w:val="00D84414"/>
    <w:rsid w:val="00D8490C"/>
    <w:rsid w:val="00D858DD"/>
    <w:rsid w:val="00D863F5"/>
    <w:rsid w:val="00D86794"/>
    <w:rsid w:val="00D900D2"/>
    <w:rsid w:val="00D909AC"/>
    <w:rsid w:val="00D90E95"/>
    <w:rsid w:val="00D9124A"/>
    <w:rsid w:val="00D919DE"/>
    <w:rsid w:val="00D921AF"/>
    <w:rsid w:val="00D94A89"/>
    <w:rsid w:val="00D95BAF"/>
    <w:rsid w:val="00DA0381"/>
    <w:rsid w:val="00DA1228"/>
    <w:rsid w:val="00DA16A6"/>
    <w:rsid w:val="00DA28AD"/>
    <w:rsid w:val="00DA2B1E"/>
    <w:rsid w:val="00DA426B"/>
    <w:rsid w:val="00DA5762"/>
    <w:rsid w:val="00DA5F01"/>
    <w:rsid w:val="00DA5FF4"/>
    <w:rsid w:val="00DA68EE"/>
    <w:rsid w:val="00DB081E"/>
    <w:rsid w:val="00DB0DA1"/>
    <w:rsid w:val="00DB0EA5"/>
    <w:rsid w:val="00DB0F50"/>
    <w:rsid w:val="00DB12A0"/>
    <w:rsid w:val="00DB2C27"/>
    <w:rsid w:val="00DB335F"/>
    <w:rsid w:val="00DB347D"/>
    <w:rsid w:val="00DB366C"/>
    <w:rsid w:val="00DB5261"/>
    <w:rsid w:val="00DB53B0"/>
    <w:rsid w:val="00DB6366"/>
    <w:rsid w:val="00DB6411"/>
    <w:rsid w:val="00DB6D90"/>
    <w:rsid w:val="00DB75DA"/>
    <w:rsid w:val="00DC03FC"/>
    <w:rsid w:val="00DC1CD5"/>
    <w:rsid w:val="00DC2389"/>
    <w:rsid w:val="00DC25D1"/>
    <w:rsid w:val="00DC27D3"/>
    <w:rsid w:val="00DC2923"/>
    <w:rsid w:val="00DC3683"/>
    <w:rsid w:val="00DC4E29"/>
    <w:rsid w:val="00DC5328"/>
    <w:rsid w:val="00DC5947"/>
    <w:rsid w:val="00DC5F9C"/>
    <w:rsid w:val="00DC72B6"/>
    <w:rsid w:val="00DC7318"/>
    <w:rsid w:val="00DC7BF4"/>
    <w:rsid w:val="00DD034E"/>
    <w:rsid w:val="00DD13AB"/>
    <w:rsid w:val="00DD1422"/>
    <w:rsid w:val="00DD1CCC"/>
    <w:rsid w:val="00DD2740"/>
    <w:rsid w:val="00DD28CD"/>
    <w:rsid w:val="00DD3723"/>
    <w:rsid w:val="00DD389D"/>
    <w:rsid w:val="00DD3918"/>
    <w:rsid w:val="00DD46BE"/>
    <w:rsid w:val="00DD49AD"/>
    <w:rsid w:val="00DD6672"/>
    <w:rsid w:val="00DD7369"/>
    <w:rsid w:val="00DD73CA"/>
    <w:rsid w:val="00DD788D"/>
    <w:rsid w:val="00DE03B1"/>
    <w:rsid w:val="00DE14AB"/>
    <w:rsid w:val="00DE1C70"/>
    <w:rsid w:val="00DE1D5E"/>
    <w:rsid w:val="00DE23EC"/>
    <w:rsid w:val="00DE2961"/>
    <w:rsid w:val="00DE2969"/>
    <w:rsid w:val="00DE3E69"/>
    <w:rsid w:val="00DE4512"/>
    <w:rsid w:val="00DE7D64"/>
    <w:rsid w:val="00DF0CD9"/>
    <w:rsid w:val="00DF1CD0"/>
    <w:rsid w:val="00DF2C7E"/>
    <w:rsid w:val="00DF3ADA"/>
    <w:rsid w:val="00DF51D4"/>
    <w:rsid w:val="00DF6327"/>
    <w:rsid w:val="00DF678F"/>
    <w:rsid w:val="00DF7331"/>
    <w:rsid w:val="00DF7D14"/>
    <w:rsid w:val="00E004F0"/>
    <w:rsid w:val="00E011EC"/>
    <w:rsid w:val="00E0138B"/>
    <w:rsid w:val="00E014AC"/>
    <w:rsid w:val="00E01E8E"/>
    <w:rsid w:val="00E028CA"/>
    <w:rsid w:val="00E02FF3"/>
    <w:rsid w:val="00E033E8"/>
    <w:rsid w:val="00E03B77"/>
    <w:rsid w:val="00E0457B"/>
    <w:rsid w:val="00E04BE3"/>
    <w:rsid w:val="00E04CE2"/>
    <w:rsid w:val="00E07737"/>
    <w:rsid w:val="00E07F32"/>
    <w:rsid w:val="00E07F33"/>
    <w:rsid w:val="00E10E73"/>
    <w:rsid w:val="00E10FE0"/>
    <w:rsid w:val="00E12349"/>
    <w:rsid w:val="00E12D4E"/>
    <w:rsid w:val="00E12E70"/>
    <w:rsid w:val="00E14A54"/>
    <w:rsid w:val="00E15356"/>
    <w:rsid w:val="00E15359"/>
    <w:rsid w:val="00E15C90"/>
    <w:rsid w:val="00E16E25"/>
    <w:rsid w:val="00E17B08"/>
    <w:rsid w:val="00E20DC5"/>
    <w:rsid w:val="00E20DF0"/>
    <w:rsid w:val="00E20E31"/>
    <w:rsid w:val="00E224A1"/>
    <w:rsid w:val="00E228E5"/>
    <w:rsid w:val="00E234EC"/>
    <w:rsid w:val="00E2367B"/>
    <w:rsid w:val="00E23BFB"/>
    <w:rsid w:val="00E249B2"/>
    <w:rsid w:val="00E24CDE"/>
    <w:rsid w:val="00E253B1"/>
    <w:rsid w:val="00E253EC"/>
    <w:rsid w:val="00E26881"/>
    <w:rsid w:val="00E270DE"/>
    <w:rsid w:val="00E31AFE"/>
    <w:rsid w:val="00E32288"/>
    <w:rsid w:val="00E33458"/>
    <w:rsid w:val="00E33BD1"/>
    <w:rsid w:val="00E34083"/>
    <w:rsid w:val="00E3410E"/>
    <w:rsid w:val="00E34133"/>
    <w:rsid w:val="00E3425B"/>
    <w:rsid w:val="00E35A15"/>
    <w:rsid w:val="00E375CA"/>
    <w:rsid w:val="00E40883"/>
    <w:rsid w:val="00E41B91"/>
    <w:rsid w:val="00E41E35"/>
    <w:rsid w:val="00E41EFE"/>
    <w:rsid w:val="00E44405"/>
    <w:rsid w:val="00E446B8"/>
    <w:rsid w:val="00E465AF"/>
    <w:rsid w:val="00E477E0"/>
    <w:rsid w:val="00E47CEE"/>
    <w:rsid w:val="00E47D9C"/>
    <w:rsid w:val="00E50025"/>
    <w:rsid w:val="00E5024C"/>
    <w:rsid w:val="00E508D5"/>
    <w:rsid w:val="00E510CE"/>
    <w:rsid w:val="00E5131D"/>
    <w:rsid w:val="00E517A5"/>
    <w:rsid w:val="00E518E1"/>
    <w:rsid w:val="00E51E62"/>
    <w:rsid w:val="00E52D22"/>
    <w:rsid w:val="00E55576"/>
    <w:rsid w:val="00E55AC4"/>
    <w:rsid w:val="00E55BB4"/>
    <w:rsid w:val="00E561EA"/>
    <w:rsid w:val="00E57977"/>
    <w:rsid w:val="00E60445"/>
    <w:rsid w:val="00E60B67"/>
    <w:rsid w:val="00E61423"/>
    <w:rsid w:val="00E62592"/>
    <w:rsid w:val="00E626D4"/>
    <w:rsid w:val="00E6277E"/>
    <w:rsid w:val="00E62CE9"/>
    <w:rsid w:val="00E64788"/>
    <w:rsid w:val="00E66058"/>
    <w:rsid w:val="00E66280"/>
    <w:rsid w:val="00E66418"/>
    <w:rsid w:val="00E6724A"/>
    <w:rsid w:val="00E6755C"/>
    <w:rsid w:val="00E67953"/>
    <w:rsid w:val="00E67E87"/>
    <w:rsid w:val="00E70096"/>
    <w:rsid w:val="00E70897"/>
    <w:rsid w:val="00E70F30"/>
    <w:rsid w:val="00E71545"/>
    <w:rsid w:val="00E72B1B"/>
    <w:rsid w:val="00E72C6D"/>
    <w:rsid w:val="00E72F3A"/>
    <w:rsid w:val="00E75B32"/>
    <w:rsid w:val="00E75E1B"/>
    <w:rsid w:val="00E777EA"/>
    <w:rsid w:val="00E77FFB"/>
    <w:rsid w:val="00E80292"/>
    <w:rsid w:val="00E80A12"/>
    <w:rsid w:val="00E8184A"/>
    <w:rsid w:val="00E82CE9"/>
    <w:rsid w:val="00E838EA"/>
    <w:rsid w:val="00E840C4"/>
    <w:rsid w:val="00E86292"/>
    <w:rsid w:val="00E8629C"/>
    <w:rsid w:val="00E864A4"/>
    <w:rsid w:val="00E87061"/>
    <w:rsid w:val="00E8788F"/>
    <w:rsid w:val="00E90A7B"/>
    <w:rsid w:val="00E91234"/>
    <w:rsid w:val="00E91964"/>
    <w:rsid w:val="00E92C9B"/>
    <w:rsid w:val="00E94EE6"/>
    <w:rsid w:val="00E94F32"/>
    <w:rsid w:val="00E9563F"/>
    <w:rsid w:val="00E95B74"/>
    <w:rsid w:val="00E95FFB"/>
    <w:rsid w:val="00E96A2E"/>
    <w:rsid w:val="00E96A75"/>
    <w:rsid w:val="00E97F8D"/>
    <w:rsid w:val="00EA002A"/>
    <w:rsid w:val="00EA0233"/>
    <w:rsid w:val="00EA1F10"/>
    <w:rsid w:val="00EA3859"/>
    <w:rsid w:val="00EA4AE4"/>
    <w:rsid w:val="00EA4B7F"/>
    <w:rsid w:val="00EA4C2E"/>
    <w:rsid w:val="00EA5E92"/>
    <w:rsid w:val="00EA6E1E"/>
    <w:rsid w:val="00EA710F"/>
    <w:rsid w:val="00EA78BA"/>
    <w:rsid w:val="00EA79ED"/>
    <w:rsid w:val="00EA7BAA"/>
    <w:rsid w:val="00EB0EE6"/>
    <w:rsid w:val="00EB0FAF"/>
    <w:rsid w:val="00EB2D41"/>
    <w:rsid w:val="00EB380A"/>
    <w:rsid w:val="00EB52D9"/>
    <w:rsid w:val="00EB7E0A"/>
    <w:rsid w:val="00EC0705"/>
    <w:rsid w:val="00EC0B30"/>
    <w:rsid w:val="00EC0C1B"/>
    <w:rsid w:val="00EC1B8B"/>
    <w:rsid w:val="00EC1E4A"/>
    <w:rsid w:val="00EC2FCD"/>
    <w:rsid w:val="00EC4BFA"/>
    <w:rsid w:val="00EC56AA"/>
    <w:rsid w:val="00EC5B20"/>
    <w:rsid w:val="00EC5FAA"/>
    <w:rsid w:val="00EC6151"/>
    <w:rsid w:val="00EC6E65"/>
    <w:rsid w:val="00EC798D"/>
    <w:rsid w:val="00ED00FD"/>
    <w:rsid w:val="00ED1173"/>
    <w:rsid w:val="00ED145A"/>
    <w:rsid w:val="00ED1751"/>
    <w:rsid w:val="00ED27EF"/>
    <w:rsid w:val="00ED36BA"/>
    <w:rsid w:val="00ED3F30"/>
    <w:rsid w:val="00ED4386"/>
    <w:rsid w:val="00ED4435"/>
    <w:rsid w:val="00ED46E6"/>
    <w:rsid w:val="00ED4939"/>
    <w:rsid w:val="00ED498D"/>
    <w:rsid w:val="00ED68E0"/>
    <w:rsid w:val="00ED76C9"/>
    <w:rsid w:val="00EE03A6"/>
    <w:rsid w:val="00EE0477"/>
    <w:rsid w:val="00EE123B"/>
    <w:rsid w:val="00EE1556"/>
    <w:rsid w:val="00EE1F14"/>
    <w:rsid w:val="00EE200F"/>
    <w:rsid w:val="00EE2BE1"/>
    <w:rsid w:val="00EE3530"/>
    <w:rsid w:val="00EE3ADD"/>
    <w:rsid w:val="00EE3E9E"/>
    <w:rsid w:val="00EE4AD5"/>
    <w:rsid w:val="00EE5651"/>
    <w:rsid w:val="00EE5E54"/>
    <w:rsid w:val="00EE6A43"/>
    <w:rsid w:val="00EE7CE6"/>
    <w:rsid w:val="00EE7E76"/>
    <w:rsid w:val="00EE7F7E"/>
    <w:rsid w:val="00EF002F"/>
    <w:rsid w:val="00EF1B07"/>
    <w:rsid w:val="00EF36C1"/>
    <w:rsid w:val="00EF49DA"/>
    <w:rsid w:val="00EF4ADA"/>
    <w:rsid w:val="00EF4D37"/>
    <w:rsid w:val="00EF4F1C"/>
    <w:rsid w:val="00EF63AB"/>
    <w:rsid w:val="00EF6516"/>
    <w:rsid w:val="00EF68C5"/>
    <w:rsid w:val="00EF6C32"/>
    <w:rsid w:val="00EF7F82"/>
    <w:rsid w:val="00F0018E"/>
    <w:rsid w:val="00F0050B"/>
    <w:rsid w:val="00F005A2"/>
    <w:rsid w:val="00F006EE"/>
    <w:rsid w:val="00F01C6A"/>
    <w:rsid w:val="00F01EBA"/>
    <w:rsid w:val="00F02CF3"/>
    <w:rsid w:val="00F03839"/>
    <w:rsid w:val="00F03A3C"/>
    <w:rsid w:val="00F041E1"/>
    <w:rsid w:val="00F04F5B"/>
    <w:rsid w:val="00F050CF"/>
    <w:rsid w:val="00F05365"/>
    <w:rsid w:val="00F05F8F"/>
    <w:rsid w:val="00F06672"/>
    <w:rsid w:val="00F06CBA"/>
    <w:rsid w:val="00F070E4"/>
    <w:rsid w:val="00F07227"/>
    <w:rsid w:val="00F0769E"/>
    <w:rsid w:val="00F07BEC"/>
    <w:rsid w:val="00F10D80"/>
    <w:rsid w:val="00F113DA"/>
    <w:rsid w:val="00F11654"/>
    <w:rsid w:val="00F11E7B"/>
    <w:rsid w:val="00F1273C"/>
    <w:rsid w:val="00F129E1"/>
    <w:rsid w:val="00F13CB0"/>
    <w:rsid w:val="00F1417F"/>
    <w:rsid w:val="00F14186"/>
    <w:rsid w:val="00F1517D"/>
    <w:rsid w:val="00F15763"/>
    <w:rsid w:val="00F17462"/>
    <w:rsid w:val="00F20388"/>
    <w:rsid w:val="00F20F00"/>
    <w:rsid w:val="00F21981"/>
    <w:rsid w:val="00F21FCC"/>
    <w:rsid w:val="00F22582"/>
    <w:rsid w:val="00F22AA6"/>
    <w:rsid w:val="00F2349D"/>
    <w:rsid w:val="00F24561"/>
    <w:rsid w:val="00F24CCD"/>
    <w:rsid w:val="00F26381"/>
    <w:rsid w:val="00F2654F"/>
    <w:rsid w:val="00F279D5"/>
    <w:rsid w:val="00F3062F"/>
    <w:rsid w:val="00F30B05"/>
    <w:rsid w:val="00F31536"/>
    <w:rsid w:val="00F351CC"/>
    <w:rsid w:val="00F35305"/>
    <w:rsid w:val="00F353A6"/>
    <w:rsid w:val="00F35424"/>
    <w:rsid w:val="00F35CD0"/>
    <w:rsid w:val="00F36014"/>
    <w:rsid w:val="00F36C51"/>
    <w:rsid w:val="00F41715"/>
    <w:rsid w:val="00F42C8B"/>
    <w:rsid w:val="00F42F6E"/>
    <w:rsid w:val="00F44301"/>
    <w:rsid w:val="00F45100"/>
    <w:rsid w:val="00F451FE"/>
    <w:rsid w:val="00F452C1"/>
    <w:rsid w:val="00F45536"/>
    <w:rsid w:val="00F45A5A"/>
    <w:rsid w:val="00F4637A"/>
    <w:rsid w:val="00F464DE"/>
    <w:rsid w:val="00F46C17"/>
    <w:rsid w:val="00F47BD1"/>
    <w:rsid w:val="00F50CA4"/>
    <w:rsid w:val="00F51DE3"/>
    <w:rsid w:val="00F52584"/>
    <w:rsid w:val="00F52BF6"/>
    <w:rsid w:val="00F53079"/>
    <w:rsid w:val="00F53D64"/>
    <w:rsid w:val="00F53F2A"/>
    <w:rsid w:val="00F549A3"/>
    <w:rsid w:val="00F54D31"/>
    <w:rsid w:val="00F5566B"/>
    <w:rsid w:val="00F55D3E"/>
    <w:rsid w:val="00F56003"/>
    <w:rsid w:val="00F57B38"/>
    <w:rsid w:val="00F615B6"/>
    <w:rsid w:val="00F63A3E"/>
    <w:rsid w:val="00F65E3D"/>
    <w:rsid w:val="00F66680"/>
    <w:rsid w:val="00F66836"/>
    <w:rsid w:val="00F66BCE"/>
    <w:rsid w:val="00F67265"/>
    <w:rsid w:val="00F675BF"/>
    <w:rsid w:val="00F6774A"/>
    <w:rsid w:val="00F701ED"/>
    <w:rsid w:val="00F70B03"/>
    <w:rsid w:val="00F71C76"/>
    <w:rsid w:val="00F720B3"/>
    <w:rsid w:val="00F72D16"/>
    <w:rsid w:val="00F73ADC"/>
    <w:rsid w:val="00F7470F"/>
    <w:rsid w:val="00F74E34"/>
    <w:rsid w:val="00F758F3"/>
    <w:rsid w:val="00F762FF"/>
    <w:rsid w:val="00F76A55"/>
    <w:rsid w:val="00F7733D"/>
    <w:rsid w:val="00F80FB0"/>
    <w:rsid w:val="00F82EC1"/>
    <w:rsid w:val="00F8381F"/>
    <w:rsid w:val="00F842CA"/>
    <w:rsid w:val="00F86D38"/>
    <w:rsid w:val="00F87AF0"/>
    <w:rsid w:val="00F9041D"/>
    <w:rsid w:val="00F91BBB"/>
    <w:rsid w:val="00F9226C"/>
    <w:rsid w:val="00F936CA"/>
    <w:rsid w:val="00F93956"/>
    <w:rsid w:val="00F93F65"/>
    <w:rsid w:val="00F941D1"/>
    <w:rsid w:val="00F9440C"/>
    <w:rsid w:val="00F9502E"/>
    <w:rsid w:val="00F95DC3"/>
    <w:rsid w:val="00F97022"/>
    <w:rsid w:val="00F97A9A"/>
    <w:rsid w:val="00FA0613"/>
    <w:rsid w:val="00FA094B"/>
    <w:rsid w:val="00FA0B0F"/>
    <w:rsid w:val="00FA0EBC"/>
    <w:rsid w:val="00FA1B03"/>
    <w:rsid w:val="00FA27CA"/>
    <w:rsid w:val="00FA2A9B"/>
    <w:rsid w:val="00FA2F1B"/>
    <w:rsid w:val="00FA2FBF"/>
    <w:rsid w:val="00FA2FF2"/>
    <w:rsid w:val="00FA328C"/>
    <w:rsid w:val="00FA3950"/>
    <w:rsid w:val="00FA70D0"/>
    <w:rsid w:val="00FB0113"/>
    <w:rsid w:val="00FB22DD"/>
    <w:rsid w:val="00FB2880"/>
    <w:rsid w:val="00FB3F95"/>
    <w:rsid w:val="00FB47C6"/>
    <w:rsid w:val="00FB48FA"/>
    <w:rsid w:val="00FB499C"/>
    <w:rsid w:val="00FB5D04"/>
    <w:rsid w:val="00FB6052"/>
    <w:rsid w:val="00FB6FCE"/>
    <w:rsid w:val="00FB7431"/>
    <w:rsid w:val="00FC05C6"/>
    <w:rsid w:val="00FC0C43"/>
    <w:rsid w:val="00FC0F0F"/>
    <w:rsid w:val="00FC1F25"/>
    <w:rsid w:val="00FC2933"/>
    <w:rsid w:val="00FC343B"/>
    <w:rsid w:val="00FC3CAA"/>
    <w:rsid w:val="00FC3DB3"/>
    <w:rsid w:val="00FC4B23"/>
    <w:rsid w:val="00FC610F"/>
    <w:rsid w:val="00FC6196"/>
    <w:rsid w:val="00FC78AC"/>
    <w:rsid w:val="00FC7F57"/>
    <w:rsid w:val="00FD0452"/>
    <w:rsid w:val="00FD04B7"/>
    <w:rsid w:val="00FD09F7"/>
    <w:rsid w:val="00FD1029"/>
    <w:rsid w:val="00FD11ED"/>
    <w:rsid w:val="00FD20E5"/>
    <w:rsid w:val="00FD28D8"/>
    <w:rsid w:val="00FD2940"/>
    <w:rsid w:val="00FD2F88"/>
    <w:rsid w:val="00FD3557"/>
    <w:rsid w:val="00FD4517"/>
    <w:rsid w:val="00FD47AA"/>
    <w:rsid w:val="00FD61A5"/>
    <w:rsid w:val="00FD7157"/>
    <w:rsid w:val="00FE1643"/>
    <w:rsid w:val="00FE4602"/>
    <w:rsid w:val="00FE492E"/>
    <w:rsid w:val="00FE4A06"/>
    <w:rsid w:val="00FE76AA"/>
    <w:rsid w:val="00FF0031"/>
    <w:rsid w:val="00FF074B"/>
    <w:rsid w:val="00FF09DF"/>
    <w:rsid w:val="00FF1352"/>
    <w:rsid w:val="00FF1DDC"/>
    <w:rsid w:val="00FF28AC"/>
    <w:rsid w:val="00FF2CE9"/>
    <w:rsid w:val="00FF3A25"/>
    <w:rsid w:val="00FF472E"/>
    <w:rsid w:val="00FF70DE"/>
    <w:rsid w:val="00FF7AD3"/>
    <w:rsid w:val="012D5911"/>
    <w:rsid w:val="01D5C862"/>
    <w:rsid w:val="05EECEDA"/>
    <w:rsid w:val="086F8C9E"/>
    <w:rsid w:val="09D63AEF"/>
    <w:rsid w:val="0B17AD8C"/>
    <w:rsid w:val="0D112905"/>
    <w:rsid w:val="0E170AF2"/>
    <w:rsid w:val="0F2D3431"/>
    <w:rsid w:val="104A4AF2"/>
    <w:rsid w:val="10B488EA"/>
    <w:rsid w:val="11142B06"/>
    <w:rsid w:val="121B836B"/>
    <w:rsid w:val="132364C5"/>
    <w:rsid w:val="16FF8977"/>
    <w:rsid w:val="1747DF19"/>
    <w:rsid w:val="17742E96"/>
    <w:rsid w:val="1972F62F"/>
    <w:rsid w:val="19D0B584"/>
    <w:rsid w:val="1AC2B7A8"/>
    <w:rsid w:val="1B90A00F"/>
    <w:rsid w:val="1C030E11"/>
    <w:rsid w:val="1C62F4FE"/>
    <w:rsid w:val="1D10AE9E"/>
    <w:rsid w:val="1E4FF514"/>
    <w:rsid w:val="1EB1B651"/>
    <w:rsid w:val="1F90E6BA"/>
    <w:rsid w:val="207B0AAD"/>
    <w:rsid w:val="2372F103"/>
    <w:rsid w:val="240277BC"/>
    <w:rsid w:val="254B6732"/>
    <w:rsid w:val="2552B023"/>
    <w:rsid w:val="25EB7B45"/>
    <w:rsid w:val="266839D1"/>
    <w:rsid w:val="292AD942"/>
    <w:rsid w:val="2949B8F2"/>
    <w:rsid w:val="2A5580D2"/>
    <w:rsid w:val="2BD5AB22"/>
    <w:rsid w:val="2C61312D"/>
    <w:rsid w:val="2CE6908C"/>
    <w:rsid w:val="2D3CE8A0"/>
    <w:rsid w:val="2D59647A"/>
    <w:rsid w:val="2D5CA7D1"/>
    <w:rsid w:val="2D89F0C4"/>
    <w:rsid w:val="2E814E10"/>
    <w:rsid w:val="2FE99E59"/>
    <w:rsid w:val="3318F466"/>
    <w:rsid w:val="340282A2"/>
    <w:rsid w:val="350AA52E"/>
    <w:rsid w:val="3518D607"/>
    <w:rsid w:val="375396D4"/>
    <w:rsid w:val="376C107A"/>
    <w:rsid w:val="38755A88"/>
    <w:rsid w:val="3A9563AE"/>
    <w:rsid w:val="3B2396DD"/>
    <w:rsid w:val="3BEAAC89"/>
    <w:rsid w:val="3BF64D93"/>
    <w:rsid w:val="3DAF1E1E"/>
    <w:rsid w:val="3DEF8E06"/>
    <w:rsid w:val="4219A8AD"/>
    <w:rsid w:val="4278375B"/>
    <w:rsid w:val="43175CCC"/>
    <w:rsid w:val="453C0C55"/>
    <w:rsid w:val="46449894"/>
    <w:rsid w:val="46DF8899"/>
    <w:rsid w:val="478DCE5E"/>
    <w:rsid w:val="485DD603"/>
    <w:rsid w:val="48B22E9B"/>
    <w:rsid w:val="4A21E017"/>
    <w:rsid w:val="4BF18E6C"/>
    <w:rsid w:val="51D35990"/>
    <w:rsid w:val="53501847"/>
    <w:rsid w:val="5443D216"/>
    <w:rsid w:val="55887CBB"/>
    <w:rsid w:val="61CD02B0"/>
    <w:rsid w:val="62471B7B"/>
    <w:rsid w:val="640AB164"/>
    <w:rsid w:val="6468A40C"/>
    <w:rsid w:val="65830680"/>
    <w:rsid w:val="688A68E3"/>
    <w:rsid w:val="69DB1E2E"/>
    <w:rsid w:val="6EADE892"/>
    <w:rsid w:val="70291D31"/>
    <w:rsid w:val="71CB0713"/>
    <w:rsid w:val="721521E6"/>
    <w:rsid w:val="734C3286"/>
    <w:rsid w:val="747DFFB9"/>
    <w:rsid w:val="76638951"/>
    <w:rsid w:val="766A61CC"/>
    <w:rsid w:val="770FA0A9"/>
    <w:rsid w:val="78059A50"/>
    <w:rsid w:val="78C9A744"/>
    <w:rsid w:val="798CC1BA"/>
    <w:rsid w:val="79DFE2DE"/>
    <w:rsid w:val="7AB6AA15"/>
    <w:rsid w:val="7ABD33FF"/>
    <w:rsid w:val="7BCCFD6A"/>
    <w:rsid w:val="7CF0B19C"/>
    <w:rsid w:val="7D3B52D9"/>
    <w:rsid w:val="7E5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10C43779"/>
  <w15:chartTrackingRefBased/>
  <w15:docId w15:val="{70CD9144-6315-4D38-BC46-F0DF280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E8A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E510CE"/>
    <w:pPr>
      <w:keepNext/>
      <w:outlineLvl w:val="0"/>
    </w:pPr>
    <w:rPr>
      <w:rFonts w:ascii="Arial" w:hAnsi="Arial" w:cs="Arial"/>
      <w:b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510CE"/>
    <w:pPr>
      <w:keepNext/>
      <w:outlineLvl w:val="1"/>
    </w:pPr>
    <w:rPr>
      <w:rFonts w:ascii="Arial" w:hAnsi="Arial" w:cs="Arial"/>
      <w:b/>
      <w:caps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rsid w:val="00E510CE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caps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A760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10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10C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E510C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510CE"/>
  </w:style>
  <w:style w:type="paragraph" w:styleId="Title">
    <w:name w:val="Title"/>
    <w:basedOn w:val="Normal"/>
    <w:qFormat/>
    <w:rsid w:val="00E510CE"/>
    <w:pPr>
      <w:jc w:val="center"/>
    </w:pPr>
    <w:rPr>
      <w:rFonts w:ascii="Arial" w:hAnsi="Arial" w:cs="Arial"/>
      <w:b/>
      <w:lang w:val="en-US" w:eastAsia="en-US"/>
    </w:rPr>
  </w:style>
  <w:style w:type="paragraph" w:styleId="NormalWeb">
    <w:name w:val="Normal (Web)"/>
    <w:basedOn w:val="Normal"/>
    <w:rsid w:val="00E510CE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E510C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GB"/>
    </w:rPr>
  </w:style>
  <w:style w:type="paragraph" w:customStyle="1" w:styleId="Sub-ClauseText">
    <w:name w:val="Sub-Clause Text"/>
    <w:basedOn w:val="Normal"/>
    <w:rsid w:val="00E510CE"/>
    <w:pPr>
      <w:spacing w:before="120" w:after="120"/>
      <w:jc w:val="both"/>
    </w:pPr>
    <w:rPr>
      <w:spacing w:val="-4"/>
      <w:szCs w:val="20"/>
      <w:lang w:val="en-US" w:eastAsia="en-US"/>
    </w:rPr>
  </w:style>
  <w:style w:type="table" w:styleId="TableGrid">
    <w:name w:val="Table Grid"/>
    <w:basedOn w:val="TableNormal"/>
    <w:rsid w:val="003E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lene">
    <w:name w:val="Malene"/>
    <w:semiHidden/>
    <w:rsid w:val="0001794B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rsid w:val="0001794B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A13CF"/>
    <w:pPr>
      <w:spacing w:before="120" w:after="120"/>
    </w:pPr>
    <w:rPr>
      <w:rFonts w:ascii="Arial" w:hAnsi="Arial"/>
      <w:snapToGrid w:val="0"/>
      <w:sz w:val="20"/>
      <w:szCs w:val="20"/>
      <w:lang w:val="fr-FR" w:eastAsia="en-US"/>
    </w:rPr>
  </w:style>
  <w:style w:type="character" w:styleId="FootnoteReference">
    <w:name w:val="footnote reference"/>
    <w:uiPriority w:val="99"/>
    <w:semiHidden/>
    <w:rsid w:val="000A13CF"/>
    <w:rPr>
      <w:vertAlign w:val="superscript"/>
    </w:rPr>
  </w:style>
  <w:style w:type="paragraph" w:customStyle="1" w:styleId="oddl-nadpis">
    <w:name w:val="oddíl-nadpis"/>
    <w:basedOn w:val="Normal"/>
    <w:rsid w:val="000A13CF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Cs w:val="20"/>
      <w:lang w:val="cs-CZ" w:eastAsia="en-US"/>
    </w:rPr>
  </w:style>
  <w:style w:type="paragraph" w:customStyle="1" w:styleId="Style1">
    <w:name w:val="Style1"/>
    <w:basedOn w:val="Normal"/>
    <w:next w:val="Title"/>
    <w:rsid w:val="00BF421B"/>
    <w:pPr>
      <w:keepNext/>
      <w:spacing w:before="240" w:after="240"/>
    </w:pPr>
    <w:rPr>
      <w:rFonts w:ascii="Arial" w:hAnsi="Arial"/>
      <w:b/>
      <w:bCs/>
      <w:sz w:val="18"/>
      <w:szCs w:val="20"/>
      <w:lang w:val="en-GB" w:eastAsia="en-GB"/>
    </w:rPr>
  </w:style>
  <w:style w:type="paragraph" w:customStyle="1" w:styleId="StyleText2ArialBoldCenteredLeft0cmAfter0pt">
    <w:name w:val="Style Text 2 + Arial Bold Centered Left:  0 cm After:  0 pt"/>
    <w:basedOn w:val="Normal"/>
    <w:rsid w:val="00BF421B"/>
    <w:pPr>
      <w:tabs>
        <w:tab w:val="left" w:pos="2161"/>
      </w:tabs>
      <w:jc w:val="center"/>
      <w:outlineLvl w:val="1"/>
    </w:pPr>
    <w:rPr>
      <w:rFonts w:ascii="Arial" w:hAnsi="Arial"/>
      <w:b/>
      <w:bCs/>
      <w:szCs w:val="20"/>
      <w:lang w:val="en-GB" w:eastAsia="en-GB"/>
    </w:rPr>
  </w:style>
  <w:style w:type="paragraph" w:styleId="ListBullet">
    <w:name w:val="List Bullet"/>
    <w:basedOn w:val="Normal"/>
    <w:rsid w:val="00DB75DA"/>
    <w:pPr>
      <w:numPr>
        <w:numId w:val="9"/>
      </w:numPr>
      <w:spacing w:after="240"/>
      <w:jc w:val="both"/>
    </w:pPr>
    <w:rPr>
      <w:szCs w:val="20"/>
      <w:lang w:val="en-GB" w:eastAsia="en-US"/>
    </w:rPr>
  </w:style>
  <w:style w:type="paragraph" w:styleId="BodyTextIndent">
    <w:name w:val="Body Text Indent"/>
    <w:basedOn w:val="Normal"/>
    <w:rsid w:val="00A760A1"/>
    <w:pPr>
      <w:spacing w:after="120"/>
      <w:ind w:left="283"/>
    </w:pPr>
  </w:style>
  <w:style w:type="character" w:customStyle="1" w:styleId="administrator">
    <w:name w:val="administrator"/>
    <w:semiHidden/>
    <w:rsid w:val="00EF68C5"/>
    <w:rPr>
      <w:rFonts w:ascii="Arial" w:hAnsi="Arial" w:cs="Arial"/>
      <w:color w:val="auto"/>
      <w:sz w:val="20"/>
      <w:szCs w:val="20"/>
    </w:rPr>
  </w:style>
  <w:style w:type="paragraph" w:customStyle="1" w:styleId="InterofficeMemorandumheading">
    <w:name w:val="Interoffice Memorandum heading"/>
    <w:basedOn w:val="Normal"/>
    <w:rsid w:val="0075618B"/>
    <w:pPr>
      <w:tabs>
        <w:tab w:val="left" w:pos="6840"/>
        <w:tab w:val="left" w:pos="8368"/>
      </w:tabs>
    </w:pPr>
    <w:rPr>
      <w:b/>
      <w:noProof/>
      <w:sz w:val="22"/>
      <w:szCs w:val="20"/>
      <w:lang w:val="en-US" w:eastAsia="en-US"/>
    </w:rPr>
  </w:style>
  <w:style w:type="paragraph" w:customStyle="1" w:styleId="paragraph">
    <w:name w:val="paragraph"/>
    <w:basedOn w:val="Normal"/>
    <w:rsid w:val="0075618B"/>
    <w:pPr>
      <w:keepLines/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paragraph" w:styleId="Subtitle">
    <w:name w:val="Subtitle"/>
    <w:basedOn w:val="Normal"/>
    <w:qFormat/>
    <w:rsid w:val="00DD49AD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table" w:styleId="TableGrid1">
    <w:name w:val="Table Grid 1"/>
    <w:basedOn w:val="TableNormal"/>
    <w:rsid w:val="00F4430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semiHidden/>
    <w:rsid w:val="00A159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59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59A8"/>
    <w:rPr>
      <w:b/>
      <w:bCs/>
    </w:rPr>
  </w:style>
  <w:style w:type="paragraph" w:customStyle="1" w:styleId="Annexetitle">
    <w:name w:val="Annexe_title"/>
    <w:basedOn w:val="Heading1"/>
    <w:next w:val="Normal"/>
    <w:autoRedefine/>
    <w:rsid w:val="003A29B4"/>
    <w:pPr>
      <w:keepNext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caps/>
      <w:sz w:val="28"/>
      <w:szCs w:val="28"/>
      <w:lang w:eastAsia="en-GB"/>
    </w:rPr>
  </w:style>
  <w:style w:type="paragraph" w:customStyle="1" w:styleId="normaltableau">
    <w:name w:val="normal_tableau"/>
    <w:basedOn w:val="Normal"/>
    <w:rsid w:val="008242B5"/>
    <w:pPr>
      <w:spacing w:before="120" w:after="120"/>
      <w:jc w:val="both"/>
    </w:pPr>
    <w:rPr>
      <w:rFonts w:ascii="Optima" w:hAnsi="Optima"/>
      <w:sz w:val="22"/>
      <w:szCs w:val="20"/>
      <w:lang w:val="en-GB" w:eastAsia="en-GB"/>
    </w:rPr>
  </w:style>
  <w:style w:type="paragraph" w:styleId="BodyText2">
    <w:name w:val="Body Text 2"/>
    <w:basedOn w:val="Normal"/>
    <w:rsid w:val="0074546D"/>
    <w:pPr>
      <w:spacing w:after="120" w:line="480" w:lineRule="auto"/>
    </w:pPr>
  </w:style>
  <w:style w:type="character" w:customStyle="1" w:styleId="Heading4Char">
    <w:name w:val="Heading 4 Char"/>
    <w:link w:val="Heading4"/>
    <w:rsid w:val="004B5A1A"/>
    <w:rPr>
      <w:b/>
      <w:bCs/>
      <w:sz w:val="28"/>
      <w:szCs w:val="28"/>
      <w:lang w:val="da-DK" w:eastAsia="da-DK"/>
    </w:rPr>
  </w:style>
  <w:style w:type="character" w:customStyle="1" w:styleId="FooterChar">
    <w:name w:val="Footer Char"/>
    <w:link w:val="Footer"/>
    <w:uiPriority w:val="99"/>
    <w:rsid w:val="005427DD"/>
    <w:rPr>
      <w:sz w:val="24"/>
      <w:szCs w:val="24"/>
      <w:lang w:val="da-DK" w:eastAsia="da-DK"/>
    </w:rPr>
  </w:style>
  <w:style w:type="paragraph" w:styleId="ListParagraph">
    <w:name w:val="List Paragraph"/>
    <w:basedOn w:val="Normal"/>
    <w:uiPriority w:val="34"/>
    <w:qFormat/>
    <w:rsid w:val="00244244"/>
    <w:pPr>
      <w:ind w:left="1304"/>
    </w:pPr>
  </w:style>
  <w:style w:type="character" w:customStyle="1" w:styleId="FootnoteTextChar">
    <w:name w:val="Footnote Text Char"/>
    <w:link w:val="FootnoteText"/>
    <w:uiPriority w:val="99"/>
    <w:semiHidden/>
    <w:rsid w:val="003C7914"/>
    <w:rPr>
      <w:rFonts w:ascii="Arial" w:hAnsi="Arial"/>
      <w:snapToGrid w:val="0"/>
      <w:lang w:val="fr-FR" w:eastAsia="en-US"/>
    </w:rPr>
  </w:style>
  <w:style w:type="character" w:styleId="Hyperlink">
    <w:name w:val="Hyperlink"/>
    <w:unhideWhenUsed/>
    <w:rsid w:val="003C7914"/>
    <w:rPr>
      <w:color w:val="0000FF"/>
      <w:u w:val="single"/>
    </w:rPr>
  </w:style>
  <w:style w:type="character" w:customStyle="1" w:styleId="Heading2Char">
    <w:name w:val="Heading 2 Char"/>
    <w:link w:val="Heading2"/>
    <w:rsid w:val="00BB7189"/>
    <w:rPr>
      <w:rFonts w:ascii="Arial" w:hAnsi="Arial" w:cs="Arial"/>
      <w:b/>
      <w:caps/>
      <w:sz w:val="28"/>
      <w:lang w:val="en-GB"/>
    </w:rPr>
  </w:style>
  <w:style w:type="character" w:customStyle="1" w:styleId="HeaderChar">
    <w:name w:val="Header Char"/>
    <w:link w:val="Header"/>
    <w:uiPriority w:val="99"/>
    <w:rsid w:val="001B0F0F"/>
    <w:rPr>
      <w:sz w:val="24"/>
      <w:szCs w:val="24"/>
      <w:lang w:val="da-DK" w:eastAsia="da-DK"/>
    </w:rPr>
  </w:style>
  <w:style w:type="character" w:customStyle="1" w:styleId="PlainTextChar">
    <w:name w:val="Plain Text Char"/>
    <w:link w:val="PlainText"/>
    <w:rsid w:val="003E403B"/>
    <w:rPr>
      <w:rFonts w:ascii="Courier New" w:hAnsi="Courier New" w:cs="Courier New"/>
      <w:lang w:val="da-DK" w:eastAsia="da-DK"/>
    </w:rPr>
  </w:style>
  <w:style w:type="character" w:customStyle="1" w:styleId="CommentTextChar">
    <w:name w:val="Comment Text Char"/>
    <w:link w:val="CommentText"/>
    <w:semiHidden/>
    <w:rsid w:val="00060F27"/>
    <w:rPr>
      <w:lang w:val="da-DK" w:eastAsia="da-DK"/>
    </w:rPr>
  </w:style>
  <w:style w:type="character" w:styleId="UnresolvedMention">
    <w:name w:val="Unresolved Mention"/>
    <w:uiPriority w:val="99"/>
    <w:unhideWhenUsed/>
    <w:rsid w:val="00AB706A"/>
    <w:rPr>
      <w:color w:val="605E5C"/>
      <w:shd w:val="clear" w:color="auto" w:fill="E1DFDD"/>
    </w:rPr>
  </w:style>
  <w:style w:type="character" w:styleId="FollowedHyperlink">
    <w:name w:val="FollowedHyperlink"/>
    <w:rsid w:val="00AB706A"/>
    <w:rPr>
      <w:color w:val="954F72"/>
      <w:u w:val="single"/>
    </w:rPr>
  </w:style>
  <w:style w:type="character" w:customStyle="1" w:styleId="BodyTextChar">
    <w:name w:val="Body Text Char"/>
    <w:link w:val="BodyText"/>
    <w:rsid w:val="00DE1D5E"/>
    <w:rPr>
      <w:rFonts w:ascii="Arial" w:hAnsi="Arial" w:cs="Arial"/>
      <w:lang w:eastAsia="da-DK"/>
    </w:rPr>
  </w:style>
  <w:style w:type="character" w:styleId="Mention">
    <w:name w:val="Mention"/>
    <w:basedOn w:val="DefaultParagraphFont"/>
    <w:uiPriority w:val="99"/>
    <w:unhideWhenUsed/>
    <w:rsid w:val="00D94A89"/>
    <w:rPr>
      <w:color w:val="2B579A"/>
      <w:shd w:val="clear" w:color="auto" w:fill="E1DFDD"/>
    </w:rPr>
  </w:style>
  <w:style w:type="paragraph" w:styleId="Revision">
    <w:name w:val="Revision"/>
    <w:hidden/>
    <w:uiPriority w:val="71"/>
    <w:rsid w:val="007C4701"/>
    <w:rPr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aDocumentStatus xmlns="198053d0-ea54-460e-854f-a02808dec9c7" xsi:nil="true"/>
    <lcf76f155ced4ddcb4097134ff3c332f xmlns="a03374f6-36ec-4115-aa57-7c9115914f9f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488FF0261BB4BB8ABF148B50A2299" ma:contentTypeVersion="12" ma:contentTypeDescription="Create a new document." ma:contentTypeScope="" ma:versionID="248b5cc28b6dea9e59cb62b042682d65">
  <xsd:schema xmlns:xsd="http://www.w3.org/2001/XMLSchema" xmlns:xs="http://www.w3.org/2001/XMLSchema" xmlns:p="http://schemas.microsoft.com/office/2006/metadata/properties" xmlns:ns2="198053d0-ea54-460e-854f-a02808dec9c7" xmlns:ns3="a03374f6-36ec-4115-aa57-7c9115914f9f" xmlns:ns4="484c8c59-755d-4516-b8d2-1621b38262b4" targetNamespace="http://schemas.microsoft.com/office/2006/metadata/properties" ma:root="true" ma:fieldsID="905ded614370f8f6b8349fb8bfd46831" ns2:_="" ns3:_="" ns4:_="">
    <xsd:import namespace="198053d0-ea54-460e-854f-a02808dec9c7"/>
    <xsd:import namespace="a03374f6-36ec-4115-aa57-7c9115914f9f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dcaDocument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53d0-ea54-460e-854f-a02808dec9c7" elementFormDefault="qualified">
    <xsd:import namespace="http://schemas.microsoft.com/office/2006/documentManagement/types"/>
    <xsd:import namespace="http://schemas.microsoft.com/office/infopath/2007/PartnerControls"/>
    <xsd:element name="dcaDocumentStatus" ma:index="8" nillable="true" ma:displayName="Document Status" ma:internalName="dcaDocumentStatus">
      <xsd:simpleType>
        <xsd:restriction base="dms:Choice">
          <xsd:enumeration value="Draft"/>
          <xsd:enumeration value="Fin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374f6-36ec-4115-aa57-7c9115914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ea4b95-84aa-42c0-a00b-ba1bf14c38f9}" ma:internalName="TaxCatchAll" ma:showField="CatchAllData" ma:web="db2d3b5e-a1f8-4336-b572-00937d084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3EF52-17A2-44D9-A769-3234012CF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AA663-9D11-4C87-8C4E-893BD03EFF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0163F-38D9-415F-9910-A5BBCB7E24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873522-605F-406A-8B49-0CA61CC1CA5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a03374f6-36ec-4115-aa57-7c9115914f9f"/>
    <ds:schemaRef ds:uri="http://purl.org/dc/elements/1.1/"/>
    <ds:schemaRef ds:uri="198053d0-ea54-460e-854f-a02808dec9c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84c8c59-755d-4516-b8d2-1621b38262b4"/>
  </ds:schemaRefs>
</ds:datastoreItem>
</file>

<file path=customXml/itemProps5.xml><?xml version="1.0" encoding="utf-8"?>
<ds:datastoreItem xmlns:ds="http://schemas.openxmlformats.org/officeDocument/2006/customXml" ds:itemID="{29A4D5CD-A987-460E-942C-C15B4269F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053d0-ea54-460e-854f-a02808dec9c7"/>
    <ds:schemaRef ds:uri="a03374f6-36ec-4115-aa57-7c9115914f9f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6489</Characters>
  <Application>Microsoft Office Word</Application>
  <DocSecurity>0</DocSecurity>
  <Lines>54</Lines>
  <Paragraphs>15</Paragraphs>
  <ScaleCrop>false</ScaleCrop>
  <Company>DCA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(RFQ)</dc:title>
  <dc:subject/>
  <dc:creator>Malene</dc:creator>
  <cp:keywords/>
  <cp:lastModifiedBy>Grethe Rosenberg Nørgaard</cp:lastModifiedBy>
  <cp:revision>2</cp:revision>
  <cp:lastPrinted>2013-02-20T18:06:00Z</cp:lastPrinted>
  <dcterms:created xsi:type="dcterms:W3CDTF">2025-04-30T07:33:00Z</dcterms:created>
  <dcterms:modified xsi:type="dcterms:W3CDTF">2025-04-30T07:33:00Z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display_urn:schemas-microsoft-com:office:office#Editor">
    <vt:lpwstr>Lisa Holmelund Melgaard</vt:lpwstr>
  </property>
  <property fmtid="{D5CDD505-2E9C-101B-9397-08002B2CF9AE}" pid="6" name="Order">
    <vt:lpwstr>2671200.00000000</vt:lpwstr>
  </property>
  <property fmtid="{D5CDD505-2E9C-101B-9397-08002B2CF9AE}" pid="7" name="display_urn:schemas-microsoft-com:office:office#Author">
    <vt:lpwstr>Taina Piippola</vt:lpwstr>
  </property>
  <property fmtid="{D5CDD505-2E9C-101B-9397-08002B2CF9AE}" pid="8" name="_dlc_DocId">
    <vt:lpwstr>DCADOC-377-18121</vt:lpwstr>
  </property>
  <property fmtid="{D5CDD505-2E9C-101B-9397-08002B2CF9AE}" pid="9" name="_dlc_DocIdItemGuid">
    <vt:lpwstr>f9835989-5d17-450a-89a8-2b53d8eed791</vt:lpwstr>
  </property>
  <property fmtid="{D5CDD505-2E9C-101B-9397-08002B2CF9AE}" pid="10" name="_dlc_DocIdUrl">
    <vt:lpwstr>https://intra.dca.dk/Units/fict/prolog/_layouts/DocIdRedir.aspx?ID=DCADOC-377-18121, DCADOC-377-18121</vt:lpwstr>
  </property>
  <property fmtid="{D5CDD505-2E9C-101B-9397-08002B2CF9AE}" pid="11" name="PortalDepartment">
    <vt:lpwstr/>
  </property>
  <property fmtid="{D5CDD505-2E9C-101B-9397-08002B2CF9AE}" pid="12" name="d67304936df247ab9448bd970a61aa05">
    <vt:lpwstr/>
  </property>
  <property fmtid="{D5CDD505-2E9C-101B-9397-08002B2CF9AE}" pid="13" name="TaxCatchAll">
    <vt:lpwstr/>
  </property>
  <property fmtid="{D5CDD505-2E9C-101B-9397-08002B2CF9AE}" pid="14" name="Comment">
    <vt:lpwstr/>
  </property>
  <property fmtid="{D5CDD505-2E9C-101B-9397-08002B2CF9AE}" pid="15" name="PortalKeyword">
    <vt:lpwstr/>
  </property>
  <property fmtid="{D5CDD505-2E9C-101B-9397-08002B2CF9AE}" pid="16" name="ContentTypeId">
    <vt:lpwstr>0x0101009F3488FF0261BB4BB8ABF148B50A2299</vt:lpwstr>
  </property>
  <property fmtid="{D5CDD505-2E9C-101B-9397-08002B2CF9AE}" pid="17" name="MediaServiceImageTags">
    <vt:lpwstr/>
  </property>
</Properties>
</file>