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5DCD" w:rsidRDefault="00DC4EEF" w14:paraId="7B4CEBA4" w14:textId="4A5B2DF5">
      <w:r>
        <w:t>Høstrefleksion</w:t>
      </w:r>
    </w:p>
    <w:p w:rsidR="00DC4EEF" w:rsidRDefault="00DC4EEF" w14:paraId="78A7ECE5" w14:textId="77777777"/>
    <w:p w:rsidR="00DC4EEF" w:rsidRDefault="00DC4EEF" w14:paraId="5BD3BB02" w14:textId="29760DF9">
      <w:r>
        <w:t xml:space="preserve">En god høst kan man ikke tage for givet. Det ved de danske bønder alt om, for regn i det tidlige forår kan få kartoflerne til at blive små og i værste tilfælde rådne. Det ved enhver familie i Kenya, et land der de sidste år har været præget af først tørke og siden voldsomme oversvømmelser, og her banker sulten ofte på døren. Alligevel bliver der ofte efterladt et par kartofler på marken, lidt </w:t>
      </w:r>
      <w:r w:rsidR="00AF613C">
        <w:t>bønner på stilken, som dem der slet ikke har noget at høste kan tage. Har man først en gang prøvet at lade sine børn gå sultne i seng, ved man hvor frygteligt det er.</w:t>
      </w:r>
    </w:p>
    <w:p w:rsidR="00DC4EEF" w:rsidRDefault="00DC4EEF" w14:paraId="668898D0" w14:textId="77777777"/>
    <w:p w:rsidR="00DC4EEF" w:rsidP="00DC4EEF" w:rsidRDefault="00DC4EEF" w14:paraId="49CAE35C" w14:textId="77777777">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Når du høster kornet på din mark og du glemmer et neg på marken, må du ikke vende om for at samle det op; lad den fremmede, den faderløse og enken få det, for at Herren din Gud må velsigne dig i al din gerning.  Når du slår dine oliven ned, må du ikke gå grenene efter; lad den fremmede, den faderløse og enken få, hvad der er tilbage.  Når du høster druerne i din vingård, må du ikke plukke rent efter dig; lad den fremmede, den faderløse og enken få, hvad der er tilbage.  Husk, at du selv var træl i Egypten. Derfor befaler jeg dig at handle sådan.</w:t>
      </w:r>
    </w:p>
    <w:p w:rsidR="00DC4EEF" w:rsidRDefault="00DC4EEF" w14:paraId="1A108FA8" w14:textId="77777777"/>
    <w:p w:rsidR="00DC4EEF" w:rsidRDefault="00DC4EEF" w14:paraId="3E53782A" w14:textId="4CC6E5DA">
      <w:r>
        <w:t xml:space="preserve">Sådan lyder Guds bud til Moses og israelitterne i Det Gamle Testamente, 5. mosebog 24, 19-22. </w:t>
      </w:r>
      <w:r w:rsidR="00AF613C">
        <w:t>En påmindelse om, at det de har nu, var der engang de ikke havde. At det engang var dem, der havde brug for hjælp for at kunne klare sig.</w:t>
      </w:r>
    </w:p>
    <w:p w:rsidR="00AF613C" w:rsidRDefault="00AF613C" w14:paraId="38567482" w14:textId="2EBD8452">
      <w:r>
        <w:t>Dengang var det Gud selv, der hjalp dem med at blive fri for deres fangenskab. Gud sørgede for, at de fik hvad de skulle bruge, tænk bare på historien om mannaen i ørkenen. Nu giver han dem en opgave. De skal sørge for at den fremmede, den fattige og enken får hvad de skal bruge! Fordi de selv har fået givet så meget, skal de give videre til deres næste i nød</w:t>
      </w:r>
      <w:r w:rsidR="00DF4A17">
        <w:t xml:space="preserve">, så vil Guds velsignelse </w:t>
      </w:r>
      <w:r w:rsidR="0030729D">
        <w:t xml:space="preserve">blive ved at </w:t>
      </w:r>
      <w:r w:rsidR="00DF4A17">
        <w:t xml:space="preserve">følge dem. </w:t>
      </w:r>
      <w:r w:rsidR="0030729D">
        <w:t>De går fra at få velsignelse til at blive til velsignelse for andre. At dele bliver en måde at sige tak.</w:t>
      </w:r>
    </w:p>
    <w:p w:rsidR="00AF613C" w:rsidP="00AF613C" w:rsidRDefault="00AF613C" w14:paraId="07E278EB" w14:textId="0F9F76A4">
      <w:r>
        <w:t xml:space="preserve">Jesus gør pointen endnu mere klar i fortællingen om den rige bonde, Lukas 12,13-21. Her bliver griskhed og det at fylde sine egne lader, så de sprænges, det modsatte af at </w:t>
      </w:r>
      <w:r w:rsidR="00E1224C">
        <w:t xml:space="preserve">være rig for </w:t>
      </w:r>
      <w:r>
        <w:t xml:space="preserve">Gud. </w:t>
      </w:r>
      <w:r w:rsidR="00E1224C">
        <w:t xml:space="preserve">”Din tåbe” siger Gud. Ægte rigdom kan man ikke samle til sig selv og putte i lader. Ægte rigdom afhænger ikke af hvad et menneske ejer, men af hvad det er i forhold til Gud og sin næste. </w:t>
      </w:r>
    </w:p>
    <w:p w:rsidR="00DF4A17" w:rsidP="00AF613C" w:rsidRDefault="00E1224C" w14:paraId="10726131" w14:textId="4C77A7BC">
      <w:r>
        <w:t xml:space="preserve">Der er jo ikke mange der høster længere, men alligevel kan de fleste genkende </w:t>
      </w:r>
      <w:r w:rsidR="00DF4A17">
        <w:t xml:space="preserve">billedet. Uanset om man selv har sultet eller ej, </w:t>
      </w:r>
      <w:r w:rsidR="0030729D">
        <w:t>er der noget genkendeligt ved det.</w:t>
      </w:r>
      <w:r w:rsidR="00DF4A17">
        <w:t xml:space="preserve"> Der er nogen, der beholder alt de ejer og har og bruger det på dem selv. Og der er nogen, der deler ud af det, der blev deres. </w:t>
      </w:r>
    </w:p>
    <w:p w:rsidR="0030729D" w:rsidP="00AF613C" w:rsidRDefault="0030729D" w14:paraId="0703B572" w14:textId="4940C102">
      <w:r w:rsidR="0030729D">
        <w:rPr/>
        <w:t xml:space="preserve">I de fattigste familier i Kenya deler man. </w:t>
      </w:r>
      <w:r w:rsidR="0030729D">
        <w:rPr/>
        <w:t>Har en familie s</w:t>
      </w:r>
      <w:r w:rsidR="469E1E87">
        <w:rPr/>
        <w:t>lagtet</w:t>
      </w:r>
      <w:r w:rsidR="0030729D">
        <w:rPr/>
        <w:t xml:space="preserve"> en ged, </w:t>
      </w:r>
      <w:r w:rsidR="1B32B7FA">
        <w:rPr/>
        <w:t>er der fællesspisning</w:t>
      </w:r>
      <w:r w:rsidR="51831FA9">
        <w:rPr/>
        <w:t xml:space="preserve"> for alle naboerne</w:t>
      </w:r>
      <w:r w:rsidR="0030729D">
        <w:rPr/>
        <w:t>.</w:t>
      </w:r>
      <w:r w:rsidR="0030729D">
        <w:rPr/>
        <w:t xml:space="preserve"> Den der fik velsignelse</w:t>
      </w:r>
      <w:r w:rsidR="6575B6A8">
        <w:rPr/>
        <w:t>n</w:t>
      </w:r>
      <w:r w:rsidR="0030729D">
        <w:rPr/>
        <w:t xml:space="preserve">, blev til velsignelse for en anden. At dele er en måde at sige tak. </w:t>
      </w:r>
    </w:p>
    <w:p w:rsidR="00E1224C" w:rsidP="00AF613C" w:rsidRDefault="00E1224C" w14:paraId="0B2CFC77" w14:textId="4BF1D289"/>
    <w:p w:rsidR="00DF4A17" w:rsidP="00AF613C" w:rsidRDefault="00DF4A17" w14:paraId="60E5996D" w14:textId="47B092B9"/>
    <w:sectPr w:rsidR="00DF4A17">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EF"/>
    <w:rsid w:val="00307132"/>
    <w:rsid w:val="0030729D"/>
    <w:rsid w:val="009B73DF"/>
    <w:rsid w:val="00AC5DCD"/>
    <w:rsid w:val="00AF613C"/>
    <w:rsid w:val="00B05BC5"/>
    <w:rsid w:val="00C43AFB"/>
    <w:rsid w:val="00DC4EEF"/>
    <w:rsid w:val="00DD2EE5"/>
    <w:rsid w:val="00DF4A17"/>
    <w:rsid w:val="00E1224C"/>
    <w:rsid w:val="1B32B7FA"/>
    <w:rsid w:val="2AC63E14"/>
    <w:rsid w:val="469E1E87"/>
    <w:rsid w:val="51831FA9"/>
    <w:rsid w:val="6575B6A8"/>
    <w:rsid w:val="6E9E7CE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1D2E"/>
  <w15:chartTrackingRefBased/>
  <w15:docId w15:val="{A1D219E8-5AA7-479C-B1C1-21C5F7E6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DC4EE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C4EE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C4EE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C4EE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C4EE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C4EE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C4EE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C4EE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C4EEF"/>
    <w:pPr>
      <w:keepNext/>
      <w:keepLines/>
      <w:spacing w:after="0"/>
      <w:outlineLvl w:val="8"/>
    </w:pPr>
    <w:rPr>
      <w:rFonts w:eastAsiaTheme="majorEastAsia" w:cstheme="majorBidi"/>
      <w:color w:val="272727" w:themeColor="text1" w:themeTint="D8"/>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Overskrift1Tegn" w:customStyle="1">
    <w:name w:val="Overskrift 1 Tegn"/>
    <w:basedOn w:val="Standardskrifttypeiafsnit"/>
    <w:link w:val="Overskrift1"/>
    <w:uiPriority w:val="9"/>
    <w:rsid w:val="00DC4EEF"/>
    <w:rPr>
      <w:rFonts w:asciiTheme="majorHAnsi" w:hAnsiTheme="majorHAnsi" w:eastAsiaTheme="majorEastAsia" w:cstheme="majorBidi"/>
      <w:color w:val="0F4761" w:themeColor="accent1" w:themeShade="BF"/>
      <w:sz w:val="40"/>
      <w:szCs w:val="40"/>
    </w:rPr>
  </w:style>
  <w:style w:type="character" w:styleId="Overskrift2Tegn" w:customStyle="1">
    <w:name w:val="Overskrift 2 Tegn"/>
    <w:basedOn w:val="Standardskrifttypeiafsnit"/>
    <w:link w:val="Overskrift2"/>
    <w:uiPriority w:val="9"/>
    <w:semiHidden/>
    <w:rsid w:val="00DC4EEF"/>
    <w:rPr>
      <w:rFonts w:asciiTheme="majorHAnsi" w:hAnsiTheme="majorHAnsi" w:eastAsiaTheme="majorEastAsia" w:cstheme="majorBidi"/>
      <w:color w:val="0F4761" w:themeColor="accent1" w:themeShade="BF"/>
      <w:sz w:val="32"/>
      <w:szCs w:val="32"/>
    </w:rPr>
  </w:style>
  <w:style w:type="character" w:styleId="Overskrift3Tegn" w:customStyle="1">
    <w:name w:val="Overskrift 3 Tegn"/>
    <w:basedOn w:val="Standardskrifttypeiafsnit"/>
    <w:link w:val="Overskrift3"/>
    <w:uiPriority w:val="9"/>
    <w:semiHidden/>
    <w:rsid w:val="00DC4EEF"/>
    <w:rPr>
      <w:rFonts w:eastAsiaTheme="majorEastAsia" w:cstheme="majorBidi"/>
      <w:color w:val="0F4761" w:themeColor="accent1" w:themeShade="BF"/>
      <w:sz w:val="28"/>
      <w:szCs w:val="28"/>
    </w:rPr>
  </w:style>
  <w:style w:type="character" w:styleId="Overskrift4Tegn" w:customStyle="1">
    <w:name w:val="Overskrift 4 Tegn"/>
    <w:basedOn w:val="Standardskrifttypeiafsnit"/>
    <w:link w:val="Overskrift4"/>
    <w:uiPriority w:val="9"/>
    <w:semiHidden/>
    <w:rsid w:val="00DC4EEF"/>
    <w:rPr>
      <w:rFonts w:eastAsiaTheme="majorEastAsia" w:cstheme="majorBidi"/>
      <w:i/>
      <w:iCs/>
      <w:color w:val="0F4761" w:themeColor="accent1" w:themeShade="BF"/>
    </w:rPr>
  </w:style>
  <w:style w:type="character" w:styleId="Overskrift5Tegn" w:customStyle="1">
    <w:name w:val="Overskrift 5 Tegn"/>
    <w:basedOn w:val="Standardskrifttypeiafsnit"/>
    <w:link w:val="Overskrift5"/>
    <w:uiPriority w:val="9"/>
    <w:semiHidden/>
    <w:rsid w:val="00DC4EEF"/>
    <w:rPr>
      <w:rFonts w:eastAsiaTheme="majorEastAsia" w:cstheme="majorBidi"/>
      <w:color w:val="0F4761" w:themeColor="accent1" w:themeShade="BF"/>
    </w:rPr>
  </w:style>
  <w:style w:type="character" w:styleId="Overskrift6Tegn" w:customStyle="1">
    <w:name w:val="Overskrift 6 Tegn"/>
    <w:basedOn w:val="Standardskrifttypeiafsnit"/>
    <w:link w:val="Overskrift6"/>
    <w:uiPriority w:val="9"/>
    <w:semiHidden/>
    <w:rsid w:val="00DC4EEF"/>
    <w:rPr>
      <w:rFonts w:eastAsiaTheme="majorEastAsia" w:cstheme="majorBidi"/>
      <w:i/>
      <w:iCs/>
      <w:color w:val="595959" w:themeColor="text1" w:themeTint="A6"/>
    </w:rPr>
  </w:style>
  <w:style w:type="character" w:styleId="Overskrift7Tegn" w:customStyle="1">
    <w:name w:val="Overskrift 7 Tegn"/>
    <w:basedOn w:val="Standardskrifttypeiafsnit"/>
    <w:link w:val="Overskrift7"/>
    <w:uiPriority w:val="9"/>
    <w:semiHidden/>
    <w:rsid w:val="00DC4EEF"/>
    <w:rPr>
      <w:rFonts w:eastAsiaTheme="majorEastAsia" w:cstheme="majorBidi"/>
      <w:color w:val="595959" w:themeColor="text1" w:themeTint="A6"/>
    </w:rPr>
  </w:style>
  <w:style w:type="character" w:styleId="Overskrift8Tegn" w:customStyle="1">
    <w:name w:val="Overskrift 8 Tegn"/>
    <w:basedOn w:val="Standardskrifttypeiafsnit"/>
    <w:link w:val="Overskrift8"/>
    <w:uiPriority w:val="9"/>
    <w:semiHidden/>
    <w:rsid w:val="00DC4EEF"/>
    <w:rPr>
      <w:rFonts w:eastAsiaTheme="majorEastAsia" w:cstheme="majorBidi"/>
      <w:i/>
      <w:iCs/>
      <w:color w:val="272727" w:themeColor="text1" w:themeTint="D8"/>
    </w:rPr>
  </w:style>
  <w:style w:type="character" w:styleId="Overskrift9Tegn" w:customStyle="1">
    <w:name w:val="Overskrift 9 Tegn"/>
    <w:basedOn w:val="Standardskrifttypeiafsnit"/>
    <w:link w:val="Overskrift9"/>
    <w:uiPriority w:val="9"/>
    <w:semiHidden/>
    <w:rsid w:val="00DC4EEF"/>
    <w:rPr>
      <w:rFonts w:eastAsiaTheme="majorEastAsia" w:cstheme="majorBidi"/>
      <w:color w:val="272727" w:themeColor="text1" w:themeTint="D8"/>
    </w:rPr>
  </w:style>
  <w:style w:type="paragraph" w:styleId="Titel">
    <w:name w:val="Title"/>
    <w:basedOn w:val="Normal"/>
    <w:next w:val="Normal"/>
    <w:link w:val="TitelTegn"/>
    <w:uiPriority w:val="10"/>
    <w:qFormat/>
    <w:rsid w:val="00DC4EEF"/>
    <w:pPr>
      <w:spacing w:after="80" w:line="240" w:lineRule="auto"/>
      <w:contextualSpacing/>
    </w:pPr>
    <w:rPr>
      <w:rFonts w:asciiTheme="majorHAnsi" w:hAnsiTheme="majorHAnsi" w:eastAsiaTheme="majorEastAsia" w:cstheme="majorBidi"/>
      <w:spacing w:val="-10"/>
      <w:kern w:val="28"/>
      <w:sz w:val="56"/>
      <w:szCs w:val="56"/>
    </w:rPr>
  </w:style>
  <w:style w:type="character" w:styleId="TitelTegn" w:customStyle="1">
    <w:name w:val="Titel Tegn"/>
    <w:basedOn w:val="Standardskrifttypeiafsnit"/>
    <w:link w:val="Titel"/>
    <w:uiPriority w:val="10"/>
    <w:rsid w:val="00DC4EEF"/>
    <w:rPr>
      <w:rFonts w:asciiTheme="majorHAnsi" w:hAnsiTheme="majorHAnsi" w:eastAsiaTheme="majorEastAsia" w:cstheme="majorBidi"/>
      <w:spacing w:val="-10"/>
      <w:kern w:val="28"/>
      <w:sz w:val="56"/>
      <w:szCs w:val="56"/>
    </w:rPr>
  </w:style>
  <w:style w:type="paragraph" w:styleId="Undertitel">
    <w:name w:val="Subtitle"/>
    <w:basedOn w:val="Normal"/>
    <w:next w:val="Normal"/>
    <w:link w:val="UndertitelTegn"/>
    <w:uiPriority w:val="11"/>
    <w:qFormat/>
    <w:rsid w:val="00DC4EEF"/>
    <w:pPr>
      <w:numPr>
        <w:ilvl w:val="1"/>
      </w:numPr>
    </w:pPr>
    <w:rPr>
      <w:rFonts w:eastAsiaTheme="majorEastAsia" w:cstheme="majorBidi"/>
      <w:color w:val="595959" w:themeColor="text1" w:themeTint="A6"/>
      <w:spacing w:val="15"/>
      <w:sz w:val="28"/>
      <w:szCs w:val="28"/>
    </w:rPr>
  </w:style>
  <w:style w:type="character" w:styleId="UndertitelTegn" w:customStyle="1">
    <w:name w:val="Undertitel Tegn"/>
    <w:basedOn w:val="Standardskrifttypeiafsnit"/>
    <w:link w:val="Undertitel"/>
    <w:uiPriority w:val="11"/>
    <w:rsid w:val="00DC4EE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C4EEF"/>
    <w:pPr>
      <w:spacing w:before="160"/>
      <w:jc w:val="center"/>
    </w:pPr>
    <w:rPr>
      <w:i/>
      <w:iCs/>
      <w:color w:val="404040" w:themeColor="text1" w:themeTint="BF"/>
    </w:rPr>
  </w:style>
  <w:style w:type="character" w:styleId="CitatTegn" w:customStyle="1">
    <w:name w:val="Citat Tegn"/>
    <w:basedOn w:val="Standardskrifttypeiafsnit"/>
    <w:link w:val="Citat"/>
    <w:uiPriority w:val="29"/>
    <w:rsid w:val="00DC4EEF"/>
    <w:rPr>
      <w:i/>
      <w:iCs/>
      <w:color w:val="404040" w:themeColor="text1" w:themeTint="BF"/>
    </w:rPr>
  </w:style>
  <w:style w:type="paragraph" w:styleId="Listeafsnit">
    <w:name w:val="List Paragraph"/>
    <w:basedOn w:val="Normal"/>
    <w:uiPriority w:val="34"/>
    <w:qFormat/>
    <w:rsid w:val="00DC4EEF"/>
    <w:pPr>
      <w:ind w:left="720"/>
      <w:contextualSpacing/>
    </w:pPr>
  </w:style>
  <w:style w:type="character" w:styleId="Kraftigfremhvning">
    <w:name w:val="Intense Emphasis"/>
    <w:basedOn w:val="Standardskrifttypeiafsnit"/>
    <w:uiPriority w:val="21"/>
    <w:qFormat/>
    <w:rsid w:val="00DC4EEF"/>
    <w:rPr>
      <w:i/>
      <w:iCs/>
      <w:color w:val="0F4761" w:themeColor="accent1" w:themeShade="BF"/>
    </w:rPr>
  </w:style>
  <w:style w:type="paragraph" w:styleId="Strktcitat">
    <w:name w:val="Intense Quote"/>
    <w:basedOn w:val="Normal"/>
    <w:next w:val="Normal"/>
    <w:link w:val="StrktcitatTegn"/>
    <w:uiPriority w:val="30"/>
    <w:qFormat/>
    <w:rsid w:val="00DC4EE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trktcitatTegn" w:customStyle="1">
    <w:name w:val="Stærkt citat Tegn"/>
    <w:basedOn w:val="Standardskrifttypeiafsnit"/>
    <w:link w:val="Strktcitat"/>
    <w:uiPriority w:val="30"/>
    <w:rsid w:val="00DC4EEF"/>
    <w:rPr>
      <w:i/>
      <w:iCs/>
      <w:color w:val="0F4761" w:themeColor="accent1" w:themeShade="BF"/>
    </w:rPr>
  </w:style>
  <w:style w:type="character" w:styleId="Kraftighenvisning">
    <w:name w:val="Intense Reference"/>
    <w:basedOn w:val="Standardskrifttypeiafsnit"/>
    <w:uiPriority w:val="32"/>
    <w:qFormat/>
    <w:rsid w:val="00DC4EEF"/>
    <w:rPr>
      <w:b/>
      <w:bCs/>
      <w:smallCaps/>
      <w:color w:val="0F4761" w:themeColor="accent1" w:themeShade="BF"/>
      <w:spacing w:val="5"/>
    </w:rPr>
  </w:style>
  <w:style w:type="paragraph" w:styleId="NormalWeb">
    <w:name w:val="Normal (Web)"/>
    <w:basedOn w:val="Normal"/>
    <w:uiPriority w:val="99"/>
    <w:semiHidden/>
    <w:unhideWhenUsed/>
    <w:rsid w:val="00DC4EEF"/>
    <w:pPr>
      <w:spacing w:before="100" w:beforeAutospacing="1" w:after="100" w:afterAutospacing="1" w:line="240" w:lineRule="auto"/>
    </w:pPr>
    <w:rPr>
      <w:rFonts w:ascii="Times New Roman" w:hAnsi="Times New Roman" w:eastAsia="Times New Roman" w:cs="Times New Roman"/>
      <w:kern w:val="0"/>
      <w:sz w:val="24"/>
      <w:szCs w:val="24"/>
      <w:lang w:eastAsia="da-DK"/>
      <w14:ligatures w14:val="none"/>
    </w:rPr>
  </w:style>
  <w:style w:type="character" w:styleId="Kommentarhenvisning">
    <w:name w:val="annotation reference"/>
    <w:basedOn w:val="Standardskrifttypeiafsnit"/>
    <w:uiPriority w:val="99"/>
    <w:semiHidden/>
    <w:unhideWhenUsed/>
    <w:rsid w:val="009B73DF"/>
    <w:rPr>
      <w:sz w:val="16"/>
      <w:szCs w:val="16"/>
    </w:rPr>
  </w:style>
  <w:style w:type="paragraph" w:styleId="Kommentartekst">
    <w:name w:val="annotation text"/>
    <w:basedOn w:val="Normal"/>
    <w:link w:val="KommentartekstTegn"/>
    <w:uiPriority w:val="99"/>
    <w:unhideWhenUsed/>
    <w:rsid w:val="009B73DF"/>
    <w:pPr>
      <w:spacing w:line="240" w:lineRule="auto"/>
    </w:pPr>
    <w:rPr>
      <w:sz w:val="20"/>
      <w:szCs w:val="20"/>
    </w:rPr>
  </w:style>
  <w:style w:type="character" w:styleId="KommentartekstTegn" w:customStyle="1">
    <w:name w:val="Kommentartekst Tegn"/>
    <w:basedOn w:val="Standardskrifttypeiafsnit"/>
    <w:link w:val="Kommentartekst"/>
    <w:uiPriority w:val="99"/>
    <w:rsid w:val="009B73DF"/>
    <w:rPr>
      <w:sz w:val="20"/>
      <w:szCs w:val="20"/>
    </w:rPr>
  </w:style>
  <w:style w:type="paragraph" w:styleId="Kommentaremne">
    <w:name w:val="annotation subject"/>
    <w:basedOn w:val="Kommentartekst"/>
    <w:next w:val="Kommentartekst"/>
    <w:link w:val="KommentaremneTegn"/>
    <w:uiPriority w:val="99"/>
    <w:semiHidden/>
    <w:unhideWhenUsed/>
    <w:rsid w:val="009B73DF"/>
    <w:rPr>
      <w:b/>
      <w:bCs/>
    </w:rPr>
  </w:style>
  <w:style w:type="character" w:styleId="KommentaremneTegn" w:customStyle="1">
    <w:name w:val="Kommentaremne Tegn"/>
    <w:basedOn w:val="KommentartekstTegn"/>
    <w:link w:val="Kommentaremne"/>
    <w:uiPriority w:val="99"/>
    <w:semiHidden/>
    <w:rsid w:val="009B73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1874">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5155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3" /><Relationship Type="http://schemas.openxmlformats.org/officeDocument/2006/relationships/customXml" Target="../customXml/item3.xml" Id="rId3"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styles" Target="styles.xml" Id="rId4" /><Relationship Type="http://schemas.microsoft.com/office/2016/09/relationships/commentsIds" Target="commentsId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9457205ACFF3408A06D74CCC4E8A49" ma:contentTypeVersion="18" ma:contentTypeDescription="Create a new document." ma:contentTypeScope="" ma:versionID="12199fcb947c73c413aeeac86b5a963c">
  <xsd:schema xmlns:xsd="http://www.w3.org/2001/XMLSchema" xmlns:xs="http://www.w3.org/2001/XMLSchema" xmlns:p="http://schemas.microsoft.com/office/2006/metadata/properties" xmlns:ns2="90479f1d-1ffb-4f9c-abc7-0a544a4eed37" xmlns:ns3="cc1eb3b0-fb9a-4df6-b8d9-f66785b5a467" targetNamespace="http://schemas.microsoft.com/office/2006/metadata/properties" ma:root="true" ma:fieldsID="2fa127833b9e1065264985b993216227" ns2:_="" ns3:_="">
    <xsd:import namespace="90479f1d-1ffb-4f9c-abc7-0a544a4eed37"/>
    <xsd:import namespace="cc1eb3b0-fb9a-4df6-b8d9-f66785b5a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9f1d-1ffb-4f9c-abc7-0a544a4ee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eb3b0-fb9a-4df6-b8d9-f66785b5a4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683cc-736e-4b26-8bd0-a5e3ebae680d}" ma:internalName="TaxCatchAll" ma:showField="CatchAllData" ma:web="cc1eb3b0-fb9a-4df6-b8d9-f66785b5a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479f1d-1ffb-4f9c-abc7-0a544a4eed37">
      <Terms xmlns="http://schemas.microsoft.com/office/infopath/2007/PartnerControls"/>
    </lcf76f155ced4ddcb4097134ff3c332f>
    <TaxCatchAll xmlns="cc1eb3b0-fb9a-4df6-b8d9-f66785b5a467" xsi:nil="true"/>
  </documentManagement>
</p:properties>
</file>

<file path=customXml/itemProps1.xml><?xml version="1.0" encoding="utf-8"?>
<ds:datastoreItem xmlns:ds="http://schemas.openxmlformats.org/officeDocument/2006/customXml" ds:itemID="{4BC59EA9-8FEC-4E47-959F-B71F7787AB3D}">
  <ds:schemaRefs>
    <ds:schemaRef ds:uri="http://schemas.microsoft.com/sharepoint/v3/contenttype/forms"/>
  </ds:schemaRefs>
</ds:datastoreItem>
</file>

<file path=customXml/itemProps2.xml><?xml version="1.0" encoding="utf-8"?>
<ds:datastoreItem xmlns:ds="http://schemas.openxmlformats.org/officeDocument/2006/customXml" ds:itemID="{4C0816BB-3566-4921-9675-EE56E04CD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79f1d-1ffb-4f9c-abc7-0a544a4eed37"/>
    <ds:schemaRef ds:uri="cc1eb3b0-fb9a-4df6-b8d9-f66785b5a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8D58ED-1BDA-4A87-8CAA-E951C3AA0209}">
  <ds:schemaRefs>
    <ds:schemaRef ds:uri="cc1eb3b0-fb9a-4df6-b8d9-f66785b5a467"/>
    <ds:schemaRef ds:uri="http://purl.org/dc/dcmitype/"/>
    <ds:schemaRef ds:uri="http://schemas.microsoft.com/office/2006/documentManagement/types"/>
    <ds:schemaRef ds:uri="90479f1d-1ffb-4f9c-abc7-0a544a4eed37"/>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Ziethen</dc:creator>
  <keywords/>
  <dc:description/>
  <lastModifiedBy>Sarah Ziethen</lastModifiedBy>
  <revision>4</revision>
  <dcterms:created xsi:type="dcterms:W3CDTF">2024-06-10T08:35:00.0000000Z</dcterms:created>
  <dcterms:modified xsi:type="dcterms:W3CDTF">2024-06-14T06:50:50.2077194Z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0x0101004A9457205ACFF3408A06D74CCC4E8A49</vt:lpwstr>
  </property>
  <property fmtid="{D5CDD505-2E9C-101B-9397-08002B2CF9AE}" pid="3" name="MediaServiceImageTags">
    <vt:lpwstr/>
  </property>
</Properties>
</file>