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8423" w14:textId="7BB90818" w:rsidR="00534107" w:rsidRPr="00F11DFF" w:rsidRDefault="002E6414" w:rsidP="00F11DFF">
      <w:pPr>
        <w:pStyle w:val="Overskrift1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>FDFere</w:t>
      </w:r>
      <w:r w:rsidR="00E87550" w:rsidRPr="00F11DFF">
        <w:rPr>
          <w:b/>
          <w:bCs/>
          <w:sz w:val="40"/>
          <w:szCs w:val="40"/>
        </w:rPr>
        <w:t xml:space="preserve"> </w:t>
      </w:r>
      <w:r w:rsidR="00F11DFF">
        <w:rPr>
          <w:b/>
          <w:bCs/>
          <w:sz w:val="40"/>
          <w:szCs w:val="40"/>
        </w:rPr>
        <w:t xml:space="preserve">skal gå for </w:t>
      </w:r>
      <w:r w:rsidR="00D13980">
        <w:rPr>
          <w:b/>
          <w:bCs/>
          <w:sz w:val="40"/>
          <w:szCs w:val="40"/>
        </w:rPr>
        <w:t>mennesker i nød</w:t>
      </w:r>
      <w:r w:rsidR="00693BA3">
        <w:rPr>
          <w:b/>
          <w:bCs/>
          <w:sz w:val="40"/>
          <w:szCs w:val="40"/>
        </w:rPr>
        <w:t xml:space="preserve"> </w:t>
      </w:r>
      <w:r w:rsidR="00E040A8">
        <w:rPr>
          <w:b/>
          <w:bCs/>
          <w:sz w:val="40"/>
          <w:szCs w:val="40"/>
        </w:rPr>
        <w:t xml:space="preserve">og </w:t>
      </w:r>
      <w:r w:rsidR="00E87550" w:rsidRPr="00F11DFF">
        <w:rPr>
          <w:b/>
          <w:bCs/>
          <w:sz w:val="40"/>
          <w:szCs w:val="40"/>
        </w:rPr>
        <w:t>spise insekter for at hjælpe verdens fattigste.</w:t>
      </w:r>
      <w:r w:rsidR="00E87550" w:rsidRPr="00F11DFF" w:rsidDel="00E87550">
        <w:rPr>
          <w:b/>
          <w:bCs/>
          <w:sz w:val="40"/>
          <w:szCs w:val="40"/>
        </w:rPr>
        <w:t xml:space="preserve"> </w:t>
      </w:r>
    </w:p>
    <w:p w14:paraId="7DB9CA03" w14:textId="3C82E0FC" w:rsidR="00E87550" w:rsidRDefault="000D47D6" w:rsidP="00966AAA">
      <w:pPr>
        <w:pStyle w:val="Kommentartekst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>1</w:t>
      </w:r>
      <w:r w:rsidR="007E7FD8">
        <w:rPr>
          <w:rFonts w:cstheme="minorHAnsi"/>
          <w:b/>
          <w:bCs/>
          <w:i/>
          <w:iCs/>
          <w:sz w:val="24"/>
          <w:szCs w:val="24"/>
        </w:rPr>
        <w:t>0</w:t>
      </w:r>
      <w:r>
        <w:rPr>
          <w:rFonts w:cstheme="minorHAnsi"/>
          <w:b/>
          <w:bCs/>
          <w:i/>
          <w:iCs/>
          <w:sz w:val="24"/>
          <w:szCs w:val="24"/>
        </w:rPr>
        <w:t xml:space="preserve">. marts går </w:t>
      </w:r>
      <w:r w:rsidR="00EB7420">
        <w:rPr>
          <w:rFonts w:cstheme="minorHAnsi"/>
          <w:b/>
          <w:bCs/>
          <w:i/>
          <w:iCs/>
          <w:sz w:val="24"/>
          <w:szCs w:val="24"/>
        </w:rPr>
        <w:t>unge</w:t>
      </w:r>
      <w:r w:rsidR="00413BED">
        <w:rPr>
          <w:rFonts w:cstheme="minorHAnsi"/>
          <w:b/>
          <w:bCs/>
          <w:i/>
          <w:iCs/>
          <w:sz w:val="24"/>
          <w:szCs w:val="24"/>
        </w:rPr>
        <w:t xml:space="preserve"> på gaden</w:t>
      </w:r>
      <w:r>
        <w:rPr>
          <w:rFonts w:cstheme="minorHAnsi"/>
          <w:b/>
          <w:bCs/>
          <w:i/>
          <w:iCs/>
          <w:sz w:val="24"/>
          <w:szCs w:val="24"/>
        </w:rPr>
        <w:t xml:space="preserve"> til fordel for </w:t>
      </w:r>
      <w:r w:rsidR="007E7FD8">
        <w:rPr>
          <w:rFonts w:cstheme="minorHAnsi"/>
          <w:b/>
          <w:bCs/>
          <w:i/>
          <w:iCs/>
          <w:sz w:val="24"/>
          <w:szCs w:val="24"/>
        </w:rPr>
        <w:t>verdens fattigste</w:t>
      </w:r>
      <w:r w:rsidR="00D930DC">
        <w:rPr>
          <w:rFonts w:cstheme="minorHAnsi"/>
          <w:b/>
          <w:bCs/>
          <w:i/>
          <w:iCs/>
          <w:sz w:val="24"/>
          <w:szCs w:val="24"/>
        </w:rPr>
        <w:t xml:space="preserve"> som en del af Folkekirkens Nødhjælps </w:t>
      </w:r>
      <w:r w:rsidR="00D4318F">
        <w:rPr>
          <w:rFonts w:cstheme="minorHAnsi"/>
          <w:b/>
          <w:bCs/>
          <w:i/>
          <w:iCs/>
          <w:sz w:val="24"/>
          <w:szCs w:val="24"/>
        </w:rPr>
        <w:t>indsamling, Sogneindsamlingen</w:t>
      </w:r>
      <w:r w:rsidR="00D930DC">
        <w:rPr>
          <w:rFonts w:cstheme="minorHAnsi"/>
          <w:b/>
          <w:bCs/>
          <w:i/>
          <w:iCs/>
          <w:sz w:val="24"/>
          <w:szCs w:val="24"/>
        </w:rPr>
        <w:t xml:space="preserve">. </w:t>
      </w:r>
    </w:p>
    <w:p w14:paraId="11393F7E" w14:textId="77528FCB" w:rsidR="007E7FD8" w:rsidRDefault="007E7FD8" w:rsidP="007E7FD8">
      <w:r>
        <w:t>Krige, konflikter og katastrofer er blevet en del af hverda</w:t>
      </w:r>
      <w:r w:rsidR="009A604E">
        <w:t>gen.</w:t>
      </w:r>
      <w:r>
        <w:t xml:space="preserve"> Herhjemme oplever vi, at vejret forandrer sig. Andre </w:t>
      </w:r>
      <w:r w:rsidR="009A604E">
        <w:t>steder er</w:t>
      </w:r>
      <w:r>
        <w:t xml:space="preserve"> familier tvunget til at lægge deres liv om eller i værste fald flygte i sikkerhed. </w:t>
      </w:r>
    </w:p>
    <w:p w14:paraId="71E08CE0" w14:textId="77777777" w:rsidR="007E7FD8" w:rsidRDefault="007E7FD8" w:rsidP="007E7FD8">
      <w:r>
        <w:t xml:space="preserve">Det er ikke kun konsekvenserne af klimaforandringerne, der er rykket tæt på. I </w:t>
      </w:r>
      <w:r w:rsidRPr="00014ED5">
        <w:t>Ukraine</w:t>
      </w:r>
      <w:r>
        <w:t xml:space="preserve"> raser krigen snart på sit tredje år. De voldsomme bombardementer, og den konstante frygt har sat sig dybt i befolkningen, og mange børn kan ikke længere huske livet før invasionen. </w:t>
      </w:r>
    </w:p>
    <w:p w14:paraId="056F2448" w14:textId="4146D1E6" w:rsidR="007E7FD8" w:rsidRDefault="007E7FD8" w:rsidP="007E7FD8">
      <w:r w:rsidRPr="00014ED5">
        <w:t>I Israel og Palæstina er</w:t>
      </w:r>
      <w:r>
        <w:t xml:space="preserve"> menneskeliv gået tabt</w:t>
      </w:r>
      <w:r w:rsidR="009A604E">
        <w:t>,</w:t>
      </w:r>
      <w:r>
        <w:t xml:space="preserve"> og 1.8 millioner mennesker i Gaza er blevet fordrevet.</w:t>
      </w:r>
      <w:r w:rsidRPr="001F0C9C">
        <w:t xml:space="preserve"> </w:t>
      </w:r>
    </w:p>
    <w:p w14:paraId="58CD27C3" w14:textId="3B00002B" w:rsidR="00B35AB0" w:rsidRPr="00D83206" w:rsidRDefault="00B35AB0" w:rsidP="00D83206">
      <w:pPr>
        <w:pStyle w:val="s5"/>
        <w:spacing w:before="0" w:beforeAutospacing="0" w:after="0" w:afterAutospacing="0"/>
        <w:rPr>
          <w:lang w:val="da-DK"/>
        </w:rPr>
      </w:pPr>
      <w:r w:rsidRPr="00D83206">
        <w:rPr>
          <w:rFonts w:cstheme="minorHAnsi"/>
          <w:b/>
          <w:bCs/>
          <w:lang w:val="da-DK"/>
        </w:rPr>
        <w:t xml:space="preserve">Pengene går til </w:t>
      </w:r>
      <w:r w:rsidR="00B85A6B" w:rsidRPr="00D83206">
        <w:rPr>
          <w:rFonts w:cstheme="minorHAnsi"/>
          <w:b/>
          <w:bCs/>
          <w:lang w:val="da-DK"/>
        </w:rPr>
        <w:t>akut nødhjælp og langsigtede løsninger</w:t>
      </w:r>
    </w:p>
    <w:p w14:paraId="517B568E" w14:textId="45FC1ED9" w:rsidR="00B35AB0" w:rsidRPr="00C6254E" w:rsidRDefault="00B35AB0" w:rsidP="001F3EC8">
      <w:pPr>
        <w:spacing w:line="240" w:lineRule="auto"/>
        <w:rPr>
          <w:rFonts w:cstheme="minorHAnsi"/>
        </w:rPr>
      </w:pPr>
      <w:r w:rsidRPr="00C6254E">
        <w:rPr>
          <w:rFonts w:cstheme="minorHAnsi"/>
        </w:rPr>
        <w:t>Søndag den 1</w:t>
      </w:r>
      <w:r w:rsidR="00EF37EC">
        <w:rPr>
          <w:rFonts w:cstheme="minorHAnsi"/>
        </w:rPr>
        <w:t>0</w:t>
      </w:r>
      <w:r w:rsidRPr="00C6254E">
        <w:rPr>
          <w:rFonts w:cstheme="minorHAnsi"/>
        </w:rPr>
        <w:t>. marts går</w:t>
      </w:r>
      <w:r w:rsidR="00FC264E" w:rsidRPr="00C6254E">
        <w:rPr>
          <w:rFonts w:cstheme="minorHAnsi"/>
        </w:rPr>
        <w:t xml:space="preserve"> </w:t>
      </w:r>
      <w:r w:rsidR="009B4D67">
        <w:rPr>
          <w:rFonts w:cstheme="minorHAnsi"/>
        </w:rPr>
        <w:t xml:space="preserve">familier, </w:t>
      </w:r>
      <w:proofErr w:type="spellStart"/>
      <w:r w:rsidR="009B4D67">
        <w:rPr>
          <w:rFonts w:cstheme="minorHAnsi"/>
        </w:rPr>
        <w:t>FDFere</w:t>
      </w:r>
      <w:proofErr w:type="spellEnd"/>
      <w:r w:rsidR="009B4D67">
        <w:rPr>
          <w:rFonts w:cstheme="minorHAnsi"/>
        </w:rPr>
        <w:t xml:space="preserve">, spejdere </w:t>
      </w:r>
      <w:r w:rsidR="009141CE">
        <w:rPr>
          <w:rFonts w:cstheme="minorHAnsi"/>
        </w:rPr>
        <w:t>og</w:t>
      </w:r>
      <w:r w:rsidR="00FC264E" w:rsidRPr="00C6254E">
        <w:rPr>
          <w:rFonts w:cstheme="minorHAnsi"/>
        </w:rPr>
        <w:t xml:space="preserve"> kommende konfirmander</w:t>
      </w:r>
      <w:r w:rsidRPr="00C6254E">
        <w:rPr>
          <w:rFonts w:cstheme="minorHAnsi"/>
        </w:rPr>
        <w:t xml:space="preserve"> over hele landet på gaden til Folkekirkens Nødhjælps indsamling. </w:t>
      </w:r>
    </w:p>
    <w:p w14:paraId="74383C6D" w14:textId="3A8A933C" w:rsidR="00EF37EC" w:rsidRDefault="00EF37EC" w:rsidP="00EF37EC">
      <w:r>
        <w:t>P</w:t>
      </w:r>
      <w:r w:rsidRPr="001F0C9C">
        <w:t xml:space="preserve">engene fra Folkekirkens Nødhjælps Sogneindsamling </w:t>
      </w:r>
      <w:r>
        <w:t xml:space="preserve">går </w:t>
      </w:r>
      <w:r w:rsidRPr="001F0C9C">
        <w:t>i år til at hjælpe mennesker ramt af katastrofer.</w:t>
      </w:r>
      <w:r>
        <w:t xml:space="preserve"> Det kan blandt andet være til</w:t>
      </w:r>
      <w:r w:rsidRPr="001F0C9C">
        <w:t xml:space="preserve"> mad, varme tæpper, et sikkert sted at bo eller penge, så de ramte selv kan bestemme, hvad de har brug for. </w:t>
      </w:r>
      <w:r>
        <w:t xml:space="preserve"> </w:t>
      </w:r>
    </w:p>
    <w:p w14:paraId="798436FF" w14:textId="62D5A9ED" w:rsidR="00DC6551" w:rsidRPr="00DC6551" w:rsidRDefault="00DC6551" w:rsidP="00EF37EC">
      <w:pPr>
        <w:rPr>
          <w:rStyle w:val="eop"/>
          <w:b/>
          <w:bCs/>
        </w:rPr>
      </w:pPr>
      <w:r>
        <w:rPr>
          <w:b/>
          <w:bCs/>
        </w:rPr>
        <w:t>Mira kan nu komme i børnehave</w:t>
      </w:r>
    </w:p>
    <w:p w14:paraId="08E8359B" w14:textId="77777777" w:rsidR="00DC6551" w:rsidRDefault="00EF37EC" w:rsidP="00EF37EC">
      <w:pPr>
        <w:rPr>
          <w:rFonts w:ascii="Calibri" w:eastAsia="Calibri" w:hAnsi="Calibri" w:cs="Calibri"/>
        </w:rPr>
      </w:pPr>
      <w:r>
        <w:rPr>
          <w:rFonts w:cstheme="minorHAnsi"/>
        </w:rPr>
        <w:t xml:space="preserve">En af dem, der blandt andet har modtaget hjælp er 5-årige Mira fra Ukraine. </w:t>
      </w:r>
      <w:r w:rsidRPr="653CDC41">
        <w:rPr>
          <w:rFonts w:ascii="Calibri" w:eastAsia="Calibri" w:hAnsi="Calibri" w:cs="Calibri"/>
        </w:rPr>
        <w:t xml:space="preserve">Mira bor 40 km fra frontlinjen i </w:t>
      </w:r>
      <w:proofErr w:type="spellStart"/>
      <w:r w:rsidRPr="653CDC41">
        <w:rPr>
          <w:rFonts w:ascii="Calibri" w:eastAsia="Calibri" w:hAnsi="Calibri" w:cs="Calibri"/>
        </w:rPr>
        <w:t>Zaporizjzja</w:t>
      </w:r>
      <w:proofErr w:type="spellEnd"/>
      <w:r w:rsidR="00DC6551">
        <w:rPr>
          <w:rFonts w:ascii="Calibri" w:eastAsia="Calibri" w:hAnsi="Calibri" w:cs="Calibri"/>
        </w:rPr>
        <w:t>. Her er</w:t>
      </w:r>
      <w:r w:rsidRPr="653CDC41">
        <w:rPr>
          <w:rFonts w:ascii="Calibri" w:eastAsia="Calibri" w:hAnsi="Calibri" w:cs="Calibri"/>
        </w:rPr>
        <w:t xml:space="preserve"> bombardementer og luftalarmer blevet en del af hverdagen. </w:t>
      </w:r>
    </w:p>
    <w:p w14:paraId="6E2ED3FD" w14:textId="4141806A" w:rsidR="00EF37EC" w:rsidRPr="00CC6E14" w:rsidRDefault="00EF37EC" w:rsidP="00EF37EC">
      <w:r w:rsidRPr="653CDC41">
        <w:rPr>
          <w:rFonts w:ascii="Calibri" w:eastAsia="Calibri" w:hAnsi="Calibri" w:cs="Calibri"/>
        </w:rPr>
        <w:t xml:space="preserve">Siden krigen brød ud, er alle offentlige børnehaver blevet lukket. </w:t>
      </w:r>
      <w:r>
        <w:rPr>
          <w:rFonts w:ascii="Calibri" w:eastAsia="Calibri" w:hAnsi="Calibri" w:cs="Calibri"/>
        </w:rPr>
        <w:t xml:space="preserve">Men med hjælp fra Folkekirkens Nødhjælp har </w:t>
      </w:r>
      <w:r w:rsidRPr="653CDC41">
        <w:rPr>
          <w:rFonts w:ascii="Calibri" w:eastAsia="Calibri" w:hAnsi="Calibri" w:cs="Calibri"/>
        </w:rPr>
        <w:t>Mira fået mulighed for at komme i børnehave drevet af frivillige</w:t>
      </w:r>
      <w:r w:rsidRPr="00EF37EC">
        <w:rPr>
          <w:rFonts w:ascii="Calibri" w:eastAsia="Calibri" w:hAnsi="Calibri" w:cs="Calibri"/>
        </w:rPr>
        <w:t xml:space="preserve"> </w:t>
      </w:r>
      <w:r w:rsidRPr="653CDC41">
        <w:rPr>
          <w:rFonts w:ascii="Calibri" w:eastAsia="Calibri" w:hAnsi="Calibri" w:cs="Calibri"/>
        </w:rPr>
        <w:t xml:space="preserve">i en sikker kælder.   </w:t>
      </w:r>
    </w:p>
    <w:p w14:paraId="15877C83" w14:textId="77777777" w:rsidR="00EF37EC" w:rsidRPr="00CC6E14" w:rsidRDefault="00EF37EC" w:rsidP="00EF37EC">
      <w:r w:rsidRPr="653CDC41">
        <w:rPr>
          <w:rFonts w:ascii="Calibri" w:eastAsia="Calibri" w:hAnsi="Calibri" w:cs="Calibri"/>
        </w:rPr>
        <w:t>”Mira lyser op, når hun kommer i børnehaven. Hun plejede at sidde på sit værelse alene og tegne uden at have venner,” siger Miras mor Natalja.</w:t>
      </w:r>
    </w:p>
    <w:p w14:paraId="09C05AC6" w14:textId="56FF6DCA" w:rsidR="00EF37EC" w:rsidRPr="00CC6E14" w:rsidRDefault="00EF37EC" w:rsidP="00EF37EC">
      <w:r w:rsidRPr="653CDC41">
        <w:rPr>
          <w:rFonts w:ascii="Calibri" w:eastAsia="Calibri" w:hAnsi="Calibri" w:cs="Calibri"/>
        </w:rPr>
        <w:t xml:space="preserve">Børnehaven fjerner fokus fra krigen og giver børn lov at være børn. For Mira er det en pause fra de rædsler, som hun har gennemlevet, siden krigens begyndelse. </w:t>
      </w:r>
    </w:p>
    <w:p w14:paraId="336725B6" w14:textId="17CEF851" w:rsidR="00EF37EC" w:rsidRPr="00CC6E14" w:rsidRDefault="00EF37EC" w:rsidP="00EF37EC">
      <w:r w:rsidRPr="653CDC41">
        <w:rPr>
          <w:rFonts w:ascii="Calibri" w:eastAsia="Calibri" w:hAnsi="Calibri" w:cs="Calibri"/>
        </w:rPr>
        <w:t>”Mira reagerer meget voldsomt på sirenerne. Hun har simpelthen så mange traumer fra krigen, som kommer op til overfladen, når vi hører en bombe eller sirener. Men i børnehaven er hun en helt ande</w:t>
      </w:r>
      <w:r>
        <w:rPr>
          <w:rFonts w:ascii="Calibri" w:eastAsia="Calibri" w:hAnsi="Calibri" w:cs="Calibri"/>
        </w:rPr>
        <w:t>n</w:t>
      </w:r>
      <w:r w:rsidRPr="653CDC41">
        <w:rPr>
          <w:rFonts w:ascii="Calibri" w:eastAsia="Calibri" w:hAnsi="Calibri" w:cs="Calibri"/>
        </w:rPr>
        <w:t>. Hun reagerer næsten ikke på sirenerne, fordi hun er omgivet af andre børn og pædagoger,” siger Natalja.</w:t>
      </w:r>
    </w:p>
    <w:p w14:paraId="430A0747" w14:textId="171E9169" w:rsidR="00EF37EC" w:rsidRDefault="00EF37EC" w:rsidP="00D83206">
      <w:pPr>
        <w:spacing w:line="240" w:lineRule="auto"/>
        <w:rPr>
          <w:rFonts w:cstheme="minorHAnsi"/>
        </w:rPr>
      </w:pPr>
    </w:p>
    <w:p w14:paraId="7B1550CB" w14:textId="41833C1C" w:rsidR="00D83206" w:rsidRDefault="009B4D67" w:rsidP="00D83206">
      <w:pPr>
        <w:spacing w:line="240" w:lineRule="auto"/>
        <w:rPr>
          <w:rFonts w:cstheme="minorHAnsi"/>
        </w:rPr>
      </w:pPr>
      <w:r>
        <w:rPr>
          <w:rFonts w:cstheme="minorHAnsi"/>
          <w:b/>
          <w:bCs/>
        </w:rPr>
        <w:lastRenderedPageBreak/>
        <w:t>Unge skal spise melorme</w:t>
      </w:r>
      <w:r w:rsidR="00D83206">
        <w:rPr>
          <w:rFonts w:cstheme="minorHAnsi"/>
        </w:rPr>
        <w:t xml:space="preserve"> </w:t>
      </w:r>
    </w:p>
    <w:p w14:paraId="5BF6BC5A" w14:textId="1F998E0A" w:rsidR="009A604E" w:rsidRDefault="00C6008E" w:rsidP="001F3EC8">
      <w:pPr>
        <w:spacing w:line="240" w:lineRule="auto"/>
        <w:rPr>
          <w:rFonts w:cstheme="minorHAnsi"/>
        </w:rPr>
      </w:pPr>
      <w:r w:rsidRPr="000F533C">
        <w:rPr>
          <w:rFonts w:cstheme="minorHAnsi"/>
        </w:rPr>
        <w:t xml:space="preserve">Som optakt til indsamlingen </w:t>
      </w:r>
      <w:r w:rsidR="009330AE" w:rsidRPr="000F533C">
        <w:rPr>
          <w:rFonts w:cstheme="minorHAnsi"/>
        </w:rPr>
        <w:t>h</w:t>
      </w:r>
      <w:r w:rsidR="00AD25A2">
        <w:rPr>
          <w:rFonts w:cstheme="minorHAnsi"/>
        </w:rPr>
        <w:t>ar</w:t>
      </w:r>
      <w:r w:rsidRPr="000F533C">
        <w:rPr>
          <w:rFonts w:cstheme="minorHAnsi"/>
        </w:rPr>
        <w:t xml:space="preserve"> 8.000 </w:t>
      </w:r>
      <w:r w:rsidR="00DC6551">
        <w:rPr>
          <w:rFonts w:cstheme="minorHAnsi"/>
        </w:rPr>
        <w:t>af Danmarks teenagere</w:t>
      </w:r>
      <w:r w:rsidRPr="000F533C">
        <w:rPr>
          <w:rFonts w:cstheme="minorHAnsi"/>
        </w:rPr>
        <w:t xml:space="preserve"> </w:t>
      </w:r>
      <w:r w:rsidR="009A604E">
        <w:rPr>
          <w:rFonts w:cstheme="minorHAnsi"/>
        </w:rPr>
        <w:t xml:space="preserve">haft besøg af </w:t>
      </w:r>
      <w:r w:rsidR="00DC6551">
        <w:rPr>
          <w:rFonts w:cstheme="minorHAnsi"/>
        </w:rPr>
        <w:t xml:space="preserve">danske </w:t>
      </w:r>
      <w:r w:rsidR="009A604E">
        <w:rPr>
          <w:rFonts w:cstheme="minorHAnsi"/>
        </w:rPr>
        <w:t xml:space="preserve">unge, som har været ude og bo </w:t>
      </w:r>
      <w:r w:rsidR="00DC6551">
        <w:rPr>
          <w:rFonts w:cstheme="minorHAnsi"/>
        </w:rPr>
        <w:t>en</w:t>
      </w:r>
      <w:r w:rsidR="009A604E">
        <w:rPr>
          <w:rFonts w:cstheme="minorHAnsi"/>
        </w:rPr>
        <w:t xml:space="preserve"> lokalbefolkningen i nogle af de lande, hvor Folkekirkens Nødhjælp arbejder.</w:t>
      </w:r>
      <w:r w:rsidRPr="000F533C">
        <w:rPr>
          <w:rFonts w:cstheme="minorHAnsi"/>
        </w:rPr>
        <w:t xml:space="preserve"> </w:t>
      </w:r>
      <w:r w:rsidR="009A604E">
        <w:rPr>
          <w:rFonts w:cstheme="minorHAnsi"/>
        </w:rPr>
        <w:t xml:space="preserve">Målet </w:t>
      </w:r>
      <w:r w:rsidR="00DC6551">
        <w:rPr>
          <w:rFonts w:cstheme="minorHAnsi"/>
        </w:rPr>
        <w:t>med besøget var</w:t>
      </w:r>
      <w:r w:rsidR="009A604E">
        <w:rPr>
          <w:rFonts w:cstheme="minorHAnsi"/>
        </w:rPr>
        <w:t xml:space="preserve"> at give et indblik i livet hos verdens fattigste samtidig med, at de unge lærer, at vi i Danmark har handlemuligheder, og faktisk kan gøre en forskel med de valg man træffer. Det betyder noget, når man spiser klimavenligt eller tager toget på ferie i stedet for fly. </w:t>
      </w:r>
    </w:p>
    <w:p w14:paraId="6ED9CF87" w14:textId="55FD0E1D" w:rsidR="00C917BE" w:rsidRPr="000F533C" w:rsidRDefault="00C917BE" w:rsidP="001F3EC8">
      <w:pPr>
        <w:spacing w:line="240" w:lineRule="auto"/>
        <w:rPr>
          <w:rFonts w:cstheme="minorHAnsi"/>
        </w:rPr>
      </w:pPr>
      <w:r w:rsidRPr="000F533C">
        <w:rPr>
          <w:rFonts w:cstheme="minorHAnsi"/>
        </w:rPr>
        <w:t>En af aktiviteterne er at spise tørrede får</w:t>
      </w:r>
      <w:r w:rsidR="0092138F" w:rsidRPr="000F533C">
        <w:rPr>
          <w:rFonts w:cstheme="minorHAnsi"/>
        </w:rPr>
        <w:t>e</w:t>
      </w:r>
      <w:r w:rsidRPr="000F533C">
        <w:rPr>
          <w:rFonts w:cstheme="minorHAnsi"/>
        </w:rPr>
        <w:t xml:space="preserve">kyllinger, græshopper og </w:t>
      </w:r>
      <w:r w:rsidR="0092138F" w:rsidRPr="000F533C">
        <w:rPr>
          <w:rFonts w:cstheme="minorHAnsi"/>
        </w:rPr>
        <w:t>melorme</w:t>
      </w:r>
      <w:r w:rsidRPr="000F533C">
        <w:rPr>
          <w:rFonts w:cstheme="minorHAnsi"/>
        </w:rPr>
        <w:t xml:space="preserve">. </w:t>
      </w:r>
      <w:r w:rsidR="00FC01D5">
        <w:rPr>
          <w:rFonts w:cstheme="minorHAnsi"/>
        </w:rPr>
        <w:t>Konstitueret G</w:t>
      </w:r>
      <w:r w:rsidR="009A604E">
        <w:rPr>
          <w:rFonts w:cstheme="minorHAnsi"/>
        </w:rPr>
        <w:t xml:space="preserve">eneralsekretær i Folkekirkens Nødhjælp, </w:t>
      </w:r>
      <w:r w:rsidR="00FC01D5">
        <w:rPr>
          <w:rFonts w:cstheme="minorHAnsi"/>
        </w:rPr>
        <w:t>Jonas Vejsager Nøddekær</w:t>
      </w:r>
      <w:r w:rsidR="009330AE" w:rsidRPr="000F533C">
        <w:rPr>
          <w:rFonts w:cstheme="minorHAnsi"/>
        </w:rPr>
        <w:t xml:space="preserve"> </w:t>
      </w:r>
      <w:r w:rsidRPr="000F533C">
        <w:rPr>
          <w:rFonts w:cstheme="minorHAnsi"/>
        </w:rPr>
        <w:t>forklarer:</w:t>
      </w:r>
    </w:p>
    <w:p w14:paraId="0BAAA52B" w14:textId="4E0D5631" w:rsidR="00C917BE" w:rsidRPr="000F533C" w:rsidRDefault="00C917BE" w:rsidP="001F3EC8">
      <w:pPr>
        <w:spacing w:line="240" w:lineRule="auto"/>
        <w:rPr>
          <w:rFonts w:cstheme="minorHAnsi"/>
        </w:rPr>
      </w:pPr>
      <w:r w:rsidRPr="000F533C">
        <w:rPr>
          <w:rFonts w:cstheme="minorHAnsi"/>
        </w:rPr>
        <w:t>”</w:t>
      </w:r>
      <w:r w:rsidR="009133CD">
        <w:rPr>
          <w:rFonts w:cstheme="minorHAnsi"/>
        </w:rPr>
        <w:t>I</w:t>
      </w:r>
      <w:r w:rsidRPr="000F533C">
        <w:rPr>
          <w:rFonts w:cstheme="minorHAnsi"/>
        </w:rPr>
        <w:t>nsekter er en af de mange måder, som vi laver nødhjælp på i dag. I flygtningelejrene i Kenya lærer kvinderne at dyrke fårekyllinger, som males om til insektmel</w:t>
      </w:r>
      <w:r w:rsidR="005039D2">
        <w:rPr>
          <w:rFonts w:cstheme="minorHAnsi"/>
        </w:rPr>
        <w:t xml:space="preserve"> og på den måde sikrer protein i kosten</w:t>
      </w:r>
      <w:r w:rsidRPr="000F533C">
        <w:rPr>
          <w:rFonts w:cstheme="minorHAnsi"/>
        </w:rPr>
        <w:t>.” H</w:t>
      </w:r>
      <w:r w:rsidR="009330AE" w:rsidRPr="000F533C">
        <w:rPr>
          <w:rFonts w:cstheme="minorHAnsi"/>
        </w:rPr>
        <w:t>u</w:t>
      </w:r>
      <w:r w:rsidRPr="000F533C">
        <w:rPr>
          <w:rFonts w:cstheme="minorHAnsi"/>
        </w:rPr>
        <w:t>n fortsætter:</w:t>
      </w:r>
    </w:p>
    <w:p w14:paraId="6225FEEB" w14:textId="36E16A02" w:rsidR="000242E1" w:rsidRPr="000F533C" w:rsidRDefault="00C917BE" w:rsidP="001F3EC8">
      <w:pPr>
        <w:spacing w:line="240" w:lineRule="auto"/>
        <w:rPr>
          <w:rFonts w:cstheme="minorHAnsi"/>
        </w:rPr>
      </w:pPr>
      <w:r w:rsidRPr="000F533C">
        <w:rPr>
          <w:rFonts w:cstheme="minorHAnsi"/>
        </w:rPr>
        <w:t>”Fårekyllinger har den fordel, at de er utroligt klimavenlige. De kræver hverken meget vand eller udleder meget CO</w:t>
      </w:r>
      <w:r w:rsidRPr="000F533C">
        <w:rPr>
          <w:rFonts w:cstheme="minorHAnsi"/>
          <w:vertAlign w:val="subscript"/>
        </w:rPr>
        <w:t>2</w:t>
      </w:r>
      <w:r w:rsidRPr="000F533C">
        <w:rPr>
          <w:rFonts w:cstheme="minorHAnsi"/>
        </w:rPr>
        <w:t xml:space="preserve"> i modsætning til eksempelvis oksekød eller lammekød.</w:t>
      </w:r>
      <w:r w:rsidR="0092138F" w:rsidRPr="000F533C">
        <w:rPr>
          <w:rFonts w:cstheme="minorHAnsi"/>
        </w:rPr>
        <w:t xml:space="preserve"> </w:t>
      </w:r>
      <w:r w:rsidR="00A0648A">
        <w:rPr>
          <w:rFonts w:cstheme="minorHAnsi"/>
        </w:rPr>
        <w:t>Vi ønsker på den måde også</w:t>
      </w:r>
      <w:r w:rsidR="008A55CF">
        <w:rPr>
          <w:rFonts w:cstheme="minorHAnsi"/>
        </w:rPr>
        <w:t xml:space="preserve"> </w:t>
      </w:r>
      <w:r w:rsidR="0092138F" w:rsidRPr="000F533C">
        <w:rPr>
          <w:rFonts w:cstheme="minorHAnsi"/>
        </w:rPr>
        <w:t>at fortælle, hvordan de valg, vi tager i Danmark</w:t>
      </w:r>
      <w:r w:rsidR="00E70139">
        <w:rPr>
          <w:rFonts w:cstheme="minorHAnsi"/>
        </w:rPr>
        <w:t>,</w:t>
      </w:r>
      <w:r w:rsidR="006022F6" w:rsidRPr="000F533C">
        <w:rPr>
          <w:rFonts w:cstheme="minorHAnsi"/>
        </w:rPr>
        <w:t xml:space="preserve"> </w:t>
      </w:r>
      <w:r w:rsidR="00534107" w:rsidRPr="000F533C">
        <w:rPr>
          <w:rFonts w:cstheme="minorHAnsi"/>
        </w:rPr>
        <w:t>påvirker mennesker i</w:t>
      </w:r>
      <w:r w:rsidR="0092138F" w:rsidRPr="000F533C">
        <w:rPr>
          <w:rFonts w:cstheme="minorHAnsi"/>
        </w:rPr>
        <w:t xml:space="preserve"> en anden del af</w:t>
      </w:r>
      <w:r w:rsidR="00534107" w:rsidRPr="000F533C">
        <w:rPr>
          <w:rFonts w:cstheme="minorHAnsi"/>
        </w:rPr>
        <w:t xml:space="preserve"> verden</w:t>
      </w:r>
      <w:r w:rsidR="0092138F" w:rsidRPr="000F533C">
        <w:rPr>
          <w:rFonts w:cstheme="minorHAnsi"/>
        </w:rPr>
        <w:t>.</w:t>
      </w:r>
      <w:r w:rsidR="00E70139">
        <w:rPr>
          <w:rFonts w:cstheme="minorHAnsi"/>
        </w:rPr>
        <w:t>”</w:t>
      </w:r>
    </w:p>
    <w:p w14:paraId="086B619A" w14:textId="6A1E33A5" w:rsidR="00534107" w:rsidRPr="000F533C" w:rsidRDefault="002201EE" w:rsidP="001F3EC8">
      <w:pPr>
        <w:spacing w:line="240" w:lineRule="auto"/>
        <w:rPr>
          <w:rFonts w:cstheme="minorHAnsi"/>
        </w:rPr>
      </w:pPr>
      <w:r w:rsidRPr="000F533C">
        <w:rPr>
          <w:rFonts w:cstheme="minorHAnsi"/>
          <w:b/>
          <w:bCs/>
        </w:rPr>
        <w:t>Vi kan gøre en forskel</w:t>
      </w:r>
    </w:p>
    <w:p w14:paraId="2ADB6867" w14:textId="6AB85AEE" w:rsidR="009F05CC" w:rsidRPr="000F533C" w:rsidRDefault="009F05CC" w:rsidP="001F3EC8">
      <w:pPr>
        <w:spacing w:line="240" w:lineRule="auto"/>
        <w:rPr>
          <w:rFonts w:cstheme="minorHAnsi"/>
        </w:rPr>
      </w:pPr>
      <w:r w:rsidRPr="000F533C">
        <w:rPr>
          <w:rFonts w:cstheme="minorHAnsi"/>
        </w:rPr>
        <w:t xml:space="preserve">Spørger man </w:t>
      </w:r>
      <w:r w:rsidR="00FC01D5">
        <w:rPr>
          <w:rFonts w:cstheme="minorHAnsi"/>
        </w:rPr>
        <w:t>Jonas Vejsager Nøddekær</w:t>
      </w:r>
      <w:r w:rsidRPr="000F533C">
        <w:rPr>
          <w:rFonts w:cstheme="minorHAnsi"/>
        </w:rPr>
        <w:t xml:space="preserve">, om den danske indsats overhovedet gør en </w:t>
      </w:r>
      <w:r w:rsidR="002E6226" w:rsidRPr="000F533C">
        <w:rPr>
          <w:rFonts w:cstheme="minorHAnsi"/>
        </w:rPr>
        <w:t>forskel,</w:t>
      </w:r>
      <w:r w:rsidRPr="000F533C">
        <w:rPr>
          <w:rFonts w:cstheme="minorHAnsi"/>
        </w:rPr>
        <w:t xml:space="preserve"> er svar</w:t>
      </w:r>
      <w:r w:rsidR="009C321A" w:rsidRPr="000F533C">
        <w:rPr>
          <w:rFonts w:cstheme="minorHAnsi"/>
        </w:rPr>
        <w:t>et</w:t>
      </w:r>
      <w:r w:rsidRPr="000F533C">
        <w:rPr>
          <w:rFonts w:cstheme="minorHAnsi"/>
        </w:rPr>
        <w:t xml:space="preserve"> et </w:t>
      </w:r>
      <w:r w:rsidR="009C321A" w:rsidRPr="000F533C">
        <w:rPr>
          <w:rFonts w:cstheme="minorHAnsi"/>
        </w:rPr>
        <w:t xml:space="preserve">stort </w:t>
      </w:r>
      <w:r w:rsidRPr="000F533C">
        <w:rPr>
          <w:rFonts w:cstheme="minorHAnsi"/>
        </w:rPr>
        <w:t>JA</w:t>
      </w:r>
      <w:r w:rsidR="002C1008" w:rsidRPr="000F533C">
        <w:rPr>
          <w:rFonts w:cstheme="minorHAnsi"/>
        </w:rPr>
        <w:t>:</w:t>
      </w:r>
    </w:p>
    <w:p w14:paraId="663501C9" w14:textId="04FD463D" w:rsidR="009F05CC" w:rsidRPr="000F533C" w:rsidRDefault="003E0C21" w:rsidP="001F3EC8">
      <w:pPr>
        <w:spacing w:line="240" w:lineRule="auto"/>
        <w:ind w:firstLine="709"/>
        <w:rPr>
          <w:rFonts w:cstheme="minorHAnsi"/>
        </w:rPr>
      </w:pPr>
      <w:r>
        <w:rPr>
          <w:rFonts w:cstheme="minorHAnsi"/>
          <w:sz w:val="24"/>
          <w:szCs w:val="24"/>
        </w:rPr>
        <w:t>”</w:t>
      </w:r>
      <w:r w:rsidR="009C321A" w:rsidRPr="000F533C">
        <w:rPr>
          <w:rFonts w:cstheme="minorHAnsi"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FAAF59E" wp14:editId="56BB1C25">
                <wp:simplePos x="0" y="0"/>
                <wp:positionH relativeFrom="margin">
                  <wp:align>left</wp:align>
                </wp:positionH>
                <wp:positionV relativeFrom="paragraph">
                  <wp:posOffset>1164590</wp:posOffset>
                </wp:positionV>
                <wp:extent cx="379095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442AE" w14:textId="5F71E591" w:rsidR="00867832" w:rsidRPr="00867832" w:rsidRDefault="00867832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Du kan tilmelde dig indsamlingen på </w:t>
                            </w:r>
                            <w:hyperlink r:id="rId9" w:history="1">
                              <w:r w:rsidR="00141CC2" w:rsidRPr="009E6FA2">
                                <w:rPr>
                                  <w:rStyle w:val="Hyperlink"/>
                                  <w:b/>
                                  <w:bCs/>
                                </w:rPr>
                                <w:t>www.nødhjælp</w:t>
                              </w:r>
                            </w:hyperlink>
                            <w:r w:rsidRPr="00F11DFF">
                              <w:rPr>
                                <w:b/>
                                <w:bCs/>
                                <w:color w:val="4472C4" w:themeColor="accent1"/>
                              </w:rPr>
                              <w:t>.dk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 eller støtte med et bidrag på MobilePay </w:t>
                            </w:r>
                            <w:r w:rsidR="00B85A6B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114400</w:t>
                            </w: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AAF5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1.7pt;width:298.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" filled="f" stroked="f">
                <v:textbox style="mso-fit-shape-to-text:t">
                  <w:txbxContent>
                    <w:p w14:paraId="084442AE" w14:textId="5F71E591" w:rsidR="00867832" w:rsidRPr="00867832" w:rsidRDefault="00867832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Du kan tilmelde dig indsamlingen på </w:t>
                      </w:r>
                      <w:hyperlink r:id="rId10" w:history="1">
                        <w:r w:rsidR="00141CC2" w:rsidRPr="009E6FA2">
                          <w:rPr>
                            <w:rStyle w:val="Hyperlink"/>
                            <w:b/>
                            <w:bCs/>
                          </w:rPr>
                          <w:t>www.nødhjælp</w:t>
                        </w:r>
                      </w:hyperlink>
                      <w:r w:rsidRPr="00F11DFF">
                        <w:rPr>
                          <w:b/>
                          <w:bCs/>
                          <w:color w:val="4472C4" w:themeColor="accent1"/>
                        </w:rPr>
                        <w:t>.dk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 eller støtte med et bidrag på MobilePay </w:t>
                      </w:r>
                      <w:r w:rsidR="00B85A6B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114400</w:t>
                      </w: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0F533C">
        <w:rPr>
          <w:rFonts w:cstheme="minorHAnsi"/>
        </w:rPr>
        <w:t>D</w:t>
      </w:r>
      <w:r w:rsidR="009F05CC" w:rsidRPr="000F533C">
        <w:rPr>
          <w:rFonts w:cstheme="minorHAnsi"/>
        </w:rPr>
        <w:t xml:space="preserve">er </w:t>
      </w:r>
      <w:r w:rsidRPr="000F533C">
        <w:rPr>
          <w:rFonts w:cstheme="minorHAnsi"/>
        </w:rPr>
        <w:t xml:space="preserve">skal </w:t>
      </w:r>
      <w:r w:rsidR="009F05CC" w:rsidRPr="000F533C">
        <w:rPr>
          <w:rFonts w:cstheme="minorHAnsi"/>
        </w:rPr>
        <w:t>meget lidt til at gøre en kæmpe forskel.</w:t>
      </w:r>
      <w:r w:rsidR="00867832" w:rsidRPr="000F533C">
        <w:rPr>
          <w:rFonts w:cstheme="minorHAnsi"/>
        </w:rPr>
        <w:t xml:space="preserve"> Bruger man tre timer af sin søndag kan man samle mellem 800 og 900 kroner ind. For de penge kan </w:t>
      </w:r>
      <w:r w:rsidR="00964D0F" w:rsidRPr="000F533C">
        <w:rPr>
          <w:rFonts w:cstheme="minorHAnsi"/>
        </w:rPr>
        <w:t>Folkekirkens Nødhjælp</w:t>
      </w:r>
      <w:r w:rsidR="00DC6551">
        <w:rPr>
          <w:rFonts w:cstheme="minorHAnsi"/>
        </w:rPr>
        <w:t xml:space="preserve"> give løn til en pædagog i Ukraine i 14 dage eller købe høns og geder til familier i Malawi.</w:t>
      </w:r>
      <w:r w:rsidRPr="000F533C">
        <w:rPr>
          <w:rFonts w:cstheme="minorHAnsi"/>
        </w:rPr>
        <w:t>”</w:t>
      </w:r>
    </w:p>
    <w:p w14:paraId="74FD713A" w14:textId="76C33229" w:rsidR="002652CF" w:rsidRPr="00E70139" w:rsidRDefault="00534107">
      <w:pPr>
        <w:rPr>
          <w:rFonts w:cstheme="minorHAnsi"/>
          <w:sz w:val="24"/>
          <w:szCs w:val="24"/>
        </w:rPr>
      </w:pPr>
      <w:r w:rsidRPr="00966AAA">
        <w:rPr>
          <w:rFonts w:cstheme="minorHAnsi"/>
          <w:sz w:val="24"/>
          <w:szCs w:val="24"/>
        </w:rPr>
        <w:t xml:space="preserve"> </w:t>
      </w:r>
    </w:p>
    <w:p w14:paraId="3AE9DB6D" w14:textId="77777777" w:rsidR="00A626F7" w:rsidRDefault="00A626F7">
      <w:pPr>
        <w:rPr>
          <w:sz w:val="24"/>
          <w:szCs w:val="24"/>
        </w:rPr>
      </w:pPr>
    </w:p>
    <w:p w14:paraId="564F5308" w14:textId="1A1BE340" w:rsidR="002652CF" w:rsidRPr="000F533C" w:rsidRDefault="002652CF" w:rsidP="000F533C">
      <w:pPr>
        <w:rPr>
          <w:b/>
          <w:bCs/>
          <w:i/>
          <w:iCs/>
        </w:rPr>
      </w:pPr>
      <w:r w:rsidRPr="000F533C">
        <w:rPr>
          <w:b/>
          <w:bCs/>
          <w:i/>
          <w:iCs/>
        </w:rPr>
        <w:t xml:space="preserve">Pressekontakt: </w:t>
      </w:r>
    </w:p>
    <w:p w14:paraId="5A90069D" w14:textId="13F77074" w:rsidR="002652CF" w:rsidRPr="000F533C" w:rsidRDefault="00D8444F" w:rsidP="000F533C">
      <w:pPr>
        <w:rPr>
          <w:i/>
          <w:iCs/>
        </w:rPr>
      </w:pPr>
      <w:r w:rsidRPr="000F533C">
        <w:rPr>
          <w:i/>
          <w:iCs/>
        </w:rPr>
        <w:t>Jonas Hundebøll, Projektleder Folkekirkens Nødhjælp</w:t>
      </w:r>
    </w:p>
    <w:p w14:paraId="16A1BE80" w14:textId="7DBD9B4F" w:rsidR="00D8444F" w:rsidRPr="00FC01D5" w:rsidRDefault="00D8444F" w:rsidP="000F533C">
      <w:pPr>
        <w:rPr>
          <w:b/>
          <w:bCs/>
          <w:i/>
          <w:iCs/>
        </w:rPr>
      </w:pPr>
      <w:r w:rsidRPr="000F533C">
        <w:rPr>
          <w:i/>
          <w:iCs/>
        </w:rPr>
        <w:t xml:space="preserve">Tlf. 50602006, </w:t>
      </w:r>
      <w:proofErr w:type="spellStart"/>
      <w:r w:rsidRPr="000F533C">
        <w:rPr>
          <w:i/>
          <w:iCs/>
        </w:rPr>
        <w:t>jhhu@dca.dk</w:t>
      </w:r>
      <w:r w:rsidR="00FC01D5">
        <w:rPr>
          <w:b/>
          <w:bCs/>
          <w:i/>
          <w:iCs/>
        </w:rPr>
        <w:t>jonas</w:t>
      </w:r>
      <w:proofErr w:type="spellEnd"/>
    </w:p>
    <w:sectPr w:rsidR="00D8444F" w:rsidRPr="00FC01D5" w:rsidSect="003E0C21">
      <w:pgSz w:w="11906" w:h="16838"/>
      <w:pgMar w:top="1701" w:right="3542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3F59"/>
    <w:multiLevelType w:val="hybridMultilevel"/>
    <w:tmpl w:val="CE74F726"/>
    <w:lvl w:ilvl="0" w:tplc="72D01C52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2B15"/>
    <w:multiLevelType w:val="hybridMultilevel"/>
    <w:tmpl w:val="5AB8DE1A"/>
    <w:lvl w:ilvl="0" w:tplc="993C2D32">
      <w:start w:val="8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482796">
    <w:abstractNumId w:val="0"/>
  </w:num>
  <w:num w:numId="2" w16cid:durableId="1589927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107"/>
    <w:rsid w:val="000242E1"/>
    <w:rsid w:val="0003027C"/>
    <w:rsid w:val="0003512C"/>
    <w:rsid w:val="00037108"/>
    <w:rsid w:val="000446D8"/>
    <w:rsid w:val="0007536D"/>
    <w:rsid w:val="000B6407"/>
    <w:rsid w:val="000D47D6"/>
    <w:rsid w:val="000E1D26"/>
    <w:rsid w:val="000F533C"/>
    <w:rsid w:val="001050EE"/>
    <w:rsid w:val="00141CC2"/>
    <w:rsid w:val="00155FD6"/>
    <w:rsid w:val="00160617"/>
    <w:rsid w:val="001E0C61"/>
    <w:rsid w:val="001F3EC8"/>
    <w:rsid w:val="001F52D8"/>
    <w:rsid w:val="002201EE"/>
    <w:rsid w:val="0022060F"/>
    <w:rsid w:val="00224910"/>
    <w:rsid w:val="002652CF"/>
    <w:rsid w:val="002C1008"/>
    <w:rsid w:val="002D09AC"/>
    <w:rsid w:val="002D79B6"/>
    <w:rsid w:val="002E6226"/>
    <w:rsid w:val="002E6414"/>
    <w:rsid w:val="002F4D5E"/>
    <w:rsid w:val="00307D87"/>
    <w:rsid w:val="00343C60"/>
    <w:rsid w:val="00375BDC"/>
    <w:rsid w:val="0038125E"/>
    <w:rsid w:val="003848B0"/>
    <w:rsid w:val="00386ACD"/>
    <w:rsid w:val="00392A94"/>
    <w:rsid w:val="003A306D"/>
    <w:rsid w:val="003B3FC9"/>
    <w:rsid w:val="003D7E32"/>
    <w:rsid w:val="003E0C21"/>
    <w:rsid w:val="003E3665"/>
    <w:rsid w:val="004138D4"/>
    <w:rsid w:val="00413BED"/>
    <w:rsid w:val="00424A4D"/>
    <w:rsid w:val="004708F2"/>
    <w:rsid w:val="004D0ACE"/>
    <w:rsid w:val="0050117F"/>
    <w:rsid w:val="005039D2"/>
    <w:rsid w:val="00525621"/>
    <w:rsid w:val="00534107"/>
    <w:rsid w:val="00541428"/>
    <w:rsid w:val="005522E4"/>
    <w:rsid w:val="005B608F"/>
    <w:rsid w:val="005C071F"/>
    <w:rsid w:val="006022F6"/>
    <w:rsid w:val="006102C4"/>
    <w:rsid w:val="00623E0A"/>
    <w:rsid w:val="006242B6"/>
    <w:rsid w:val="00630C3B"/>
    <w:rsid w:val="006679AA"/>
    <w:rsid w:val="00693BA3"/>
    <w:rsid w:val="006C5B4B"/>
    <w:rsid w:val="006D4E41"/>
    <w:rsid w:val="006D60CD"/>
    <w:rsid w:val="006E08B3"/>
    <w:rsid w:val="00771BEC"/>
    <w:rsid w:val="00777E2E"/>
    <w:rsid w:val="00780F89"/>
    <w:rsid w:val="007A6543"/>
    <w:rsid w:val="007B45DA"/>
    <w:rsid w:val="007C32C4"/>
    <w:rsid w:val="007D672E"/>
    <w:rsid w:val="007E7FD8"/>
    <w:rsid w:val="00837C19"/>
    <w:rsid w:val="0085211A"/>
    <w:rsid w:val="00867832"/>
    <w:rsid w:val="008979DB"/>
    <w:rsid w:val="008A55CF"/>
    <w:rsid w:val="008B2768"/>
    <w:rsid w:val="008C1CF7"/>
    <w:rsid w:val="009133CD"/>
    <w:rsid w:val="009141CE"/>
    <w:rsid w:val="0092138F"/>
    <w:rsid w:val="009330AE"/>
    <w:rsid w:val="00964D0F"/>
    <w:rsid w:val="00966AAA"/>
    <w:rsid w:val="00983032"/>
    <w:rsid w:val="009A604E"/>
    <w:rsid w:val="009B4D67"/>
    <w:rsid w:val="009B56F9"/>
    <w:rsid w:val="009C321A"/>
    <w:rsid w:val="009F05CC"/>
    <w:rsid w:val="00A01FB6"/>
    <w:rsid w:val="00A0648A"/>
    <w:rsid w:val="00A30083"/>
    <w:rsid w:val="00A400F3"/>
    <w:rsid w:val="00A50F5E"/>
    <w:rsid w:val="00A56B46"/>
    <w:rsid w:val="00A626F7"/>
    <w:rsid w:val="00A70304"/>
    <w:rsid w:val="00AA05BD"/>
    <w:rsid w:val="00AA711F"/>
    <w:rsid w:val="00AB0203"/>
    <w:rsid w:val="00AD25A2"/>
    <w:rsid w:val="00B35AB0"/>
    <w:rsid w:val="00B36BEC"/>
    <w:rsid w:val="00B538AA"/>
    <w:rsid w:val="00B85A6B"/>
    <w:rsid w:val="00B934E1"/>
    <w:rsid w:val="00BA22A8"/>
    <w:rsid w:val="00BB1A40"/>
    <w:rsid w:val="00BF0CDB"/>
    <w:rsid w:val="00C6008E"/>
    <w:rsid w:val="00C6254E"/>
    <w:rsid w:val="00C726EA"/>
    <w:rsid w:val="00C917BE"/>
    <w:rsid w:val="00C92947"/>
    <w:rsid w:val="00CA6B1C"/>
    <w:rsid w:val="00CB6156"/>
    <w:rsid w:val="00D10279"/>
    <w:rsid w:val="00D13980"/>
    <w:rsid w:val="00D16D0E"/>
    <w:rsid w:val="00D424BF"/>
    <w:rsid w:val="00D4318F"/>
    <w:rsid w:val="00D44710"/>
    <w:rsid w:val="00D4798A"/>
    <w:rsid w:val="00D83206"/>
    <w:rsid w:val="00D8444F"/>
    <w:rsid w:val="00D930DC"/>
    <w:rsid w:val="00DC4E77"/>
    <w:rsid w:val="00DC6551"/>
    <w:rsid w:val="00DE7928"/>
    <w:rsid w:val="00E040A8"/>
    <w:rsid w:val="00E14287"/>
    <w:rsid w:val="00E176F0"/>
    <w:rsid w:val="00E31F2D"/>
    <w:rsid w:val="00E44C8A"/>
    <w:rsid w:val="00E70139"/>
    <w:rsid w:val="00E87550"/>
    <w:rsid w:val="00EB7420"/>
    <w:rsid w:val="00EE373B"/>
    <w:rsid w:val="00EF37EC"/>
    <w:rsid w:val="00EF7BF4"/>
    <w:rsid w:val="00F11DFF"/>
    <w:rsid w:val="00F21F9E"/>
    <w:rsid w:val="00F31E18"/>
    <w:rsid w:val="00F40392"/>
    <w:rsid w:val="00F50A72"/>
    <w:rsid w:val="00F6476B"/>
    <w:rsid w:val="00F745C8"/>
    <w:rsid w:val="00F86695"/>
    <w:rsid w:val="00F91CDE"/>
    <w:rsid w:val="00FC01D5"/>
    <w:rsid w:val="00FC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383C1D"/>
  <w15:chartTrackingRefBased/>
  <w15:docId w15:val="{4F6F60DD-7BB3-4B2B-8B30-3D3989F1F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107"/>
  </w:style>
  <w:style w:type="paragraph" w:styleId="Overskrift1">
    <w:name w:val="heading 1"/>
    <w:basedOn w:val="Normal"/>
    <w:next w:val="Normal"/>
    <w:link w:val="Overskrift1Tegn"/>
    <w:uiPriority w:val="9"/>
    <w:qFormat/>
    <w:rsid w:val="00E87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3410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34107"/>
    <w:rPr>
      <w:color w:val="0563C1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3410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3410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34107"/>
    <w:rPr>
      <w:sz w:val="20"/>
      <w:szCs w:val="20"/>
    </w:rPr>
  </w:style>
  <w:style w:type="paragraph" w:styleId="Ingenafstand">
    <w:name w:val="No Spacing"/>
    <w:rsid w:val="0053410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23E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23E0A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F91CDE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E87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86783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2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22060F"/>
  </w:style>
  <w:style w:type="character" w:customStyle="1" w:styleId="normaltextrun">
    <w:name w:val="normaltextrun"/>
    <w:basedOn w:val="Standardskrifttypeiafsnit"/>
    <w:rsid w:val="00D4798A"/>
  </w:style>
  <w:style w:type="paragraph" w:customStyle="1" w:styleId="s5">
    <w:name w:val="s5"/>
    <w:basedOn w:val="Normal"/>
    <w:rsid w:val="001F3EC8"/>
    <w:pPr>
      <w:spacing w:before="100" w:beforeAutospacing="1" w:after="100" w:afterAutospacing="1" w:line="240" w:lineRule="auto"/>
    </w:pPr>
    <w:rPr>
      <w:rFonts w:ascii="Calibri" w:hAnsi="Calibri" w:cs="Calibri"/>
      <w:lang w:val="en-GB" w:eastAsia="en-GB"/>
    </w:rPr>
  </w:style>
  <w:style w:type="character" w:customStyle="1" w:styleId="s6">
    <w:name w:val="s6"/>
    <w:basedOn w:val="Standardskrifttypeiafsnit"/>
    <w:rsid w:val="001F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4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n&#248;dhj&#230;lp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n&#248;dhj&#230;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1ee013-7690-4fcc-9f2a-f4c4dbd152cd" xsi:nil="true"/>
    <lcf76f155ced4ddcb4097134ff3c332f xmlns="43397847-4746-4805-abfa-dc14a74bcbf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3AD451DDAF13479880AC4D5D66B117" ma:contentTypeVersion="18" ma:contentTypeDescription="Create a new document." ma:contentTypeScope="" ma:versionID="5551dc38753e6b12328c97cc82997c90">
  <xsd:schema xmlns:xsd="http://www.w3.org/2001/XMLSchema" xmlns:xs="http://www.w3.org/2001/XMLSchema" xmlns:p="http://schemas.microsoft.com/office/2006/metadata/properties" xmlns:ns2="43397847-4746-4805-abfa-dc14a74bcbf6" xmlns:ns3="3c1ee013-7690-4fcc-9f2a-f4c4dbd152cd" targetNamespace="http://schemas.microsoft.com/office/2006/metadata/properties" ma:root="true" ma:fieldsID="d7d606895fe1f86baeecea029c178154" ns2:_="" ns3:_="">
    <xsd:import namespace="43397847-4746-4805-abfa-dc14a74bcbf6"/>
    <xsd:import namespace="3c1ee013-7690-4fcc-9f2a-f4c4dbd152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97847-4746-4805-abfa-dc14a74bc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a6f1c8-5c01-43ed-964e-6f54578991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e013-7690-4fcc-9f2a-f4c4dbd152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ea4a7d-3de0-4680-a6d2-5a0ec46b2d24}" ma:internalName="TaxCatchAll" ma:showField="CatchAllData" ma:web="3c1ee013-7690-4fcc-9f2a-f4c4dbd152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A3174-48CD-4E43-8DDD-916A69E6A4BB}">
  <ds:schemaRefs>
    <ds:schemaRef ds:uri="http://schemas.microsoft.com/office/2006/metadata/properties"/>
    <ds:schemaRef ds:uri="http://schemas.microsoft.com/office/infopath/2007/PartnerControls"/>
    <ds:schemaRef ds:uri="3c1ee013-7690-4fcc-9f2a-f4c4dbd152cd"/>
    <ds:schemaRef ds:uri="43397847-4746-4805-abfa-dc14a74bcbf6"/>
  </ds:schemaRefs>
</ds:datastoreItem>
</file>

<file path=customXml/itemProps2.xml><?xml version="1.0" encoding="utf-8"?>
<ds:datastoreItem xmlns:ds="http://schemas.openxmlformats.org/officeDocument/2006/customXml" ds:itemID="{01FDFE92-9A19-4316-BAE4-82D9B42A4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A1BEC3-68AE-490B-8473-A7E190BA2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97847-4746-4805-abfa-dc14a74bcbf6"/>
    <ds:schemaRef ds:uri="3c1ee013-7690-4fcc-9f2a-f4c4dbd15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3C0217-C33A-4AB8-B0AE-4E427770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3296</Characters>
  <Application>Microsoft Office Word</Application>
  <DocSecurity>0</DocSecurity>
  <Lines>68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Rebekka Holm Riisager</dc:creator>
  <cp:keywords/>
  <dc:description/>
  <cp:lastModifiedBy>Jonas Holmgaard Hundebøll</cp:lastModifiedBy>
  <cp:revision>3</cp:revision>
  <dcterms:created xsi:type="dcterms:W3CDTF">2024-02-06T12:32:00Z</dcterms:created>
  <dcterms:modified xsi:type="dcterms:W3CDTF">2024-02-06T12:32:00Z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0x010100423AD451DDAF13479880AC4D5D66B117</vt:lpwstr>
  </property>
  <property fmtid="{D5CDD505-2E9C-101B-9397-08002B2CF9AE}" pid="3" name="MediaServiceImageTags">
    <vt:lpwstr/>
  </property>
</Properties>
</file>