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86A8D" w14:textId="77777777" w:rsidR="00A31F8C" w:rsidRPr="00A31F8C" w:rsidRDefault="00100ED9" w:rsidP="00A31F8C">
      <w:pPr>
        <w:rPr>
          <w:rFonts w:ascii="Arial" w:hAnsi="Arial"/>
          <w:b/>
          <w:bCs/>
          <w:sz w:val="28"/>
          <w:szCs w:val="28"/>
          <w:lang w:val="uk-UA"/>
        </w:rPr>
      </w:pPr>
      <w:r w:rsidRPr="005F7B12">
        <w:rPr>
          <w:rFonts w:ascii="Arial" w:hAnsi="Arial"/>
          <w:b/>
          <w:bCs/>
          <w:sz w:val="28"/>
          <w:szCs w:val="28"/>
          <w:lang w:val="uk-UA"/>
        </w:rPr>
        <w:t>ЗРАЗОК SUP 10-1. Замовлення перевезення (авіафрахт)</w:t>
      </w:r>
      <w:r w:rsidR="00A31F8C">
        <w:rPr>
          <w:rFonts w:ascii="Arial" w:hAnsi="Arial"/>
          <w:b/>
          <w:bCs/>
          <w:sz w:val="28"/>
          <w:szCs w:val="28"/>
          <w:lang w:val="uk-UA"/>
        </w:rPr>
        <w:t xml:space="preserve"> / </w:t>
      </w:r>
      <w:r w:rsidR="00A31F8C">
        <w:rPr>
          <w:rFonts w:ascii="Arial" w:hAnsi="Arial"/>
          <w:b/>
          <w:bCs/>
          <w:sz w:val="28"/>
          <w:szCs w:val="28"/>
        </w:rPr>
        <w:t>TEMPLATE</w:t>
      </w:r>
      <w:r w:rsidR="00A31F8C" w:rsidRPr="00A31F8C">
        <w:rPr>
          <w:rFonts w:ascii="Arial" w:hAnsi="Arial"/>
          <w:b/>
          <w:bCs/>
          <w:sz w:val="28"/>
          <w:szCs w:val="28"/>
          <w:lang w:val="uk-UA"/>
        </w:rPr>
        <w:t xml:space="preserve"> </w:t>
      </w:r>
      <w:r w:rsidR="00A31F8C">
        <w:rPr>
          <w:rFonts w:ascii="Arial" w:hAnsi="Arial"/>
          <w:b/>
          <w:bCs/>
          <w:sz w:val="28"/>
          <w:szCs w:val="28"/>
        </w:rPr>
        <w:t>SUP</w:t>
      </w:r>
      <w:r w:rsidR="00A31F8C" w:rsidRPr="00A31F8C">
        <w:rPr>
          <w:rFonts w:ascii="Arial" w:hAnsi="Arial"/>
          <w:b/>
          <w:bCs/>
          <w:sz w:val="28"/>
          <w:szCs w:val="28"/>
          <w:lang w:val="uk-UA"/>
        </w:rPr>
        <w:t xml:space="preserve"> 10-1: </w:t>
      </w:r>
      <w:r w:rsidR="00A31F8C">
        <w:rPr>
          <w:rFonts w:ascii="Arial" w:hAnsi="Arial"/>
          <w:b/>
          <w:bCs/>
          <w:sz w:val="28"/>
          <w:szCs w:val="28"/>
        </w:rPr>
        <w:t>T</w:t>
      </w:r>
      <w:r w:rsidR="00A31F8C" w:rsidRPr="00CD4871">
        <w:rPr>
          <w:rFonts w:ascii="Arial" w:hAnsi="Arial"/>
          <w:b/>
          <w:bCs/>
          <w:sz w:val="28"/>
          <w:szCs w:val="28"/>
        </w:rPr>
        <w:t>ransport</w:t>
      </w:r>
      <w:r w:rsidR="00A31F8C" w:rsidRPr="00A31F8C">
        <w:rPr>
          <w:rFonts w:ascii="Arial" w:hAnsi="Arial"/>
          <w:b/>
          <w:bCs/>
          <w:sz w:val="28"/>
          <w:szCs w:val="28"/>
          <w:lang w:val="uk-UA"/>
        </w:rPr>
        <w:t xml:space="preserve"> </w:t>
      </w:r>
      <w:r w:rsidR="00A31F8C">
        <w:rPr>
          <w:rFonts w:ascii="Arial" w:hAnsi="Arial"/>
          <w:b/>
          <w:bCs/>
          <w:sz w:val="28"/>
          <w:szCs w:val="28"/>
        </w:rPr>
        <w:t>B</w:t>
      </w:r>
      <w:r w:rsidR="00A31F8C" w:rsidRPr="00CD4871">
        <w:rPr>
          <w:rFonts w:ascii="Arial" w:hAnsi="Arial"/>
          <w:b/>
          <w:bCs/>
          <w:sz w:val="28"/>
          <w:szCs w:val="28"/>
        </w:rPr>
        <w:t>ooking</w:t>
      </w:r>
      <w:r w:rsidR="00A31F8C" w:rsidRPr="00A31F8C">
        <w:rPr>
          <w:rFonts w:ascii="Arial" w:hAnsi="Arial"/>
          <w:b/>
          <w:bCs/>
          <w:sz w:val="28"/>
          <w:szCs w:val="28"/>
          <w:lang w:val="uk-UA"/>
        </w:rPr>
        <w:t xml:space="preserve"> (</w:t>
      </w:r>
      <w:r w:rsidR="00A31F8C">
        <w:rPr>
          <w:rFonts w:ascii="Arial" w:hAnsi="Arial"/>
          <w:b/>
          <w:bCs/>
          <w:sz w:val="28"/>
          <w:szCs w:val="28"/>
        </w:rPr>
        <w:t>A</w:t>
      </w:r>
      <w:r w:rsidR="00A31F8C" w:rsidRPr="00CD4871">
        <w:rPr>
          <w:rFonts w:ascii="Arial" w:hAnsi="Arial"/>
          <w:b/>
          <w:bCs/>
          <w:sz w:val="28"/>
          <w:szCs w:val="28"/>
        </w:rPr>
        <w:t>ir</w:t>
      </w:r>
      <w:r w:rsidR="00A31F8C" w:rsidRPr="00A31F8C">
        <w:rPr>
          <w:rFonts w:ascii="Arial" w:hAnsi="Arial"/>
          <w:b/>
          <w:bCs/>
          <w:sz w:val="28"/>
          <w:szCs w:val="28"/>
          <w:lang w:val="uk-UA"/>
        </w:rPr>
        <w:t xml:space="preserve"> </w:t>
      </w:r>
      <w:r w:rsidR="00A31F8C" w:rsidRPr="00CD4871">
        <w:rPr>
          <w:rFonts w:ascii="Arial" w:hAnsi="Arial"/>
          <w:b/>
          <w:bCs/>
          <w:sz w:val="28"/>
          <w:szCs w:val="28"/>
        </w:rPr>
        <w:t>freight</w:t>
      </w:r>
      <w:r w:rsidR="00A31F8C" w:rsidRPr="00A31F8C">
        <w:rPr>
          <w:rFonts w:ascii="Arial" w:hAnsi="Arial"/>
          <w:b/>
          <w:bCs/>
          <w:sz w:val="28"/>
          <w:szCs w:val="28"/>
          <w:lang w:val="uk-UA"/>
        </w:rPr>
        <w:t>)</w:t>
      </w:r>
    </w:p>
    <w:p w14:paraId="40177D41" w14:textId="77777777" w:rsidR="00A31F8C" w:rsidRPr="00A31F8C" w:rsidRDefault="00556F2B" w:rsidP="00A31F8C">
      <w:pPr>
        <w:rPr>
          <w:rFonts w:ascii="Arial" w:hAnsi="Arial"/>
          <w:sz w:val="24"/>
          <w:szCs w:val="24"/>
          <w:lang w:val="uk-UA"/>
        </w:rPr>
      </w:pPr>
      <w:r w:rsidRPr="005F7B12">
        <w:rPr>
          <w:rFonts w:ascii="Arial" w:hAnsi="Arial"/>
          <w:sz w:val="24"/>
          <w:szCs w:val="24"/>
          <w:lang w:val="uk-UA"/>
        </w:rPr>
        <w:t>(Для закупівель на суму 300 євро і вище)</w:t>
      </w:r>
      <w:r w:rsidR="00A31F8C">
        <w:rPr>
          <w:rFonts w:ascii="Arial" w:hAnsi="Arial"/>
          <w:sz w:val="24"/>
          <w:szCs w:val="24"/>
          <w:lang w:val="uk-UA"/>
        </w:rPr>
        <w:t xml:space="preserve"> / </w:t>
      </w:r>
      <w:r w:rsidR="00A31F8C" w:rsidRPr="00A31F8C">
        <w:rPr>
          <w:rFonts w:ascii="Arial" w:hAnsi="Arial"/>
          <w:sz w:val="24"/>
          <w:szCs w:val="24"/>
          <w:lang w:val="uk-UA"/>
        </w:rPr>
        <w:t>(</w:t>
      </w:r>
      <w:r w:rsidR="00A31F8C" w:rsidRPr="003B3700">
        <w:rPr>
          <w:rFonts w:ascii="Arial" w:hAnsi="Arial"/>
          <w:sz w:val="24"/>
          <w:szCs w:val="24"/>
        </w:rPr>
        <w:t>For</w:t>
      </w:r>
      <w:r w:rsidR="00A31F8C" w:rsidRPr="00A31F8C">
        <w:rPr>
          <w:rFonts w:ascii="Arial" w:hAnsi="Arial"/>
          <w:sz w:val="24"/>
          <w:szCs w:val="24"/>
          <w:lang w:val="uk-UA"/>
        </w:rPr>
        <w:t xml:space="preserve"> </w:t>
      </w:r>
      <w:r w:rsidR="00A31F8C">
        <w:rPr>
          <w:rFonts w:ascii="Arial" w:hAnsi="Arial"/>
          <w:sz w:val="24"/>
          <w:szCs w:val="24"/>
        </w:rPr>
        <w:t>Procurements</w:t>
      </w:r>
      <w:r w:rsidR="00A31F8C" w:rsidRPr="00A31F8C">
        <w:rPr>
          <w:rFonts w:ascii="Arial" w:hAnsi="Arial"/>
          <w:sz w:val="24"/>
          <w:szCs w:val="24"/>
          <w:lang w:val="uk-UA"/>
        </w:rPr>
        <w:t xml:space="preserve"> </w:t>
      </w:r>
      <w:r w:rsidR="00A31F8C">
        <w:rPr>
          <w:rFonts w:ascii="Arial" w:hAnsi="Arial"/>
          <w:sz w:val="24"/>
          <w:szCs w:val="24"/>
        </w:rPr>
        <w:t>of</w:t>
      </w:r>
      <w:r w:rsidR="00A31F8C" w:rsidRPr="00A31F8C">
        <w:rPr>
          <w:rFonts w:ascii="Arial" w:hAnsi="Arial"/>
          <w:sz w:val="24"/>
          <w:szCs w:val="24"/>
          <w:lang w:val="uk-UA"/>
        </w:rPr>
        <w:t xml:space="preserve"> </w:t>
      </w:r>
      <w:r w:rsidR="00A31F8C">
        <w:rPr>
          <w:rFonts w:ascii="Arial" w:hAnsi="Arial"/>
          <w:sz w:val="24"/>
          <w:szCs w:val="24"/>
        </w:rPr>
        <w:t>EUR</w:t>
      </w:r>
      <w:r w:rsidR="00A31F8C" w:rsidRPr="00A31F8C">
        <w:rPr>
          <w:rFonts w:ascii="Arial" w:hAnsi="Arial"/>
          <w:sz w:val="24"/>
          <w:szCs w:val="24"/>
          <w:lang w:val="uk-UA"/>
        </w:rPr>
        <w:t xml:space="preserve"> 300 </w:t>
      </w:r>
      <w:r w:rsidR="00A31F8C">
        <w:rPr>
          <w:rFonts w:ascii="Arial" w:hAnsi="Arial"/>
          <w:sz w:val="24"/>
          <w:szCs w:val="24"/>
        </w:rPr>
        <w:t>and</w:t>
      </w:r>
      <w:r w:rsidR="00A31F8C" w:rsidRPr="00A31F8C">
        <w:rPr>
          <w:rFonts w:ascii="Arial" w:hAnsi="Arial"/>
          <w:sz w:val="24"/>
          <w:szCs w:val="24"/>
          <w:lang w:val="uk-UA"/>
        </w:rPr>
        <w:t xml:space="preserve"> </w:t>
      </w:r>
      <w:r w:rsidR="00A31F8C">
        <w:rPr>
          <w:rFonts w:ascii="Arial" w:hAnsi="Arial"/>
          <w:sz w:val="24"/>
          <w:szCs w:val="24"/>
        </w:rPr>
        <w:t>above</w:t>
      </w:r>
      <w:r w:rsidR="00A31F8C" w:rsidRPr="00A31F8C">
        <w:rPr>
          <w:rFonts w:ascii="Arial" w:hAnsi="Arial"/>
          <w:sz w:val="24"/>
          <w:szCs w:val="24"/>
          <w:lang w:val="uk-UA"/>
        </w:rPr>
        <w:t>)</w:t>
      </w:r>
    </w:p>
    <w:p w14:paraId="1359DC3A" w14:textId="77777777" w:rsidR="00F76505" w:rsidRPr="005F7B12" w:rsidRDefault="00F76505">
      <w:pPr>
        <w:rPr>
          <w:rFonts w:ascii="Arial" w:hAnsi="Arial"/>
          <w:lang w:val="uk-U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4415A7" w:rsidRPr="005F7B12" w14:paraId="6040D7C4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2606D" w14:textId="02DDAC49" w:rsidR="00F76505" w:rsidRPr="005F7B12" w:rsidRDefault="008758EF" w:rsidP="008758EF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Номер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Reference no.: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411D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pacing w:val="-3"/>
                <w:sz w:val="20"/>
                <w:lang w:val="uk-UA"/>
              </w:rPr>
            </w:pPr>
          </w:p>
        </w:tc>
      </w:tr>
      <w:tr w:rsidR="004415A7" w:rsidRPr="005F7B12" w14:paraId="36F75F30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25910" w14:textId="53C96D42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Дата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Date</w:t>
            </w:r>
            <w:r w:rsidRPr="005F7B12">
              <w:rPr>
                <w:rFonts w:ascii="Arial" w:hAnsi="Arial"/>
                <w:sz w:val="20"/>
                <w:lang w:val="uk-UA"/>
              </w:rPr>
              <w:t xml:space="preserve">: 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301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pacing w:val="-3"/>
                <w:sz w:val="20"/>
                <w:lang w:val="uk-UA"/>
              </w:rPr>
            </w:pPr>
          </w:p>
        </w:tc>
      </w:tr>
      <w:tr w:rsidR="004415A7" w:rsidRPr="005F7B12" w14:paraId="11A3B667" w14:textId="77777777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566" w14:textId="77777777" w:rsidR="00F76505" w:rsidRPr="005F7B12" w:rsidRDefault="00F76505">
            <w:pPr>
              <w:pStyle w:val="a3"/>
              <w:spacing w:after="0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4415A7" w:rsidRPr="005F7B12" w14:paraId="06CAB929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959EB" w14:textId="32CB47F1" w:rsidR="00F76505" w:rsidRPr="005F7B12" w:rsidRDefault="00F76505" w:rsidP="008758EF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Опит товарів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Goods description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7AC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A31F8C" w14:paraId="3CF67FC3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0BCC" w14:textId="3925D888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Розміри вантажу (Д/В/Ш) кг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Shipping dimensions (L/H/W) KGS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9E6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A31F8C" w14:paraId="4F7CC782" w14:textId="77777777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232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5F7B12" w14:paraId="440E67D1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E9CEC" w14:textId="22C58B03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Вантажовідправник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Shipper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348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5F7B12" w14:paraId="6A7EF017" w14:textId="77777777">
        <w:tc>
          <w:tcPr>
            <w:tcW w:w="2622" w:type="dxa"/>
            <w:tcBorders>
              <w:left w:val="single" w:sz="4" w:space="0" w:color="auto"/>
            </w:tcBorders>
          </w:tcPr>
          <w:p w14:paraId="77B186E0" w14:textId="756D8138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Вантажоодержувач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Consignee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A4A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pacing w:val="-3"/>
                <w:sz w:val="20"/>
                <w:lang w:val="uk-UA"/>
              </w:rPr>
            </w:pPr>
          </w:p>
        </w:tc>
      </w:tr>
      <w:tr w:rsidR="004415A7" w:rsidRPr="00A31F8C" w14:paraId="54E41A96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DA243" w14:textId="69AD0BE3" w:rsidR="00F76505" w:rsidRPr="005F7B12" w:rsidRDefault="00953E5F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Сповіщення про відвантаження та орієнтований час доставки надається (кому)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Notice of shipment and ETA shall be given to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9A23" w14:textId="77777777" w:rsidR="00F76505" w:rsidRPr="005F7B12" w:rsidRDefault="00F76505">
            <w:pPr>
              <w:pStyle w:val="a3"/>
              <w:tabs>
                <w:tab w:val="left" w:pos="2056"/>
              </w:tabs>
              <w:spacing w:after="0"/>
              <w:rPr>
                <w:rFonts w:ascii="Arial" w:hAnsi="Arial"/>
                <w:spacing w:val="-3"/>
                <w:sz w:val="20"/>
                <w:lang w:val="uk-UA"/>
              </w:rPr>
            </w:pPr>
          </w:p>
        </w:tc>
      </w:tr>
      <w:tr w:rsidR="004415A7" w:rsidRPr="00A31F8C" w14:paraId="2D7A30F8" w14:textId="77777777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F95" w14:textId="77777777" w:rsidR="00F76505" w:rsidRPr="005F7B12" w:rsidRDefault="00F76505">
            <w:pPr>
              <w:pStyle w:val="a3"/>
              <w:tabs>
                <w:tab w:val="left" w:pos="2056"/>
              </w:tabs>
              <w:spacing w:after="0"/>
              <w:rPr>
                <w:rFonts w:ascii="Arial" w:hAnsi="Arial"/>
                <w:spacing w:val="-3"/>
                <w:sz w:val="20"/>
                <w:lang w:val="uk-UA"/>
              </w:rPr>
            </w:pPr>
          </w:p>
        </w:tc>
      </w:tr>
      <w:tr w:rsidR="004415A7" w:rsidRPr="00A31F8C" w14:paraId="2C39F072" w14:textId="77777777">
        <w:trPr>
          <w:cantSplit/>
          <w:trHeight w:val="503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6BC4" w14:textId="3F3038A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Документів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Documents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798" w14:textId="403F15E1" w:rsidR="00F76505" w:rsidRPr="00A31F8C" w:rsidRDefault="00F31DC2">
            <w:pPr>
              <w:pStyle w:val="a3"/>
              <w:spacing w:after="0"/>
              <w:rPr>
                <w:rFonts w:ascii="Arial" w:hAnsi="Arial"/>
                <w:spacing w:val="-3"/>
                <w:sz w:val="20"/>
                <w:lang w:val="uk-UA"/>
              </w:rPr>
            </w:pPr>
            <w:r w:rsidRPr="005F7B12">
              <w:rPr>
                <w:rFonts w:ascii="Arial" w:hAnsi="Arial"/>
                <w:spacing w:val="-3"/>
                <w:sz w:val="20"/>
                <w:lang w:val="uk-UA"/>
              </w:rPr>
              <w:t>Надішліть проєкт АВН для затвердження факсом або електронною поштою</w:t>
            </w:r>
            <w:r w:rsidR="00A31F8C">
              <w:rPr>
                <w:rFonts w:ascii="Arial" w:hAnsi="Arial"/>
                <w:spacing w:val="-3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Please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send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by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fax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or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email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a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draft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of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the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AWB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for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our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pacing w:val="-3"/>
                <w:sz w:val="20"/>
                <w:lang w:val="en-GB"/>
              </w:rPr>
              <w:t>approval</w:t>
            </w:r>
            <w:r w:rsidR="00A31F8C" w:rsidRPr="00A31F8C">
              <w:rPr>
                <w:rFonts w:ascii="Arial" w:hAnsi="Arial"/>
                <w:spacing w:val="-3"/>
                <w:sz w:val="20"/>
                <w:lang w:val="uk-UA"/>
              </w:rPr>
              <w:t>.</w:t>
            </w:r>
          </w:p>
        </w:tc>
      </w:tr>
      <w:tr w:rsidR="004415A7" w:rsidRPr="00A31F8C" w14:paraId="75635076" w14:textId="77777777">
        <w:trPr>
          <w:cantSplit/>
          <w:trHeight w:val="701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112B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A98" w14:textId="050D9376" w:rsidR="00F76505" w:rsidRPr="005F7B12" w:rsidRDefault="00F76505" w:rsidP="001743DC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Копія подарункового сертифікату, виданого Організацією-замовником, що супроводжуватиме товар. Повідомте перед відвантаженням номер АВН, щоб Організація-замовник видала подарунковий сертифікат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A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copy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of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a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Gift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Certificate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issued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by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the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Contracting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Authority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shall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follow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the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goods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. </w:t>
            </w:r>
            <w:r w:rsidR="00A31F8C">
              <w:rPr>
                <w:rFonts w:ascii="Arial" w:hAnsi="Arial"/>
                <w:sz w:val="20"/>
                <w:lang w:val="en-GB"/>
              </w:rPr>
              <w:t>In advance of the shipment you shall advise AWB no. enabling the Contracting Authority to issue the Gift Certificate.</w:t>
            </w:r>
          </w:p>
        </w:tc>
      </w:tr>
      <w:tr w:rsidR="004415A7" w:rsidRPr="00A31F8C" w14:paraId="2F6FB057" w14:textId="77777777">
        <w:trPr>
          <w:cantSplit/>
          <w:trHeight w:val="233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9D2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A31F8C" w14:paraId="22A22254" w14:textId="77777777">
        <w:trPr>
          <w:cantSplit/>
          <w:trHeight w:val="123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</w:tcPr>
          <w:p w14:paraId="6ACCC79B" w14:textId="61210C25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Відправка з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Ship from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D3D2" w14:textId="77777777" w:rsidR="00A31F8C" w:rsidRDefault="00F76505" w:rsidP="00A31F8C">
            <w:pPr>
              <w:pStyle w:val="a3"/>
              <w:spacing w:after="0"/>
              <w:rPr>
                <w:rFonts w:ascii="Arial" w:hAnsi="Arial"/>
                <w:sz w:val="20"/>
                <w:lang w:val="en-GB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Товар підлягає отриманню в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The goods shall be collected at:</w:t>
            </w:r>
          </w:p>
          <w:p w14:paraId="10A8EE57" w14:textId="77777777" w:rsidR="00A31F8C" w:rsidRDefault="00A31F8C" w:rsidP="00A31F8C">
            <w:pPr>
              <w:pStyle w:val="a3"/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  <w:p w14:paraId="3BCC4B49" w14:textId="77777777" w:rsidR="00A31F8C" w:rsidRDefault="00A31F8C" w:rsidP="00A31F8C">
            <w:pPr>
              <w:pStyle w:val="a3"/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  <w:p w14:paraId="5F138D67" w14:textId="77777777" w:rsidR="00A31F8C" w:rsidRPr="005F7B12" w:rsidRDefault="00F76505" w:rsidP="00A31F8C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 w:cs="Arial"/>
                <w:sz w:val="20"/>
                <w:lang w:val="uk-UA"/>
              </w:rPr>
              <w:t xml:space="preserve">Товар буде доставлено до вашого складу </w:t>
            </w:r>
            <w:r w:rsidR="00A31F8C">
              <w:rPr>
                <w:rFonts w:ascii="Arial" w:hAnsi="Arial" w:cs="Arial"/>
                <w:sz w:val="20"/>
                <w:lang w:val="uk-UA"/>
              </w:rPr>
              <w:t xml:space="preserve">/ </w:t>
            </w:r>
            <w:r w:rsidR="00A31F8C">
              <w:rPr>
                <w:rFonts w:ascii="Arial" w:hAnsi="Arial" w:cs="Arial"/>
                <w:sz w:val="20"/>
                <w:lang w:val="en-GB"/>
              </w:rPr>
              <w:t>The goods will be delivered to your warehouse</w:t>
            </w:r>
          </w:p>
          <w:p w14:paraId="7A9AE077" w14:textId="0C249B5D" w:rsidR="00F76505" w:rsidRPr="005F7B12" w:rsidRDefault="00F76505" w:rsidP="003D3A34">
            <w:pPr>
              <w:pStyle w:val="a3"/>
              <w:spacing w:after="0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4415A7" w:rsidRPr="00A31F8C" w14:paraId="32901B10" w14:textId="77777777">
        <w:trPr>
          <w:cantSplit/>
          <w:trHeight w:val="29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</w:tcPr>
          <w:p w14:paraId="410BB5F9" w14:textId="59AAD46F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Відправка до / місце призначення та умова Incoterm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Ship to / destination and Incoterm: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9E7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A31F8C" w14:paraId="6F5D2B7E" w14:textId="77777777">
        <w:trPr>
          <w:cantSplit/>
          <w:trHeight w:val="296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B104C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5F7B12" w14:paraId="59D5D806" w14:textId="77777777">
        <w:trPr>
          <w:trHeight w:val="28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296" w14:textId="41EC781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Примітка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Special note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AE165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5F7B12" w14:paraId="0F0CB9E6" w14:textId="77777777">
        <w:trPr>
          <w:trHeight w:val="287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397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5F7B12" w14:paraId="234B7981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471B6" w14:textId="6FC0EE94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Очікуваний час відправки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ETD (expected time of departure)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460F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A31F8C" w14:paraId="237D0ABD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10B5A" w14:textId="12AC612A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Очікуваний час прибуття до місця кінцевого призначення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ETA (expected time of arrival) final destination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C17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A31F8C" w14:paraId="366E75BA" w14:textId="77777777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BC38" w14:textId="77777777" w:rsidR="00F76505" w:rsidRPr="005F7B12" w:rsidRDefault="00F76505">
            <w:pPr>
              <w:pStyle w:val="a3"/>
              <w:spacing w:after="0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4415A7" w:rsidRPr="005F7B12" w14:paraId="56A61F29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7420D" w14:textId="3F156B2F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lastRenderedPageBreak/>
              <w:t>Страхування перевезення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Transport insurance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D2A1" w14:textId="62F5DE35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Видається вантажовідправником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Will be issued by shipper</w:t>
            </w:r>
          </w:p>
        </w:tc>
      </w:tr>
      <w:tr w:rsidR="004415A7" w:rsidRPr="005F7B12" w14:paraId="15110D10" w14:textId="77777777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C55" w14:textId="7777777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</w:p>
        </w:tc>
      </w:tr>
      <w:tr w:rsidR="004415A7" w:rsidRPr="005F7B12" w14:paraId="2E6D452D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ECCAB" w14:textId="04D1C126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Ціна включає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Price all included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C42" w14:textId="3D0AED8B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 xml:space="preserve">Датська крона 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/ </w:t>
            </w:r>
            <w:r w:rsidR="00A31F8C">
              <w:rPr>
                <w:rFonts w:ascii="Arial" w:hAnsi="Arial"/>
                <w:sz w:val="20"/>
                <w:lang w:val="en-GB"/>
              </w:rPr>
              <w:t>DKK</w:t>
            </w:r>
          </w:p>
        </w:tc>
      </w:tr>
      <w:tr w:rsidR="004415A7" w:rsidRPr="005F7B12" w14:paraId="71329DAD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3A7D7" w14:textId="0F715350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Умови оплати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Payment terms</w:t>
            </w:r>
            <w:r w:rsidRPr="005F7B12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5F0" w14:textId="0907FC70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30 днів після дати відправки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30 days after shipping date</w:t>
            </w:r>
            <w:r w:rsidRPr="005F7B12">
              <w:rPr>
                <w:rFonts w:ascii="Arial" w:hAnsi="Arial"/>
                <w:sz w:val="20"/>
                <w:lang w:val="uk-UA"/>
              </w:rPr>
              <w:t xml:space="preserve">. </w:t>
            </w:r>
          </w:p>
        </w:tc>
      </w:tr>
      <w:tr w:rsidR="004415A7" w:rsidRPr="00A31F8C" w14:paraId="244BC3FA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7E438" w14:textId="709169EF" w:rsidR="00F76505" w:rsidRPr="00A31F8C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Транзит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Transit</w:t>
            </w:r>
            <w:r w:rsidR="00A31F8C">
              <w:rPr>
                <w:rFonts w:ascii="Arial" w:hAnsi="Arial"/>
                <w:sz w:val="20"/>
                <w:lang w:val="uk-UA"/>
              </w:rPr>
              <w:t>: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140" w14:textId="79CB7667" w:rsidR="00F76505" w:rsidRPr="005F7B12" w:rsidRDefault="00F76505">
            <w:pPr>
              <w:pStyle w:val="a3"/>
              <w:spacing w:after="0"/>
              <w:rPr>
                <w:rFonts w:ascii="Arial" w:hAnsi="Arial"/>
                <w:sz w:val="20"/>
                <w:lang w:val="uk-UA"/>
              </w:rPr>
            </w:pPr>
            <w:r w:rsidRPr="005F7B12">
              <w:rPr>
                <w:rFonts w:ascii="Arial" w:hAnsi="Arial"/>
                <w:sz w:val="20"/>
                <w:lang w:val="uk-UA"/>
              </w:rPr>
              <w:t>Зазначте всі контактні дані ваших представників в усіх пунктах транзиту</w:t>
            </w:r>
            <w:r w:rsidR="00A31F8C">
              <w:rPr>
                <w:rFonts w:ascii="Arial" w:hAnsi="Arial"/>
                <w:sz w:val="20"/>
                <w:lang w:val="uk-UA"/>
              </w:rPr>
              <w:t xml:space="preserve"> / </w:t>
            </w:r>
            <w:r w:rsidR="00A31F8C">
              <w:rPr>
                <w:rFonts w:ascii="Arial" w:hAnsi="Arial"/>
                <w:sz w:val="20"/>
                <w:lang w:val="en-GB"/>
              </w:rPr>
              <w:t>Please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state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full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contact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details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of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your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agent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at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all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transit</w:t>
            </w:r>
            <w:r w:rsidR="00A31F8C" w:rsidRPr="00A31F8C">
              <w:rPr>
                <w:rFonts w:ascii="Arial" w:hAnsi="Arial"/>
                <w:sz w:val="20"/>
                <w:lang w:val="uk-UA"/>
              </w:rPr>
              <w:t xml:space="preserve"> </w:t>
            </w:r>
            <w:r w:rsidR="00A31F8C">
              <w:rPr>
                <w:rFonts w:ascii="Arial" w:hAnsi="Arial"/>
                <w:sz w:val="20"/>
                <w:lang w:val="en-GB"/>
              </w:rPr>
              <w:t>points</w:t>
            </w:r>
          </w:p>
        </w:tc>
      </w:tr>
    </w:tbl>
    <w:p w14:paraId="09AA0B7D" w14:textId="77777777" w:rsidR="00F76505" w:rsidRPr="005F7B12" w:rsidRDefault="00F76505">
      <w:pPr>
        <w:pStyle w:val="a3"/>
        <w:spacing w:after="0"/>
        <w:rPr>
          <w:rFonts w:ascii="Arial" w:hAnsi="Arial"/>
          <w:b/>
          <w:sz w:val="20"/>
          <w:lang w:val="uk-UA"/>
        </w:rPr>
      </w:pPr>
    </w:p>
    <w:p w14:paraId="14A0F749" w14:textId="77777777" w:rsidR="00A31F8C" w:rsidRDefault="00F76505" w:rsidP="00A31F8C">
      <w:pPr>
        <w:pStyle w:val="a3"/>
        <w:spacing w:after="0"/>
        <w:rPr>
          <w:rFonts w:ascii="Arial" w:hAnsi="Arial"/>
          <w:sz w:val="20"/>
          <w:lang w:val="en-GB"/>
        </w:rPr>
      </w:pPr>
      <w:r w:rsidRPr="005F7B12">
        <w:rPr>
          <w:rFonts w:ascii="Arial" w:hAnsi="Arial"/>
          <w:sz w:val="20"/>
          <w:lang w:val="uk-UA"/>
        </w:rPr>
        <w:t>Для цілей експорту додаємо копію рахунку постачальника. Надайте копію експортного бланку Організації-замовнику</w:t>
      </w:r>
      <w:r w:rsidR="00A31F8C">
        <w:rPr>
          <w:rFonts w:ascii="Arial" w:hAnsi="Arial"/>
          <w:sz w:val="20"/>
          <w:lang w:val="uk-UA"/>
        </w:rPr>
        <w:t xml:space="preserve"> / </w:t>
      </w:r>
      <w:r w:rsidR="00A31F8C">
        <w:rPr>
          <w:rFonts w:ascii="Arial" w:hAnsi="Arial"/>
          <w:sz w:val="20"/>
          <w:lang w:val="en-GB"/>
        </w:rPr>
        <w:t>For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export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purposes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we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have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attached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a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copy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of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the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supplier</w:t>
      </w:r>
      <w:r w:rsidR="00A31F8C" w:rsidRPr="00A31F8C">
        <w:rPr>
          <w:rFonts w:ascii="Arial" w:hAnsi="Arial"/>
          <w:sz w:val="20"/>
          <w:lang w:val="uk-UA"/>
        </w:rPr>
        <w:t>’</w:t>
      </w:r>
      <w:r w:rsidR="00A31F8C">
        <w:rPr>
          <w:rFonts w:ascii="Arial" w:hAnsi="Arial"/>
          <w:sz w:val="20"/>
          <w:lang w:val="en-GB"/>
        </w:rPr>
        <w:t>s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invoice</w:t>
      </w:r>
      <w:r w:rsidR="00A31F8C" w:rsidRPr="00A31F8C">
        <w:rPr>
          <w:rFonts w:ascii="Arial" w:hAnsi="Arial"/>
          <w:sz w:val="20"/>
          <w:lang w:val="uk-UA"/>
        </w:rPr>
        <w:t xml:space="preserve">. </w:t>
      </w:r>
      <w:r w:rsidR="00A31F8C">
        <w:rPr>
          <w:rFonts w:ascii="Arial" w:hAnsi="Arial"/>
          <w:sz w:val="20"/>
          <w:lang w:val="en-GB"/>
        </w:rPr>
        <w:t>Please submit a copy of the export from to the Contracting Authority.</w:t>
      </w:r>
    </w:p>
    <w:p w14:paraId="7860EEAC" w14:textId="77777777" w:rsidR="00F76505" w:rsidRPr="005F7B12" w:rsidRDefault="00F76505">
      <w:pPr>
        <w:pStyle w:val="a3"/>
        <w:spacing w:after="0"/>
        <w:rPr>
          <w:rFonts w:ascii="Arial" w:hAnsi="Arial"/>
          <w:b/>
          <w:sz w:val="20"/>
          <w:lang w:val="uk-UA"/>
        </w:rPr>
      </w:pPr>
    </w:p>
    <w:p w14:paraId="234183C5" w14:textId="77777777" w:rsidR="00A31F8C" w:rsidRPr="00A31F8C" w:rsidRDefault="00F76505" w:rsidP="00A31F8C">
      <w:pPr>
        <w:pStyle w:val="a3"/>
        <w:spacing w:after="0"/>
        <w:rPr>
          <w:rFonts w:ascii="Arial" w:hAnsi="Arial"/>
          <w:sz w:val="20"/>
          <w:lang w:val="uk-UA"/>
        </w:rPr>
      </w:pPr>
      <w:r w:rsidRPr="005F7B12">
        <w:rPr>
          <w:rFonts w:ascii="Arial" w:hAnsi="Arial"/>
          <w:sz w:val="20"/>
          <w:lang w:val="uk-UA"/>
        </w:rPr>
        <w:t>Чекаємо на ваше підтвердження замовлення, викладеного вище, якомога ближчим часом та щонайпізніше завтра</w:t>
      </w:r>
      <w:r w:rsidR="00A31F8C">
        <w:rPr>
          <w:rFonts w:ascii="Arial" w:hAnsi="Arial"/>
          <w:sz w:val="20"/>
          <w:lang w:val="uk-UA"/>
        </w:rPr>
        <w:t xml:space="preserve"> / </w:t>
      </w:r>
      <w:r w:rsidR="00A31F8C">
        <w:rPr>
          <w:rFonts w:ascii="Arial" w:hAnsi="Arial"/>
          <w:sz w:val="20"/>
          <w:lang w:val="en-GB"/>
        </w:rPr>
        <w:t>We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look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forward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to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receiving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your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confirmation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of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the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above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booking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as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soon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as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possible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and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latest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by</w:t>
      </w:r>
      <w:r w:rsidR="00A31F8C" w:rsidRPr="00A31F8C">
        <w:rPr>
          <w:rFonts w:ascii="Arial" w:hAnsi="Arial"/>
          <w:sz w:val="20"/>
          <w:lang w:val="uk-UA"/>
        </w:rPr>
        <w:t xml:space="preserve"> </w:t>
      </w:r>
      <w:r w:rsidR="00A31F8C">
        <w:rPr>
          <w:rFonts w:ascii="Arial" w:hAnsi="Arial"/>
          <w:sz w:val="20"/>
          <w:lang w:val="en-GB"/>
        </w:rPr>
        <w:t>tomorrow</w:t>
      </w:r>
      <w:r w:rsidR="00A31F8C" w:rsidRPr="00A31F8C">
        <w:rPr>
          <w:rFonts w:ascii="Arial" w:hAnsi="Arial"/>
          <w:sz w:val="20"/>
          <w:lang w:val="uk-UA"/>
        </w:rPr>
        <w:t>.</w:t>
      </w:r>
    </w:p>
    <w:p w14:paraId="5F975BED" w14:textId="77777777" w:rsidR="00F76505" w:rsidRPr="005F7B12" w:rsidRDefault="00F76505">
      <w:pPr>
        <w:pStyle w:val="a3"/>
        <w:spacing w:after="0"/>
        <w:rPr>
          <w:rFonts w:ascii="Arial" w:hAnsi="Arial"/>
          <w:sz w:val="20"/>
          <w:lang w:val="uk-UA"/>
        </w:rPr>
      </w:pPr>
    </w:p>
    <w:p w14:paraId="4CAE83A4" w14:textId="22CBAC55" w:rsidR="00F76505" w:rsidRPr="005F7B12" w:rsidRDefault="00F76505">
      <w:pPr>
        <w:rPr>
          <w:rFonts w:ascii="Arial" w:hAnsi="Arial"/>
          <w:lang w:val="uk-UA"/>
        </w:rPr>
      </w:pPr>
      <w:r w:rsidRPr="005F7B12">
        <w:rPr>
          <w:rFonts w:ascii="Arial" w:hAnsi="Arial"/>
          <w:lang w:val="uk-UA"/>
        </w:rPr>
        <w:t>Замовлення підтвердив</w:t>
      </w:r>
      <w:r w:rsidR="00A31F8C">
        <w:rPr>
          <w:rFonts w:ascii="Arial" w:hAnsi="Arial"/>
          <w:lang w:val="uk-UA"/>
        </w:rPr>
        <w:t xml:space="preserve"> / </w:t>
      </w:r>
      <w:r w:rsidR="00A31F8C">
        <w:rPr>
          <w:rFonts w:ascii="Arial" w:hAnsi="Arial"/>
        </w:rPr>
        <w:t>Booking confirmed by</w:t>
      </w:r>
      <w:r w:rsidRPr="005F7B12">
        <w:rPr>
          <w:rFonts w:ascii="Arial" w:hAnsi="Arial"/>
          <w:lang w:val="uk-UA"/>
        </w:rPr>
        <w:t>:</w:t>
      </w:r>
    </w:p>
    <w:p w14:paraId="5DFCFDAC" w14:textId="77777777" w:rsidR="00F76505" w:rsidRPr="005F7B12" w:rsidRDefault="00F76505" w:rsidP="00594677">
      <w:pPr>
        <w:rPr>
          <w:rFonts w:ascii="Arial" w:hAnsi="Arial"/>
          <w:lang w:val="uk-UA"/>
        </w:rPr>
      </w:pPr>
    </w:p>
    <w:p w14:paraId="4D9C9A2F" w14:textId="1D2E0F8D" w:rsidR="00F76505" w:rsidRPr="005F7B12" w:rsidRDefault="00F76505">
      <w:pPr>
        <w:rPr>
          <w:rFonts w:ascii="Arial" w:hAnsi="Arial"/>
          <w:lang w:val="uk-UA"/>
        </w:rPr>
      </w:pPr>
      <w:r w:rsidRPr="005F7B12">
        <w:rPr>
          <w:rFonts w:ascii="Arial" w:hAnsi="Arial"/>
          <w:lang w:val="uk-UA"/>
        </w:rPr>
        <w:t>Місце та дата</w:t>
      </w:r>
      <w:r w:rsidR="00A31F8C">
        <w:rPr>
          <w:rFonts w:ascii="Arial" w:hAnsi="Arial"/>
          <w:lang w:val="uk-UA"/>
        </w:rPr>
        <w:t xml:space="preserve"> / </w:t>
      </w:r>
      <w:r w:rsidR="00A31F8C">
        <w:rPr>
          <w:rFonts w:ascii="Arial" w:hAnsi="Arial"/>
        </w:rPr>
        <w:t>Place</w:t>
      </w:r>
      <w:r w:rsidR="00A31F8C" w:rsidRPr="00A31F8C">
        <w:rPr>
          <w:rFonts w:ascii="Arial" w:hAnsi="Arial"/>
          <w:lang w:val="uk-UA"/>
        </w:rPr>
        <w:t xml:space="preserve"> &amp; </w:t>
      </w:r>
      <w:r w:rsidR="00A31F8C">
        <w:rPr>
          <w:rFonts w:ascii="Arial" w:hAnsi="Arial"/>
        </w:rPr>
        <w:t>date</w:t>
      </w:r>
      <w:r w:rsidRPr="005F7B12">
        <w:rPr>
          <w:rFonts w:ascii="Arial" w:hAnsi="Arial"/>
          <w:lang w:val="uk-UA"/>
        </w:rPr>
        <w:t xml:space="preserve">: </w:t>
      </w:r>
    </w:p>
    <w:p w14:paraId="0BD3C9BB" w14:textId="77777777" w:rsidR="00F76505" w:rsidRPr="005F7B12" w:rsidRDefault="00F76505">
      <w:pPr>
        <w:rPr>
          <w:rFonts w:ascii="Arial" w:hAnsi="Arial"/>
          <w:lang w:val="uk-UA"/>
        </w:rPr>
      </w:pPr>
    </w:p>
    <w:p w14:paraId="25D25ADD" w14:textId="77777777" w:rsidR="00A31F8C" w:rsidRDefault="00997B81" w:rsidP="00A31F8C">
      <w:pPr>
        <w:pBdr>
          <w:top w:val="single" w:sz="4" w:space="1" w:color="000000"/>
        </w:pBdr>
        <w:rPr>
          <w:rFonts w:ascii="Arial" w:hAnsi="Arial"/>
        </w:rPr>
      </w:pPr>
      <w:r w:rsidRPr="005F7B12">
        <w:rPr>
          <w:rFonts w:ascii="Arial" w:hAnsi="Arial"/>
          <w:lang w:val="uk-UA"/>
        </w:rPr>
        <w:t>Ім’я</w:t>
      </w:r>
      <w:r w:rsidR="00A31F8C">
        <w:rPr>
          <w:rFonts w:ascii="Arial" w:hAnsi="Arial"/>
          <w:lang w:val="uk-UA"/>
        </w:rPr>
        <w:t xml:space="preserve"> / </w:t>
      </w:r>
      <w:r w:rsidR="00A31F8C">
        <w:rPr>
          <w:rFonts w:ascii="Arial" w:hAnsi="Arial"/>
        </w:rPr>
        <w:t>Name</w:t>
      </w:r>
    </w:p>
    <w:p w14:paraId="1F003FD9" w14:textId="77777777" w:rsidR="00953E5F" w:rsidRPr="005F7B12" w:rsidRDefault="00953E5F" w:rsidP="00953E5F">
      <w:pPr>
        <w:rPr>
          <w:rFonts w:ascii="Arial" w:hAnsi="Arial"/>
          <w:lang w:val="uk-UA"/>
        </w:rPr>
      </w:pPr>
    </w:p>
    <w:p w14:paraId="4675E5AA" w14:textId="77777777" w:rsidR="00A31F8C" w:rsidRDefault="00997B81" w:rsidP="00A31F8C">
      <w:pPr>
        <w:pBdr>
          <w:top w:val="single" w:sz="4" w:space="1" w:color="000000"/>
        </w:pBdr>
        <w:rPr>
          <w:rFonts w:ascii="Arial" w:hAnsi="Arial"/>
        </w:rPr>
      </w:pPr>
      <w:r w:rsidRPr="005F7B12">
        <w:rPr>
          <w:rFonts w:ascii="Arial" w:hAnsi="Arial"/>
          <w:lang w:val="uk-UA"/>
        </w:rPr>
        <w:t>Підпис</w:t>
      </w:r>
      <w:r w:rsidR="00A31F8C">
        <w:rPr>
          <w:rFonts w:ascii="Arial" w:hAnsi="Arial"/>
          <w:lang w:val="uk-UA"/>
        </w:rPr>
        <w:t xml:space="preserve"> / </w:t>
      </w:r>
      <w:r w:rsidR="00A31F8C">
        <w:rPr>
          <w:rFonts w:ascii="Arial" w:hAnsi="Arial"/>
        </w:rPr>
        <w:t>Signature</w:t>
      </w:r>
    </w:p>
    <w:p w14:paraId="679E1A7B" w14:textId="33F87CBB" w:rsidR="00F76505" w:rsidRPr="005F7B12" w:rsidRDefault="00F76505" w:rsidP="00953E5F">
      <w:pPr>
        <w:pBdr>
          <w:top w:val="single" w:sz="4" w:space="1" w:color="000000"/>
        </w:pBdr>
        <w:rPr>
          <w:rFonts w:ascii="Arial" w:hAnsi="Arial"/>
          <w:lang w:val="uk-UA"/>
        </w:rPr>
      </w:pPr>
      <w:bookmarkStart w:id="0" w:name="_GoBack"/>
      <w:bookmarkEnd w:id="0"/>
    </w:p>
    <w:sectPr w:rsidR="00F76505" w:rsidRPr="005F7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C8439" w14:textId="77777777" w:rsidR="004F6F4D" w:rsidRDefault="004F6F4D">
      <w:r>
        <w:separator/>
      </w:r>
    </w:p>
  </w:endnote>
  <w:endnote w:type="continuationSeparator" w:id="0">
    <w:p w14:paraId="53E978E4" w14:textId="77777777" w:rsidR="004F6F4D" w:rsidRDefault="004F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573F7" w14:textId="77777777" w:rsidR="009950CA" w:rsidRDefault="009950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3968B" w14:textId="22F258A2" w:rsidR="009950CA" w:rsidRDefault="005F7B12" w:rsidP="009950CA">
    <w:pPr>
      <w:pStyle w:val="a5"/>
      <w:jc w:val="right"/>
      <w:rPr>
        <w:rFonts w:ascii="Calibri" w:hAnsi="Calibri"/>
        <w:sz w:val="22"/>
        <w:szCs w:val="22"/>
        <w:lang w:val="da-DK" w:eastAsia="da-DK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D671522" wp14:editId="082F8AF4">
          <wp:simplePos x="0" y="0"/>
          <wp:positionH relativeFrom="column">
            <wp:posOffset>4615180</wp:posOffset>
          </wp:positionH>
          <wp:positionV relativeFrom="paragraph">
            <wp:posOffset>-38100</wp:posOffset>
          </wp:positionV>
          <wp:extent cx="1184910" cy="31813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0CA">
      <w:rPr>
        <w:rFonts w:ascii="Calibri" w:hAnsi="Calibri"/>
        <w:bCs/>
        <w:sz w:val="22"/>
        <w:szCs w:val="22"/>
      </w:rPr>
      <w:fldChar w:fldCharType="begin"/>
    </w:r>
    <w:r w:rsidR="009950CA">
      <w:rPr>
        <w:rFonts w:ascii="Calibri" w:hAnsi="Calibri"/>
        <w:bCs/>
        <w:sz w:val="22"/>
        <w:szCs w:val="22"/>
        <w:lang w:val="uk"/>
      </w:rPr>
      <w:instrText xml:space="preserve"> PAGE </w:instrText>
    </w:r>
    <w:r w:rsidR="009950CA">
      <w:rPr>
        <w:rFonts w:ascii="Calibri" w:hAnsi="Calibri"/>
        <w:bCs/>
        <w:sz w:val="22"/>
        <w:szCs w:val="22"/>
      </w:rPr>
      <w:fldChar w:fldCharType="separate"/>
    </w:r>
    <w:r w:rsidR="009950CA">
      <w:rPr>
        <w:rFonts w:ascii="Calibri" w:hAnsi="Calibri"/>
        <w:bCs/>
        <w:sz w:val="22"/>
        <w:szCs w:val="22"/>
        <w:lang w:val="uk"/>
      </w:rPr>
      <w:t>2</w:t>
    </w:r>
    <w:r w:rsidR="009950CA">
      <w:rPr>
        <w:rFonts w:ascii="Calibri" w:hAnsi="Calibri"/>
        <w:bCs/>
        <w:sz w:val="22"/>
        <w:szCs w:val="22"/>
      </w:rPr>
      <w:fldChar w:fldCharType="end"/>
    </w:r>
    <w:r w:rsidR="009950CA">
      <w:rPr>
        <w:rFonts w:ascii="Calibri" w:hAnsi="Calibri"/>
        <w:sz w:val="22"/>
        <w:szCs w:val="22"/>
        <w:lang w:val="uk"/>
      </w:rPr>
      <w:t xml:space="preserve"> / </w:t>
    </w:r>
    <w:r w:rsidR="009950CA">
      <w:rPr>
        <w:rFonts w:ascii="Calibri" w:hAnsi="Calibri"/>
        <w:bCs/>
        <w:sz w:val="22"/>
        <w:szCs w:val="22"/>
      </w:rPr>
      <w:fldChar w:fldCharType="begin"/>
    </w:r>
    <w:r w:rsidR="009950CA">
      <w:rPr>
        <w:rFonts w:ascii="Calibri" w:hAnsi="Calibri"/>
        <w:bCs/>
        <w:sz w:val="22"/>
        <w:szCs w:val="22"/>
        <w:lang w:val="uk"/>
      </w:rPr>
      <w:instrText xml:space="preserve"> NUMPAGES  </w:instrText>
    </w:r>
    <w:r w:rsidR="009950CA">
      <w:rPr>
        <w:rFonts w:ascii="Calibri" w:hAnsi="Calibri"/>
        <w:bCs/>
        <w:sz w:val="22"/>
        <w:szCs w:val="22"/>
      </w:rPr>
      <w:fldChar w:fldCharType="separate"/>
    </w:r>
    <w:r w:rsidR="009950CA">
      <w:rPr>
        <w:rFonts w:ascii="Calibri" w:hAnsi="Calibri"/>
        <w:bCs/>
        <w:sz w:val="22"/>
        <w:szCs w:val="22"/>
        <w:lang w:val="uk"/>
      </w:rPr>
      <w:t>2</w:t>
    </w:r>
    <w:r w:rsidR="009950CA">
      <w:rPr>
        <w:rFonts w:ascii="Calibri" w:hAnsi="Calibri"/>
        <w:bCs/>
        <w:sz w:val="22"/>
        <w:szCs w:val="22"/>
      </w:rPr>
      <w:fldChar w:fldCharType="end"/>
    </w:r>
  </w:p>
  <w:p w14:paraId="39D341D7" w14:textId="77777777" w:rsidR="00A3430F" w:rsidRDefault="00A3430F" w:rsidP="005C7697">
    <w:pPr>
      <w:pStyle w:val="a5"/>
      <w:jc w:val="right"/>
    </w:pPr>
  </w:p>
  <w:p w14:paraId="7891ABCB" w14:textId="77777777" w:rsidR="00DC580C" w:rsidRDefault="00DC58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42AC6" w14:textId="77777777" w:rsidR="009950CA" w:rsidRDefault="009950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0ED56" w14:textId="77777777" w:rsidR="004F6F4D" w:rsidRDefault="004F6F4D">
      <w:r>
        <w:separator/>
      </w:r>
    </w:p>
  </w:footnote>
  <w:footnote w:type="continuationSeparator" w:id="0">
    <w:p w14:paraId="00C73E19" w14:textId="77777777" w:rsidR="004F6F4D" w:rsidRDefault="004F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BC905" w14:textId="77777777" w:rsidR="00A3430F" w:rsidRDefault="004F6F4D">
    <w:pPr>
      <w:pStyle w:val="a4"/>
    </w:pPr>
    <w:r>
      <w:rPr>
        <w:noProof/>
        <w:lang w:val="da-DK" w:eastAsia="da-DK"/>
      </w:rPr>
      <w:pict w14:anchorId="1F071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9348" o:spid="_x0000_s2049" type="#_x0000_t75" style="position:absolute;margin-left:0;margin-top:0;width:481.7pt;height:97.25pt;z-index:-251658752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F8B48" w14:textId="77777777" w:rsidR="00DC580C" w:rsidRPr="00252DDF" w:rsidRDefault="00DC580C" w:rsidP="00CD4871">
    <w:pPr>
      <w:pStyle w:val="a4"/>
      <w:jc w:val="right"/>
      <w:rPr>
        <w:rFonts w:ascii="Arial" w:hAnsi="Arial" w:cs="Arial"/>
      </w:rPr>
    </w:pPr>
  </w:p>
  <w:p w14:paraId="685F2730" w14:textId="77777777" w:rsidR="00DC580C" w:rsidRDefault="00DC58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0337A" w14:textId="77777777" w:rsidR="00A3430F" w:rsidRDefault="004F6F4D">
    <w:pPr>
      <w:pStyle w:val="a4"/>
    </w:pPr>
    <w:r>
      <w:rPr>
        <w:noProof/>
        <w:lang w:val="da-DK" w:eastAsia="da-DK"/>
      </w:rPr>
      <w:pict w14:anchorId="26A29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9347" o:spid="_x0000_s2051" type="#_x0000_t75" style="position:absolute;margin-left:0;margin-top:0;width:481.7pt;height:97.25pt;z-index:-251659776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F"/>
    <w:rsid w:val="00002D29"/>
    <w:rsid w:val="000145FA"/>
    <w:rsid w:val="000432B9"/>
    <w:rsid w:val="00070C7E"/>
    <w:rsid w:val="000F6708"/>
    <w:rsid w:val="00100ED9"/>
    <w:rsid w:val="001329A7"/>
    <w:rsid w:val="001743DC"/>
    <w:rsid w:val="001D0D59"/>
    <w:rsid w:val="001E0328"/>
    <w:rsid w:val="00252DDF"/>
    <w:rsid w:val="00263669"/>
    <w:rsid w:val="0029485C"/>
    <w:rsid w:val="002E5DDC"/>
    <w:rsid w:val="003157BF"/>
    <w:rsid w:val="00350302"/>
    <w:rsid w:val="00362297"/>
    <w:rsid w:val="003B3700"/>
    <w:rsid w:val="003D2F0A"/>
    <w:rsid w:val="003D3A34"/>
    <w:rsid w:val="003F23CB"/>
    <w:rsid w:val="00410069"/>
    <w:rsid w:val="004415A7"/>
    <w:rsid w:val="00455DC7"/>
    <w:rsid w:val="00461B79"/>
    <w:rsid w:val="004F6F4D"/>
    <w:rsid w:val="00512191"/>
    <w:rsid w:val="0051324F"/>
    <w:rsid w:val="00556F2B"/>
    <w:rsid w:val="00581E3A"/>
    <w:rsid w:val="00594677"/>
    <w:rsid w:val="00597605"/>
    <w:rsid w:val="005B01C7"/>
    <w:rsid w:val="005B0212"/>
    <w:rsid w:val="005C7697"/>
    <w:rsid w:val="005D6F65"/>
    <w:rsid w:val="005E53C1"/>
    <w:rsid w:val="005F6166"/>
    <w:rsid w:val="005F7B12"/>
    <w:rsid w:val="006076DE"/>
    <w:rsid w:val="00621CB3"/>
    <w:rsid w:val="00643C96"/>
    <w:rsid w:val="006808E6"/>
    <w:rsid w:val="00693999"/>
    <w:rsid w:val="006A08CA"/>
    <w:rsid w:val="006C3714"/>
    <w:rsid w:val="006F4B90"/>
    <w:rsid w:val="006F651B"/>
    <w:rsid w:val="00726806"/>
    <w:rsid w:val="00741B21"/>
    <w:rsid w:val="00783FE1"/>
    <w:rsid w:val="007B2FF7"/>
    <w:rsid w:val="007D2B76"/>
    <w:rsid w:val="007D4228"/>
    <w:rsid w:val="00853F46"/>
    <w:rsid w:val="008758EF"/>
    <w:rsid w:val="008B366F"/>
    <w:rsid w:val="008F75E0"/>
    <w:rsid w:val="009026EF"/>
    <w:rsid w:val="00953E5F"/>
    <w:rsid w:val="009715E1"/>
    <w:rsid w:val="009829FE"/>
    <w:rsid w:val="009950CA"/>
    <w:rsid w:val="00997B81"/>
    <w:rsid w:val="009D3733"/>
    <w:rsid w:val="00A02B87"/>
    <w:rsid w:val="00A31F8C"/>
    <w:rsid w:val="00A3430F"/>
    <w:rsid w:val="00A941E3"/>
    <w:rsid w:val="00AF4D6B"/>
    <w:rsid w:val="00B578E9"/>
    <w:rsid w:val="00CD4871"/>
    <w:rsid w:val="00D179D0"/>
    <w:rsid w:val="00D20C39"/>
    <w:rsid w:val="00D5326F"/>
    <w:rsid w:val="00DA7D0B"/>
    <w:rsid w:val="00DC580C"/>
    <w:rsid w:val="00E70C55"/>
    <w:rsid w:val="00E850A2"/>
    <w:rsid w:val="00EE1D99"/>
    <w:rsid w:val="00F31DC2"/>
    <w:rsid w:val="00F76505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8C55C10"/>
  <w15:chartTrackingRefBased/>
  <w15:docId w15:val="{6EFFB4CC-463C-4D2F-90F9-6436CA27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Century Schoolbook" w:hAnsi="Century Schoolbook"/>
      <w:sz w:val="24"/>
      <w:lang w:val="en-US"/>
    </w:rPr>
  </w:style>
  <w:style w:type="paragraph" w:styleId="a4">
    <w:name w:val="header"/>
    <w:basedOn w:val="a"/>
    <w:pPr>
      <w:tabs>
        <w:tab w:val="center" w:pos="4819"/>
        <w:tab w:val="right" w:pos="9638"/>
      </w:tabs>
    </w:pPr>
  </w:style>
  <w:style w:type="paragraph" w:styleId="a5">
    <w:name w:val="footer"/>
    <w:basedOn w:val="a"/>
    <w:link w:val="a6"/>
    <w:uiPriority w:val="99"/>
    <w:pPr>
      <w:tabs>
        <w:tab w:val="center" w:pos="4819"/>
        <w:tab w:val="right" w:pos="9638"/>
      </w:tabs>
    </w:pPr>
  </w:style>
  <w:style w:type="character" w:styleId="a7">
    <w:name w:val="page number"/>
    <w:basedOn w:val="a0"/>
    <w:rsid w:val="00CD4871"/>
  </w:style>
  <w:style w:type="paragraph" w:styleId="a8">
    <w:name w:val="Balloon Text"/>
    <w:basedOn w:val="a"/>
    <w:semiHidden/>
    <w:rsid w:val="00B578E9"/>
    <w:rPr>
      <w:rFonts w:ascii="Tahoma" w:hAnsi="Tahoma" w:cs="Tahoma"/>
      <w:sz w:val="16"/>
      <w:szCs w:val="16"/>
    </w:rPr>
  </w:style>
  <w:style w:type="character" w:styleId="a9">
    <w:name w:val="annotation reference"/>
    <w:rsid w:val="00594677"/>
    <w:rPr>
      <w:sz w:val="16"/>
      <w:szCs w:val="16"/>
    </w:rPr>
  </w:style>
  <w:style w:type="paragraph" w:styleId="aa">
    <w:name w:val="annotation text"/>
    <w:basedOn w:val="a"/>
    <w:link w:val="ab"/>
    <w:rsid w:val="00594677"/>
  </w:style>
  <w:style w:type="character" w:customStyle="1" w:styleId="ab">
    <w:name w:val="Текст примечания Знак"/>
    <w:link w:val="aa"/>
    <w:rsid w:val="00594677"/>
    <w:rPr>
      <w:lang w:val="en-GB" w:eastAsia="en-US"/>
    </w:rPr>
  </w:style>
  <w:style w:type="paragraph" w:styleId="ac">
    <w:name w:val="annotation subject"/>
    <w:basedOn w:val="aa"/>
    <w:next w:val="aa"/>
    <w:link w:val="ad"/>
    <w:rsid w:val="00594677"/>
    <w:rPr>
      <w:b/>
      <w:bCs/>
    </w:rPr>
  </w:style>
  <w:style w:type="character" w:customStyle="1" w:styleId="ad">
    <w:name w:val="Тема примечания Знак"/>
    <w:link w:val="ac"/>
    <w:rsid w:val="00594677"/>
    <w:rPr>
      <w:b/>
      <w:bCs/>
      <w:lang w:val="en-GB" w:eastAsia="en-US"/>
    </w:rPr>
  </w:style>
  <w:style w:type="character" w:customStyle="1" w:styleId="a6">
    <w:name w:val="Нижний колонтитул Знак"/>
    <w:link w:val="a5"/>
    <w:uiPriority w:val="99"/>
    <w:rsid w:val="00A3430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5D4EA0F13E44BF1089B4A66D19C3" ma:contentTypeVersion="17" ma:contentTypeDescription="Create a new document." ma:contentTypeScope="" ma:versionID="6182a4e9b5a2e623401061b4f97004b0">
  <xsd:schema xmlns:xsd="http://www.w3.org/2001/XMLSchema" xmlns:xs="http://www.w3.org/2001/XMLSchema" xmlns:p="http://schemas.microsoft.com/office/2006/metadata/properties" xmlns:ns2="f5bc012c-7bfb-41dc-a7e8-6fcff722ef36" xmlns:ns3="68459638-e4d7-4ada-8c06-a8ce1ae21fad" targetNamespace="http://schemas.microsoft.com/office/2006/metadata/properties" ma:root="true" ma:fieldsID="36c017650734c8d40aa3afe7fd3928bd" ns2:_="" ns3:_="">
    <xsd:import namespace="f5bc012c-7bfb-41dc-a7e8-6fcff722ef36"/>
    <xsd:import namespace="68459638-e4d7-4ada-8c06-a8ce1ae21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012c-7bfb-41dc-a7e8-6fcff722e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9638-e4d7-4ada-8c06-a8ce1ae21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6a2273-e243-48ae-bb0e-fd5f89750e09}" ma:internalName="TaxCatchAll" ma:showField="CatchAllData" ma:web="68459638-e4d7-4ada-8c06-a8ce1ae21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c012c-7bfb-41dc-a7e8-6fcff722ef36">
      <Terms xmlns="http://schemas.microsoft.com/office/infopath/2007/PartnerControls"/>
    </lcf76f155ced4ddcb4097134ff3c332f>
    <TaxCatchAll xmlns="68459638-e4d7-4ada-8c06-a8ce1ae21f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E754-033A-4AB2-BCD0-551EDF9DCC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A147D3-C052-4CBF-9B1B-528A89791366}"/>
</file>

<file path=customXml/itemProps3.xml><?xml version="1.0" encoding="utf-8"?>
<ds:datastoreItem xmlns:ds="http://schemas.openxmlformats.org/officeDocument/2006/customXml" ds:itemID="{666FCBC5-3B2A-42E8-A1F2-D8CCDFF3C4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D532AF-1E96-4F26-908C-AD0DB02D8A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34D5BA-D70F-4959-B98D-4E2BECFA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Contract:</vt:lpstr>
      <vt:lpstr>Contract:</vt:lpstr>
      <vt:lpstr>Contract:</vt:lpstr>
    </vt:vector>
  </TitlesOfParts>
  <Company>JGH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Contract:</dc:title>
  <dc:subject/>
  <dc:creator>malene</dc:creator>
  <cp:keywords/>
  <cp:lastModifiedBy>Kls</cp:lastModifiedBy>
  <cp:revision>3</cp:revision>
  <cp:lastPrinted>2013-02-20T07:37:00Z</cp:lastPrinted>
  <dcterms:created xsi:type="dcterms:W3CDTF">2023-03-20T11:25:00Z</dcterms:created>
  <dcterms:modified xsi:type="dcterms:W3CDTF">2023-03-20T11:42:00Z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">
    <vt:lpwstr/>
  </property>
  <property fmtid="{D5CDD505-2E9C-101B-9397-08002B2CF9AE}" pid="3" name="ContentTypeId">
    <vt:lpwstr>0x01010062FCFAA8206B5049A17FE7B101226F27</vt:lpwstr>
  </property>
  <property fmtid="{D5CDD505-2E9C-101B-9397-08002B2CF9AE}" pid="4" name="d67304936df247ab9448bd970a61aa05">
    <vt:lpwstr/>
  </property>
  <property fmtid="{D5CDD505-2E9C-101B-9397-08002B2CF9AE}" pid="5" name="display_urn:schemas-microsoft-com:office:office#Author">
    <vt:lpwstr>Taina Piippola</vt:lpwstr>
  </property>
  <property fmtid="{D5CDD505-2E9C-101B-9397-08002B2CF9AE}" pid="6" name="display_urn:schemas-microsoft-com:office:office#Editor">
    <vt:lpwstr>Lisa Holmelund Melgaard</vt:lpwstr>
  </property>
  <property fmtid="{D5CDD505-2E9C-101B-9397-08002B2CF9AE}" pid="7" name="Order">
    <vt:lpwstr>2672000.00000000</vt:lpwstr>
  </property>
  <property fmtid="{D5CDD505-2E9C-101B-9397-08002B2CF9AE}" pid="8" name="Owner">
    <vt:lpwstr/>
  </property>
  <property fmtid="{D5CDD505-2E9C-101B-9397-08002B2CF9AE}" pid="9" name="PortalDepartment">
    <vt:lpwstr/>
  </property>
  <property fmtid="{D5CDD505-2E9C-101B-9397-08002B2CF9AE}" pid="10" name="PortalKeyword">
    <vt:lpwstr/>
  </property>
  <property fmtid="{D5CDD505-2E9C-101B-9397-08002B2CF9AE}" pid="11" name="SPSDescription">
    <vt:lpwstr/>
  </property>
  <property fmtid="{D5CDD505-2E9C-101B-9397-08002B2CF9AE}" pid="12" name="Status">
    <vt:lpwstr/>
  </property>
  <property fmtid="{D5CDD505-2E9C-101B-9397-08002B2CF9AE}" pid="13" name="TaxCatchAll">
    <vt:lpwstr/>
  </property>
  <property fmtid="{D5CDD505-2E9C-101B-9397-08002B2CF9AE}" pid="14" name="_dlc_DocId">
    <vt:lpwstr>DCADOC-377-13533</vt:lpwstr>
  </property>
  <property fmtid="{D5CDD505-2E9C-101B-9397-08002B2CF9AE}" pid="15" name="_dlc_DocIdItemGuid">
    <vt:lpwstr>6b634699-3ad6-4a9f-b80d-d3dbca959d9f</vt:lpwstr>
  </property>
  <property fmtid="{D5CDD505-2E9C-101B-9397-08002B2CF9AE}" pid="16" name="_dlc_DocIdUrl">
    <vt:lpwstr>https://intra.dca.dk/Units/fict/prolog/_layouts/DocIdRedir.aspx?ID=DCADOC-377-13533, DCADOC-377-13533</vt:lpwstr>
  </property>
</Properties>
</file>