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2F9C" w14:textId="49F87BCC" w:rsidR="000641B4" w:rsidRDefault="003F67F2" w:rsidP="002004F7">
      <w:pPr>
        <w:pStyle w:val="2"/>
        <w:rPr>
          <w:caps w:val="0"/>
          <w:noProof/>
          <w:szCs w:val="24"/>
          <w:lang w:val="uk-UA"/>
        </w:rPr>
      </w:pPr>
      <w:r w:rsidRPr="00F27B18">
        <w:rPr>
          <w:caps w:val="0"/>
          <w:noProof/>
          <w:szCs w:val="24"/>
          <w:lang w:val="uk-UA"/>
        </w:rPr>
        <w:t>GEN 9. Огляд етапів закупівель</w:t>
      </w:r>
      <w:r w:rsidR="00F62291">
        <w:rPr>
          <w:caps w:val="0"/>
          <w:noProof/>
          <w:szCs w:val="24"/>
          <w:lang w:val="uk-UA"/>
        </w:rPr>
        <w:t xml:space="preserve"> </w:t>
      </w:r>
      <w:r w:rsidR="00982874">
        <w:rPr>
          <w:caps w:val="0"/>
          <w:noProof/>
          <w:szCs w:val="24"/>
          <w:lang w:val="uk-UA"/>
        </w:rPr>
        <w:t>/</w:t>
      </w:r>
      <w:r w:rsidR="00982874" w:rsidRPr="00982874">
        <w:t xml:space="preserve"> </w:t>
      </w:r>
      <w:r w:rsidR="00982874" w:rsidRPr="00982874">
        <w:rPr>
          <w:caps w:val="0"/>
          <w:noProof/>
          <w:szCs w:val="24"/>
          <w:lang w:val="uk-UA"/>
        </w:rPr>
        <w:t>Procurement Steps Overview</w:t>
      </w:r>
    </w:p>
    <w:p w14:paraId="71D1B877" w14:textId="77777777" w:rsidR="00B13E43" w:rsidRPr="00F62291" w:rsidRDefault="00B13E43" w:rsidP="00B13E43">
      <w:pPr>
        <w:spacing w:after="0"/>
        <w:rPr>
          <w:sz w:val="12"/>
          <w:szCs w:val="12"/>
          <w:lang w:val="uk-UA" w:eastAsia="da-DK"/>
        </w:rPr>
      </w:pPr>
      <w:bookmarkStart w:id="0" w:name="_GoBack"/>
    </w:p>
    <w:tbl>
      <w:tblPr>
        <w:tblpPr w:leftFromText="180" w:rightFromText="180" w:vertAnchor="text" w:horzAnchor="margin" w:tblpY="122"/>
        <w:tblW w:w="13173" w:type="dxa"/>
        <w:tblLook w:val="04A0" w:firstRow="1" w:lastRow="0" w:firstColumn="1" w:lastColumn="0" w:noHBand="0" w:noVBand="1"/>
      </w:tblPr>
      <w:tblGrid>
        <w:gridCol w:w="7509"/>
        <w:gridCol w:w="1343"/>
        <w:gridCol w:w="1343"/>
        <w:gridCol w:w="1428"/>
        <w:gridCol w:w="1550"/>
      </w:tblGrid>
      <w:tr w:rsidR="00B13E43" w:rsidRPr="00F27B18" w14:paraId="466C20A1" w14:textId="77777777" w:rsidTr="00B13E43">
        <w:trPr>
          <w:trHeight w:val="765"/>
        </w:trPr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bookmarkEnd w:id="0"/>
          <w:p w14:paraId="1FDEA844" w14:textId="5CB21F25" w:rsidR="00B13E43" w:rsidRPr="00F27B18" w:rsidRDefault="00B13E43" w:rsidP="00B13E43">
            <w:pPr>
              <w:rPr>
                <w:rFonts w:ascii="Arial" w:hAnsi="Arial" w:cs="Arial"/>
                <w:b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b/>
                <w:sz w:val="20"/>
                <w:szCs w:val="20"/>
                <w:lang w:val="uk-UA" w:eastAsia="en-GB"/>
              </w:rPr>
              <w:t> Етапи закупівель</w:t>
            </w:r>
            <w:r w:rsidR="00F62291">
              <w:rPr>
                <w:rFonts w:ascii="Arial" w:hAnsi="Arial" w:cs="Arial"/>
                <w:b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 w:eastAsia="en-GB"/>
              </w:rPr>
              <w:t>/</w:t>
            </w:r>
            <w:r w:rsidRPr="00A80C92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 Procurement Steps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E9F3F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Спрощена процедура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/</w:t>
            </w: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Simple procedure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4164F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Договірна процедура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/</w:t>
            </w: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Negotiated Procedure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CC9F79E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Місцевий відкритий тендер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/</w:t>
            </w: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Local Open tender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B2D5D95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Міжнародний відкритий тендер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en-GB"/>
              </w:rPr>
              <w:t>/</w:t>
            </w: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International Open tender</w:t>
            </w:r>
          </w:p>
        </w:tc>
      </w:tr>
      <w:tr w:rsidR="00B13E43" w:rsidRPr="00F27B18" w14:paraId="3B9DA924" w14:textId="77777777" w:rsidTr="00B13E43">
        <w:trPr>
          <w:trHeight w:val="567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C91F0" w14:textId="7FE6229F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Д</w:t>
            </w: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екларація про неупередженість і конфіденційність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Declaration of Impartiality and Confidentiality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E768A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A76912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76C89C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FABFD1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56DA34C6" w14:textId="77777777" w:rsidTr="00B13E43">
        <w:trPr>
          <w:trHeight w:val="567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E996E" w14:textId="3ACB3409" w:rsidR="00B13E43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Заявка на закупівлю із зазначенням технічних специфікацій / ТЗ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</w:p>
          <w:p w14:paraId="7000D225" w14:textId="77777777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Purchase Request with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technical specifications / TOR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8AD6B1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5B2AE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88C6C4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3E1C8D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6E033525" w14:textId="77777777" w:rsidTr="00B13E43">
        <w:trPr>
          <w:trHeight w:val="567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AD2" w14:textId="02DB7FF5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Підготовка короткого списку з щонайменше 4–8 постачальниками/кандидатами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Prepare shortlist of min. 4-8 suppliers/candidates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BA6D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D405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974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BB2B2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B13E43" w:rsidRPr="00F27B18" w14:paraId="2C23F234" w14:textId="77777777" w:rsidTr="00B13E43">
        <w:trPr>
          <w:trHeight w:val="567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E85" w14:textId="39C879D9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Публікація повідомлення про проведення тендеру (на місцевому та/або міжнародному рівні)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Publish Tender notice (local and/or international)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846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62B1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80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68C5F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5E23A300" w14:textId="77777777" w:rsidTr="00B13E43">
        <w:trPr>
          <w:trHeight w:val="79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89F" w14:textId="5E742919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Підготовка та подання Запиту на надання цінових або конкурсних пропозицій/тендерного досьє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Prepare and submit the Request for Quotation or Proposal/Tender dossier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73C2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A707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14E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34E68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2E0AC8E1" w14:textId="77777777" w:rsidTr="00B13E43">
        <w:trPr>
          <w:trHeight w:val="567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1322F" w14:textId="29597A2D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Отримання цінових пропозицій/конкурсних пропозицій/тендерних заявок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Receive quotations/proposals/tenders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5F003A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989208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26F208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1FEE6E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7467D9A5" w14:textId="77777777" w:rsidTr="00B13E43">
        <w:trPr>
          <w:trHeight w:val="45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E30" w14:textId="6462F8A3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Організація розкриття тендерних заявок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Arrange tender opening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C81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26D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C6A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3D038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09EF09D7" w14:textId="77777777" w:rsidTr="00B13E43">
        <w:trPr>
          <w:trHeight w:val="567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57EF5" w14:textId="6C23FFEB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Оцінювання та вибір постачальника/кандидата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Evaluate and select supplier/candidate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B46C2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A4C96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CFAD6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3CA768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4040AF2D" w14:textId="77777777" w:rsidTr="00B13E43">
        <w:trPr>
          <w:trHeight w:val="45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467" w14:textId="75138F9B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Переговори (необов’язково)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Negotiate (optional)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2F35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CB4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90DA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BD32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</w:tr>
      <w:tr w:rsidR="00B13E43" w:rsidRPr="00F27B18" w14:paraId="77AE8B10" w14:textId="77777777" w:rsidTr="00B13E43">
        <w:trPr>
          <w:trHeight w:val="45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EAD" w14:textId="0A7933F5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Повідомлення про прийняття тендерної заявки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Send Letter of Acceptance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97B6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1D3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1AE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86243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1AC7D43F" w14:textId="77777777" w:rsidTr="00B13E43">
        <w:trPr>
          <w:trHeight w:val="454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9E623" w14:textId="14FA7233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Видання замовлення/договору на постачання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Issue Purchase Order/Contract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9EBA56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5F453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EE3B6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688BC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33CD0579" w14:textId="77777777" w:rsidTr="00B13E43">
        <w:trPr>
          <w:trHeight w:val="454"/>
        </w:trPr>
        <w:tc>
          <w:tcPr>
            <w:tcW w:w="7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522" w14:textId="65C6D595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Публікація повідомлення про переможця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Publish Award notice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17C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BD0F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BB1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B6EF9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  <w:tr w:rsidR="00B13E43" w:rsidRPr="00F27B18" w14:paraId="1D903860" w14:textId="77777777" w:rsidTr="00B13E43">
        <w:trPr>
          <w:trHeight w:val="454"/>
        </w:trPr>
        <w:tc>
          <w:tcPr>
            <w:tcW w:w="7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7C394" w14:textId="5110BA3A" w:rsidR="00B13E43" w:rsidRPr="00F27B18" w:rsidRDefault="00B13E43" w:rsidP="00B13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hAnsi="Arial" w:cs="Arial"/>
                <w:sz w:val="20"/>
                <w:szCs w:val="20"/>
                <w:lang w:val="uk-UA" w:eastAsia="en-GB"/>
              </w:rPr>
              <w:t>Отримання та перевірка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 w:eastAsia="en-GB"/>
              </w:rPr>
              <w:t>/</w:t>
            </w:r>
            <w:r w:rsidR="00F62291">
              <w:rPr>
                <w:rFonts w:ascii="Arial" w:hAnsi="Arial" w:cs="Arial"/>
                <w:sz w:val="20"/>
                <w:szCs w:val="20"/>
                <w:lang w:val="uk-UA" w:eastAsia="en-GB"/>
              </w:rPr>
              <w:t xml:space="preserve"> </w:t>
            </w:r>
            <w:r w:rsidRPr="00982874">
              <w:rPr>
                <w:rFonts w:ascii="Arial" w:hAnsi="Arial" w:cs="Arial"/>
                <w:sz w:val="20"/>
                <w:szCs w:val="20"/>
                <w:lang w:val="uk-UA" w:eastAsia="en-GB"/>
              </w:rPr>
              <w:t>Receive and inspect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F6EFB0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56147F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5D12A4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A11ADB" w14:textId="77777777" w:rsidR="00B13E43" w:rsidRPr="00F27B18" w:rsidRDefault="00B13E43" w:rsidP="00B13E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</w:pPr>
            <w:r w:rsidRPr="00F27B18">
              <w:rPr>
                <w:rFonts w:ascii="Arial" w:eastAsia="Times New Roman" w:hAnsi="Arial" w:cs="Arial"/>
                <w:sz w:val="20"/>
                <w:szCs w:val="20"/>
                <w:lang w:val="uk-UA" w:eastAsia="en-GB"/>
              </w:rPr>
              <w:t>x</w:t>
            </w:r>
          </w:p>
        </w:tc>
      </w:tr>
    </w:tbl>
    <w:p w14:paraId="59857D0F" w14:textId="77777777" w:rsidR="00F04070" w:rsidRPr="00F27B18" w:rsidRDefault="00F04070" w:rsidP="00F04070">
      <w:pPr>
        <w:rPr>
          <w:lang w:val="uk-UA" w:eastAsia="da-DK"/>
        </w:rPr>
      </w:pPr>
    </w:p>
    <w:sectPr w:rsidR="00F04070" w:rsidRPr="00F27B18" w:rsidSect="00B13E43"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2DFB4" w14:textId="77777777" w:rsidR="00414131" w:rsidRDefault="00414131">
      <w:pPr>
        <w:spacing w:after="0" w:line="240" w:lineRule="auto"/>
      </w:pPr>
      <w:r>
        <w:separator/>
      </w:r>
    </w:p>
  </w:endnote>
  <w:endnote w:type="continuationSeparator" w:id="0">
    <w:p w14:paraId="6E03BE1F" w14:textId="77777777" w:rsidR="00414131" w:rsidRDefault="0041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45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4186D" w14:textId="1B854B46" w:rsidR="00234D8D" w:rsidRDefault="003F67F2">
        <w:pPr>
          <w:pStyle w:val="a5"/>
          <w:jc w:val="right"/>
        </w:pPr>
        <w:r>
          <w:fldChar w:fldCharType="begin"/>
        </w:r>
        <w:r>
          <w:rPr>
            <w:lang w:val="uk"/>
          </w:rPr>
          <w:instrText xml:space="preserve"> PAGE   \* MERGEFORMAT </w:instrText>
        </w:r>
        <w:r>
          <w:fldChar w:fldCharType="separate"/>
        </w:r>
        <w:r w:rsidR="008155A5">
          <w:rPr>
            <w:noProof/>
            <w:lang w:val="uk"/>
          </w:rPr>
          <w:t>1</w:t>
        </w:r>
        <w:r>
          <w:rPr>
            <w:noProof/>
          </w:rPr>
          <w:fldChar w:fldCharType="end"/>
        </w:r>
        <w:r>
          <w:rPr>
            <w:noProof/>
            <w:lang w:val="uk"/>
          </w:rPr>
          <w:t xml:space="preserve"> / 1</w:t>
        </w:r>
      </w:p>
    </w:sdtContent>
  </w:sdt>
  <w:p w14:paraId="4A8F734E" w14:textId="657C263E" w:rsidR="00234D8D" w:rsidRDefault="00234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9DCD" w14:textId="77777777" w:rsidR="00414131" w:rsidRDefault="00414131">
      <w:pPr>
        <w:spacing w:after="0" w:line="240" w:lineRule="auto"/>
      </w:pPr>
      <w:r>
        <w:separator/>
      </w:r>
    </w:p>
  </w:footnote>
  <w:footnote w:type="continuationSeparator" w:id="0">
    <w:p w14:paraId="4116E094" w14:textId="77777777" w:rsidR="00414131" w:rsidRDefault="00414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F7"/>
    <w:rsid w:val="000641B4"/>
    <w:rsid w:val="000645E7"/>
    <w:rsid w:val="000913FC"/>
    <w:rsid w:val="000B1DB5"/>
    <w:rsid w:val="000D599B"/>
    <w:rsid w:val="000E119B"/>
    <w:rsid w:val="000E2077"/>
    <w:rsid w:val="00103BE8"/>
    <w:rsid w:val="001053DB"/>
    <w:rsid w:val="001664E9"/>
    <w:rsid w:val="001B233A"/>
    <w:rsid w:val="001F153E"/>
    <w:rsid w:val="002004F7"/>
    <w:rsid w:val="00232877"/>
    <w:rsid w:val="00234D8D"/>
    <w:rsid w:val="002D0759"/>
    <w:rsid w:val="002F7A5A"/>
    <w:rsid w:val="00332509"/>
    <w:rsid w:val="003C049F"/>
    <w:rsid w:val="003F32B0"/>
    <w:rsid w:val="003F67F2"/>
    <w:rsid w:val="00414131"/>
    <w:rsid w:val="00426DE2"/>
    <w:rsid w:val="00435595"/>
    <w:rsid w:val="00451BA0"/>
    <w:rsid w:val="004A0A07"/>
    <w:rsid w:val="00521975"/>
    <w:rsid w:val="00531D9C"/>
    <w:rsid w:val="005674A2"/>
    <w:rsid w:val="00582499"/>
    <w:rsid w:val="006078D3"/>
    <w:rsid w:val="006B0279"/>
    <w:rsid w:val="00720A6A"/>
    <w:rsid w:val="0075008D"/>
    <w:rsid w:val="007528D5"/>
    <w:rsid w:val="00756685"/>
    <w:rsid w:val="00790914"/>
    <w:rsid w:val="008068CD"/>
    <w:rsid w:val="008155A5"/>
    <w:rsid w:val="00860E4D"/>
    <w:rsid w:val="008D557C"/>
    <w:rsid w:val="009427B2"/>
    <w:rsid w:val="0094616C"/>
    <w:rsid w:val="00982874"/>
    <w:rsid w:val="009A1CE2"/>
    <w:rsid w:val="009B01A0"/>
    <w:rsid w:val="009B49DA"/>
    <w:rsid w:val="009C0EA2"/>
    <w:rsid w:val="00A61AE4"/>
    <w:rsid w:val="00A80C92"/>
    <w:rsid w:val="00AD3676"/>
    <w:rsid w:val="00B13E43"/>
    <w:rsid w:val="00B17F30"/>
    <w:rsid w:val="00B83E8D"/>
    <w:rsid w:val="00BC6355"/>
    <w:rsid w:val="00BC7132"/>
    <w:rsid w:val="00C3696A"/>
    <w:rsid w:val="00C5207D"/>
    <w:rsid w:val="00C65FD6"/>
    <w:rsid w:val="00D4440C"/>
    <w:rsid w:val="00DF139D"/>
    <w:rsid w:val="00E006E5"/>
    <w:rsid w:val="00EA487A"/>
    <w:rsid w:val="00F04070"/>
    <w:rsid w:val="00F16D3A"/>
    <w:rsid w:val="00F17EDC"/>
    <w:rsid w:val="00F27B18"/>
    <w:rsid w:val="00F62291"/>
    <w:rsid w:val="00F6648E"/>
    <w:rsid w:val="00FA46C0"/>
    <w:rsid w:val="00FB4DD7"/>
    <w:rsid w:val="00FC01D1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E6A"/>
  <w15:chartTrackingRefBased/>
  <w15:docId w15:val="{3271DA17-E412-4DB0-AAA0-784E2DB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004F7"/>
    <w:pPr>
      <w:keepNext/>
      <w:spacing w:after="0" w:line="240" w:lineRule="auto"/>
      <w:outlineLvl w:val="1"/>
    </w:pPr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4F7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a3">
    <w:name w:val="header"/>
    <w:basedOn w:val="a"/>
    <w:link w:val="a4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D8D"/>
  </w:style>
  <w:style w:type="paragraph" w:styleId="a5">
    <w:name w:val="footer"/>
    <w:basedOn w:val="a"/>
    <w:link w:val="a6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AF35-AE3F-465E-8280-AD19451E28BB}"/>
</file>

<file path=customXml/itemProps2.xml><?xml version="1.0" encoding="utf-8"?>
<ds:datastoreItem xmlns:ds="http://schemas.openxmlformats.org/officeDocument/2006/customXml" ds:itemID="{F7967298-329B-4512-9302-63D8C3FD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66027-D9EE-4605-8CAA-0DC5C7513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54F89-EDE0-43DE-BF25-B954E857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DanChurchAid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L.  Stensdal</dc:creator>
  <cp:lastModifiedBy>Оксана Хілик</cp:lastModifiedBy>
  <cp:revision>6</cp:revision>
  <dcterms:created xsi:type="dcterms:W3CDTF">2019-12-17T07:52:00Z</dcterms:created>
  <dcterms:modified xsi:type="dcterms:W3CDTF">2023-03-24T10:30:00Z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0x01010062FCFAA8206B5049A17FE7B101226F27</vt:lpwstr>
  </property>
  <property fmtid="{D5CDD505-2E9C-101B-9397-08002B2CF9AE}" pid="3" name="PortalKeyword">
    <vt:lpwstr/>
  </property>
  <property fmtid="{D5CDD505-2E9C-101B-9397-08002B2CF9AE}" pid="4" name="_dlc_DocIdItemGuid">
    <vt:lpwstr>8bb5a4ae-1717-4d2e-9730-cd65bb70fa69</vt:lpwstr>
  </property>
</Properties>
</file>