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EABCC" w14:textId="77777777" w:rsidR="00C7457F" w:rsidRPr="00C7457F" w:rsidRDefault="00BC20C0" w:rsidP="00C7457F">
      <w:pPr>
        <w:spacing w:after="60"/>
        <w:rPr>
          <w:rFonts w:ascii="Arial" w:hAnsi="Arial"/>
          <w:b/>
          <w:sz w:val="28"/>
          <w:szCs w:val="28"/>
          <w:lang w:val="uk-UA"/>
        </w:rPr>
      </w:pPr>
      <w:r w:rsidRPr="00BA3248">
        <w:rPr>
          <w:rFonts w:ascii="Arial" w:hAnsi="Arial"/>
          <w:b/>
          <w:sz w:val="28"/>
          <w:szCs w:val="28"/>
          <w:lang w:val="uk-UA"/>
        </w:rPr>
        <w:t xml:space="preserve">ШАБЛОН GEN 2-1. Декларація про неупередженість і конфіденційність </w:t>
      </w:r>
      <w:r w:rsidR="00C7457F" w:rsidRPr="00C7457F">
        <w:rPr>
          <w:rFonts w:ascii="Arial" w:hAnsi="Arial"/>
          <w:b/>
          <w:sz w:val="28"/>
          <w:szCs w:val="28"/>
          <w:lang w:val="uk-UA"/>
        </w:rPr>
        <w:t xml:space="preserve">/ </w:t>
      </w:r>
      <w:r w:rsidR="00C7457F">
        <w:rPr>
          <w:rFonts w:ascii="Arial" w:hAnsi="Arial"/>
          <w:b/>
          <w:sz w:val="28"/>
          <w:szCs w:val="28"/>
          <w:lang w:val="en-GB"/>
        </w:rPr>
        <w:t>TEMPLATE</w:t>
      </w:r>
      <w:r w:rsidR="00C7457F" w:rsidRPr="00C7457F">
        <w:rPr>
          <w:rFonts w:ascii="Arial" w:hAnsi="Arial"/>
          <w:b/>
          <w:sz w:val="28"/>
          <w:szCs w:val="28"/>
          <w:lang w:val="uk-UA"/>
        </w:rPr>
        <w:t xml:space="preserve"> </w:t>
      </w:r>
      <w:r w:rsidR="00C7457F" w:rsidRPr="00AB3783">
        <w:rPr>
          <w:rFonts w:ascii="Arial" w:hAnsi="Arial"/>
          <w:b/>
          <w:sz w:val="28"/>
          <w:szCs w:val="28"/>
          <w:lang w:val="en-GB"/>
        </w:rPr>
        <w:t>GEN</w:t>
      </w:r>
      <w:r w:rsidR="00C7457F" w:rsidRPr="00C7457F">
        <w:rPr>
          <w:rFonts w:ascii="Arial" w:hAnsi="Arial"/>
          <w:b/>
          <w:sz w:val="28"/>
          <w:szCs w:val="28"/>
          <w:lang w:val="uk-UA"/>
        </w:rPr>
        <w:t xml:space="preserve"> 2-1: </w:t>
      </w:r>
      <w:r w:rsidR="00C7457F" w:rsidRPr="00AB3783">
        <w:rPr>
          <w:rFonts w:ascii="Arial" w:hAnsi="Arial"/>
          <w:b/>
          <w:sz w:val="28"/>
          <w:szCs w:val="28"/>
          <w:lang w:val="en-GB"/>
        </w:rPr>
        <w:t>Declaration</w:t>
      </w:r>
      <w:r w:rsidR="00C7457F" w:rsidRPr="00C7457F">
        <w:rPr>
          <w:rFonts w:ascii="Arial" w:hAnsi="Arial"/>
          <w:b/>
          <w:sz w:val="28"/>
          <w:szCs w:val="28"/>
          <w:lang w:val="uk-UA"/>
        </w:rPr>
        <w:t xml:space="preserve"> </w:t>
      </w:r>
      <w:r w:rsidR="00C7457F" w:rsidRPr="00AB3783">
        <w:rPr>
          <w:rFonts w:ascii="Arial" w:hAnsi="Arial"/>
          <w:b/>
          <w:sz w:val="28"/>
          <w:szCs w:val="28"/>
          <w:lang w:val="en-GB"/>
        </w:rPr>
        <w:t>of</w:t>
      </w:r>
      <w:r w:rsidR="00C7457F" w:rsidRPr="00C7457F">
        <w:rPr>
          <w:rFonts w:ascii="Arial" w:hAnsi="Arial"/>
          <w:b/>
          <w:sz w:val="28"/>
          <w:szCs w:val="28"/>
          <w:lang w:val="uk-UA"/>
        </w:rPr>
        <w:t xml:space="preserve"> </w:t>
      </w:r>
      <w:r w:rsidR="00C7457F" w:rsidRPr="00AB3783">
        <w:rPr>
          <w:rFonts w:ascii="Arial" w:hAnsi="Arial"/>
          <w:b/>
          <w:sz w:val="28"/>
          <w:szCs w:val="28"/>
          <w:lang w:val="en-GB"/>
        </w:rPr>
        <w:t>Impartiality</w:t>
      </w:r>
      <w:r w:rsidR="00C7457F" w:rsidRPr="00C7457F">
        <w:rPr>
          <w:rFonts w:ascii="Arial" w:hAnsi="Arial"/>
          <w:b/>
          <w:sz w:val="28"/>
          <w:szCs w:val="28"/>
          <w:lang w:val="uk-UA"/>
        </w:rPr>
        <w:t xml:space="preserve"> </w:t>
      </w:r>
      <w:r w:rsidR="00C7457F" w:rsidRPr="00AB3783">
        <w:rPr>
          <w:rFonts w:ascii="Arial" w:hAnsi="Arial"/>
          <w:b/>
          <w:sz w:val="28"/>
          <w:szCs w:val="28"/>
          <w:lang w:val="en-GB"/>
        </w:rPr>
        <w:t>and</w:t>
      </w:r>
      <w:r w:rsidR="00C7457F" w:rsidRPr="00C7457F">
        <w:rPr>
          <w:rFonts w:ascii="Arial" w:hAnsi="Arial"/>
          <w:b/>
          <w:sz w:val="28"/>
          <w:szCs w:val="28"/>
          <w:lang w:val="uk-UA"/>
        </w:rPr>
        <w:t xml:space="preserve"> </w:t>
      </w:r>
      <w:r w:rsidR="00C7457F" w:rsidRPr="00AB3783">
        <w:rPr>
          <w:rFonts w:ascii="Arial" w:hAnsi="Arial"/>
          <w:b/>
          <w:sz w:val="28"/>
          <w:szCs w:val="28"/>
          <w:lang w:val="en-GB"/>
        </w:rPr>
        <w:t>Confidentiality</w:t>
      </w:r>
      <w:r w:rsidR="00C7457F" w:rsidRPr="00C7457F">
        <w:rPr>
          <w:rFonts w:ascii="Arial" w:hAnsi="Arial"/>
          <w:b/>
          <w:sz w:val="28"/>
          <w:szCs w:val="28"/>
          <w:lang w:val="uk-UA"/>
        </w:rPr>
        <w:t xml:space="preserve"> </w:t>
      </w:r>
    </w:p>
    <w:p w14:paraId="3F912B69" w14:textId="77777777" w:rsidR="00C7457F" w:rsidRPr="00EF7FF5" w:rsidRDefault="00BC20C0" w:rsidP="00C7457F">
      <w:pPr>
        <w:spacing w:after="60"/>
        <w:rPr>
          <w:rFonts w:ascii="Arial" w:hAnsi="Arial"/>
          <w:lang w:val="en-GB"/>
        </w:rPr>
      </w:pPr>
      <w:r w:rsidRPr="00BA3248">
        <w:rPr>
          <w:rFonts w:ascii="Arial" w:hAnsi="Arial"/>
          <w:lang w:val="uk-UA"/>
        </w:rPr>
        <w:t>(Для закупівель на суму 300 євро і вище)</w:t>
      </w:r>
      <w:r w:rsidR="00C7457F" w:rsidRPr="00C7457F">
        <w:rPr>
          <w:rFonts w:ascii="Arial" w:hAnsi="Arial"/>
          <w:lang w:val="en-US"/>
        </w:rPr>
        <w:t xml:space="preserve"> / </w:t>
      </w:r>
      <w:r w:rsidR="00C7457F" w:rsidRPr="00EF7FF5">
        <w:rPr>
          <w:rFonts w:ascii="Arial" w:hAnsi="Arial"/>
          <w:lang w:val="en-GB"/>
        </w:rPr>
        <w:t>(For all Procurements</w:t>
      </w:r>
      <w:r w:rsidR="00C7457F">
        <w:rPr>
          <w:rFonts w:ascii="Arial" w:hAnsi="Arial"/>
          <w:lang w:val="en-GB"/>
        </w:rPr>
        <w:t xml:space="preserve"> of EUR 300 and above</w:t>
      </w:r>
      <w:r w:rsidR="00C7457F" w:rsidRPr="00EF7FF5">
        <w:rPr>
          <w:rFonts w:ascii="Arial" w:hAnsi="Arial"/>
          <w:lang w:val="en-GB"/>
        </w:rPr>
        <w:t>)</w:t>
      </w:r>
    </w:p>
    <w:p w14:paraId="2F89037E" w14:textId="77777777" w:rsidR="00E54545" w:rsidRPr="00BA3248" w:rsidRDefault="00E54545" w:rsidP="00E54545">
      <w:pPr>
        <w:pStyle w:val="paragraph"/>
        <w:textAlignment w:val="baseline"/>
        <w:rPr>
          <w:lang w:val="uk-UA"/>
        </w:rPr>
      </w:pPr>
      <w:r w:rsidRPr="00BA3248">
        <w:rPr>
          <w:rStyle w:val="eop"/>
          <w:lang w:val="uk-U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22CF7" w:rsidRPr="00BA3248" w14:paraId="7D538840" w14:textId="77777777" w:rsidTr="000A0563">
        <w:trPr>
          <w:jc w:val="center"/>
        </w:trPr>
        <w:tc>
          <w:tcPr>
            <w:tcW w:w="10881" w:type="dxa"/>
            <w:shd w:val="clear" w:color="auto" w:fill="auto"/>
          </w:tcPr>
          <w:p w14:paraId="3657D5E9" w14:textId="77777777" w:rsidR="00E54545" w:rsidRPr="00BA3248" w:rsidRDefault="00E54545" w:rsidP="000A0563">
            <w:pPr>
              <w:pStyle w:val="paragraph"/>
              <w:textAlignment w:val="baseline"/>
              <w:rPr>
                <w:rStyle w:val="normaltextrun1"/>
                <w:rFonts w:ascii="Arial" w:hAnsi="Arial" w:cs="Arial"/>
                <w:i/>
                <w:iCs/>
                <w:sz w:val="20"/>
                <w:szCs w:val="20"/>
                <w:lang w:val="uk-UA"/>
              </w:rPr>
            </w:pPr>
          </w:p>
          <w:p w14:paraId="3C2ECEB9" w14:textId="77777777" w:rsidR="00C7457F" w:rsidRDefault="00E54545" w:rsidP="00C7457F">
            <w:pPr>
              <w:pStyle w:val="paragraph"/>
              <w:textAlignment w:val="baseline"/>
            </w:pPr>
            <w:r w:rsidRPr="00BA3248">
              <w:rPr>
                <w:rStyle w:val="normaltextrun1"/>
                <w:rFonts w:ascii="Arial" w:hAnsi="Arial" w:cs="Arial"/>
                <w:i/>
                <w:iCs/>
                <w:sz w:val="20"/>
                <w:szCs w:val="20"/>
                <w:lang w:val="uk-UA"/>
              </w:rPr>
              <w:t xml:space="preserve">У місцях, позначених </w:t>
            </w:r>
            <w:r w:rsidRPr="00BA3248">
              <w:rPr>
                <w:rStyle w:val="normaltextrun1"/>
                <w:rFonts w:ascii="Arial" w:hAnsi="Arial" w:cs="Arial"/>
                <w:b/>
                <w:bCs/>
                <w:sz w:val="20"/>
                <w:szCs w:val="20"/>
                <w:shd w:val="clear" w:color="auto" w:fill="FF0000"/>
                <w:lang w:val="uk-UA"/>
              </w:rPr>
              <w:t>(Примітка:...)</w:t>
            </w:r>
            <w:r w:rsidRPr="00BA3248">
              <w:rPr>
                <w:rStyle w:val="normaltextrun1"/>
                <w:rFonts w:ascii="Arial" w:hAnsi="Arial" w:cs="Arial"/>
                <w:i/>
                <w:iCs/>
                <w:sz w:val="20"/>
                <w:szCs w:val="20"/>
                <w:lang w:val="uk-UA"/>
              </w:rPr>
              <w:t>, міститься інформація, що може бути вам корисна. Примітки підлягають видаленню із цього документа</w:t>
            </w:r>
            <w:r w:rsidR="00C7457F">
              <w:rPr>
                <w:rStyle w:val="normaltextrun1"/>
                <w:rFonts w:ascii="Arial" w:hAnsi="Arial" w:cs="Arial"/>
                <w:i/>
                <w:iCs/>
                <w:sz w:val="20"/>
                <w:szCs w:val="20"/>
                <w:lang w:val="en-US"/>
              </w:rPr>
              <w:t xml:space="preserve"> / </w:t>
            </w:r>
            <w:r w:rsidR="00C7457F" w:rsidRPr="00E24957">
              <w:rPr>
                <w:rStyle w:val="normaltextrun1"/>
                <w:rFonts w:ascii="Arial" w:hAnsi="Arial" w:cs="Arial"/>
                <w:i/>
                <w:iCs/>
                <w:sz w:val="20"/>
                <w:szCs w:val="20"/>
              </w:rPr>
              <w:t xml:space="preserve">Where you see: </w:t>
            </w:r>
            <w:r w:rsidR="00C7457F" w:rsidRPr="00E24957">
              <w:rPr>
                <w:rStyle w:val="normaltextrun1"/>
                <w:rFonts w:ascii="Arial" w:hAnsi="Arial" w:cs="Arial"/>
                <w:b/>
                <w:bCs/>
                <w:sz w:val="20"/>
                <w:szCs w:val="20"/>
                <w:shd w:val="clear" w:color="auto" w:fill="FF0000"/>
              </w:rPr>
              <w:t>(</w:t>
            </w:r>
            <w:r w:rsidR="00C7457F" w:rsidRPr="00E24957">
              <w:rPr>
                <w:rStyle w:val="contextualspellingandgrammarerror"/>
                <w:rFonts w:ascii="Arial" w:hAnsi="Arial" w:cs="Arial"/>
                <w:b/>
                <w:bCs/>
                <w:sz w:val="20"/>
                <w:szCs w:val="20"/>
                <w:shd w:val="clear" w:color="auto" w:fill="FF0000"/>
              </w:rPr>
              <w:t>Note:…</w:t>
            </w:r>
            <w:r w:rsidR="00C7457F" w:rsidRPr="00E24957">
              <w:rPr>
                <w:rStyle w:val="normaltextrun1"/>
                <w:rFonts w:ascii="Arial" w:hAnsi="Arial" w:cs="Arial"/>
                <w:b/>
                <w:bCs/>
                <w:sz w:val="20"/>
                <w:szCs w:val="20"/>
                <w:shd w:val="clear" w:color="auto" w:fill="FF0000"/>
              </w:rPr>
              <w:t>.)</w:t>
            </w:r>
            <w:r w:rsidR="00C7457F" w:rsidRPr="00E24957">
              <w:rPr>
                <w:rStyle w:val="normaltextrun1"/>
                <w:rFonts w:ascii="Arial" w:hAnsi="Arial" w:cs="Arial"/>
                <w:i/>
                <w:iCs/>
                <w:sz w:val="20"/>
                <w:szCs w:val="20"/>
              </w:rPr>
              <w:t xml:space="preserve"> this is just a guidance for you and you shall delete these notes from the document. </w:t>
            </w:r>
            <w:r w:rsidR="00C7457F" w:rsidRPr="00E24957">
              <w:rPr>
                <w:rStyle w:val="eop"/>
                <w:sz w:val="20"/>
                <w:szCs w:val="20"/>
              </w:rPr>
              <w:t> </w:t>
            </w:r>
          </w:p>
          <w:p w14:paraId="7F840654" w14:textId="77777777" w:rsidR="00E54545" w:rsidRPr="00BA3248" w:rsidRDefault="00E54545" w:rsidP="000A0563">
            <w:pPr>
              <w:pStyle w:val="paragraph"/>
              <w:textAlignment w:val="baseline"/>
              <w:rPr>
                <w:lang w:val="uk-UA"/>
              </w:rPr>
            </w:pPr>
            <w:r w:rsidRPr="00BA3248">
              <w:rPr>
                <w:rStyle w:val="eop"/>
                <w:sz w:val="20"/>
                <w:szCs w:val="20"/>
                <w:lang w:val="uk-UA"/>
              </w:rPr>
              <w:t> </w:t>
            </w:r>
          </w:p>
          <w:p w14:paraId="49D5D3AD" w14:textId="77777777" w:rsidR="00C7457F" w:rsidRPr="00C7457F" w:rsidRDefault="00E54545" w:rsidP="00C7457F">
            <w:pPr>
              <w:pStyle w:val="paragraph"/>
              <w:textAlignment w:val="baseline"/>
              <w:rPr>
                <w:lang w:val="uk-UA"/>
              </w:rPr>
            </w:pPr>
            <w:r w:rsidRPr="00BA3248">
              <w:rPr>
                <w:rStyle w:val="normaltextrun1"/>
                <w:rFonts w:ascii="Arial" w:hAnsi="Arial" w:cs="Arial"/>
                <w:i/>
                <w:iCs/>
                <w:sz w:val="20"/>
                <w:szCs w:val="20"/>
                <w:lang w:val="uk-UA"/>
              </w:rPr>
              <w:t>Введіть інформацію там, де бачите позначки &lt;…&gt;</w:t>
            </w:r>
            <w:r w:rsidR="00C7457F" w:rsidRPr="00C7457F">
              <w:rPr>
                <w:rStyle w:val="normaltextrun1"/>
                <w:rFonts w:ascii="Arial" w:hAnsi="Arial" w:cs="Arial"/>
                <w:i/>
                <w:iCs/>
                <w:sz w:val="20"/>
                <w:szCs w:val="20"/>
                <w:lang w:val="uk-UA"/>
              </w:rPr>
              <w:t xml:space="preserve"> / </w:t>
            </w:r>
            <w:r w:rsidR="00C7457F" w:rsidRPr="00E24957">
              <w:rPr>
                <w:rStyle w:val="normaltextrun1"/>
                <w:rFonts w:ascii="Arial" w:hAnsi="Arial" w:cs="Arial"/>
                <w:i/>
                <w:iCs/>
                <w:sz w:val="20"/>
                <w:szCs w:val="20"/>
              </w:rPr>
              <w:t>Where</w:t>
            </w:r>
            <w:r w:rsidR="00C7457F" w:rsidRPr="00C7457F">
              <w:rPr>
                <w:rStyle w:val="normaltextrun1"/>
                <w:rFonts w:ascii="Arial" w:hAnsi="Arial" w:cs="Arial"/>
                <w:i/>
                <w:iCs/>
                <w:sz w:val="20"/>
                <w:szCs w:val="20"/>
                <w:lang w:val="uk-UA"/>
              </w:rPr>
              <w:t xml:space="preserve"> </w:t>
            </w:r>
            <w:r w:rsidR="00C7457F" w:rsidRPr="00E24957">
              <w:rPr>
                <w:rStyle w:val="normaltextrun1"/>
                <w:rFonts w:ascii="Arial" w:hAnsi="Arial" w:cs="Arial"/>
                <w:i/>
                <w:iCs/>
                <w:sz w:val="20"/>
                <w:szCs w:val="20"/>
              </w:rPr>
              <w:t>you</w:t>
            </w:r>
            <w:r w:rsidR="00C7457F" w:rsidRPr="00C7457F">
              <w:rPr>
                <w:rStyle w:val="normaltextrun1"/>
                <w:rFonts w:ascii="Arial" w:hAnsi="Arial" w:cs="Arial"/>
                <w:i/>
                <w:iCs/>
                <w:sz w:val="20"/>
                <w:szCs w:val="20"/>
                <w:lang w:val="uk-UA"/>
              </w:rPr>
              <w:t xml:space="preserve"> </w:t>
            </w:r>
            <w:r w:rsidR="00C7457F" w:rsidRPr="00E24957">
              <w:rPr>
                <w:rStyle w:val="normaltextrun1"/>
                <w:rFonts w:ascii="Arial" w:hAnsi="Arial" w:cs="Arial"/>
                <w:i/>
                <w:iCs/>
                <w:sz w:val="20"/>
                <w:szCs w:val="20"/>
              </w:rPr>
              <w:t>see</w:t>
            </w:r>
            <w:r w:rsidR="00C7457F" w:rsidRPr="00C7457F">
              <w:rPr>
                <w:rStyle w:val="normaltextrun1"/>
                <w:rFonts w:ascii="Arial" w:hAnsi="Arial" w:cs="Arial"/>
                <w:i/>
                <w:iCs/>
                <w:sz w:val="20"/>
                <w:szCs w:val="20"/>
                <w:lang w:val="uk-UA"/>
              </w:rPr>
              <w:t xml:space="preserve"> </w:t>
            </w:r>
            <w:r w:rsidR="00C7457F" w:rsidRPr="00C7457F">
              <w:rPr>
                <w:rStyle w:val="normaltextrun1"/>
                <w:rFonts w:ascii="Arial" w:hAnsi="Arial" w:cs="Arial"/>
                <w:i/>
                <w:iCs/>
                <w:sz w:val="20"/>
                <w:szCs w:val="20"/>
                <w:shd w:val="clear" w:color="auto" w:fill="FFFF00"/>
                <w:lang w:val="uk-UA"/>
              </w:rPr>
              <w:t>&lt;…&gt;</w:t>
            </w:r>
            <w:r w:rsidR="00C7457F" w:rsidRPr="00C7457F">
              <w:rPr>
                <w:rStyle w:val="normaltextrun1"/>
                <w:rFonts w:ascii="Arial" w:hAnsi="Arial" w:cs="Arial"/>
                <w:i/>
                <w:iCs/>
                <w:sz w:val="20"/>
                <w:szCs w:val="20"/>
                <w:lang w:val="uk-UA"/>
              </w:rPr>
              <w:t xml:space="preserve"> </w:t>
            </w:r>
            <w:r w:rsidR="00C7457F" w:rsidRPr="00E24957">
              <w:rPr>
                <w:rStyle w:val="normaltextrun1"/>
                <w:rFonts w:ascii="Arial" w:hAnsi="Arial" w:cs="Arial"/>
                <w:i/>
                <w:iCs/>
                <w:sz w:val="20"/>
                <w:szCs w:val="20"/>
              </w:rPr>
              <w:t>please</w:t>
            </w:r>
            <w:r w:rsidR="00C7457F" w:rsidRPr="00C7457F">
              <w:rPr>
                <w:rStyle w:val="normaltextrun1"/>
                <w:rFonts w:ascii="Arial" w:hAnsi="Arial" w:cs="Arial"/>
                <w:i/>
                <w:iCs/>
                <w:sz w:val="20"/>
                <w:szCs w:val="20"/>
                <w:lang w:val="uk-UA"/>
              </w:rPr>
              <w:t xml:space="preserve"> </w:t>
            </w:r>
            <w:r w:rsidR="00C7457F" w:rsidRPr="00E24957">
              <w:rPr>
                <w:rStyle w:val="normaltextrun1"/>
                <w:rFonts w:ascii="Arial" w:hAnsi="Arial" w:cs="Arial"/>
                <w:i/>
                <w:iCs/>
                <w:sz w:val="20"/>
                <w:szCs w:val="20"/>
              </w:rPr>
              <w:t>enter</w:t>
            </w:r>
            <w:r w:rsidR="00C7457F" w:rsidRPr="00C7457F">
              <w:rPr>
                <w:rStyle w:val="normaltextrun1"/>
                <w:rFonts w:ascii="Arial" w:hAnsi="Arial" w:cs="Arial"/>
                <w:i/>
                <w:iCs/>
                <w:sz w:val="20"/>
                <w:szCs w:val="20"/>
                <w:lang w:val="uk-UA"/>
              </w:rPr>
              <w:t xml:space="preserve"> </w:t>
            </w:r>
            <w:r w:rsidR="00C7457F" w:rsidRPr="00E24957">
              <w:rPr>
                <w:rStyle w:val="normaltextrun1"/>
                <w:rFonts w:ascii="Arial" w:hAnsi="Arial" w:cs="Arial"/>
                <w:i/>
                <w:iCs/>
                <w:sz w:val="20"/>
                <w:szCs w:val="20"/>
              </w:rPr>
              <w:t>information</w:t>
            </w:r>
            <w:r w:rsidR="00C7457F" w:rsidRPr="00C7457F">
              <w:rPr>
                <w:rStyle w:val="normaltextrun1"/>
                <w:rFonts w:ascii="Arial" w:hAnsi="Arial" w:cs="Arial"/>
                <w:i/>
                <w:iCs/>
                <w:sz w:val="20"/>
                <w:szCs w:val="20"/>
                <w:lang w:val="uk-UA"/>
              </w:rPr>
              <w:t>.</w:t>
            </w:r>
            <w:r w:rsidR="00C7457F" w:rsidRPr="00E24957">
              <w:rPr>
                <w:rStyle w:val="eop"/>
                <w:sz w:val="20"/>
                <w:szCs w:val="20"/>
              </w:rPr>
              <w:t> </w:t>
            </w:r>
          </w:p>
          <w:p w14:paraId="5189701C" w14:textId="77777777" w:rsidR="00E54545" w:rsidRPr="00BA3248" w:rsidRDefault="00E54545" w:rsidP="000A0563">
            <w:pPr>
              <w:pStyle w:val="paragraph"/>
              <w:textAlignment w:val="baseline"/>
              <w:rPr>
                <w:lang w:val="uk-UA"/>
              </w:rPr>
            </w:pPr>
            <w:r w:rsidRPr="00BA3248">
              <w:rPr>
                <w:rStyle w:val="eop"/>
                <w:sz w:val="20"/>
                <w:szCs w:val="20"/>
                <w:lang w:val="uk-UA"/>
              </w:rPr>
              <w:t> </w:t>
            </w:r>
          </w:p>
          <w:p w14:paraId="1847813B" w14:textId="77777777" w:rsidR="00C7457F" w:rsidRDefault="00E54545" w:rsidP="00C7457F">
            <w:pPr>
              <w:pStyle w:val="paragraph"/>
              <w:textAlignment w:val="baseline"/>
            </w:pPr>
            <w:r w:rsidRPr="00BA3248">
              <w:rPr>
                <w:rStyle w:val="normaltextrun1"/>
                <w:rFonts w:ascii="Arial" w:hAnsi="Arial" w:cs="Arial"/>
                <w:i/>
                <w:iCs/>
                <w:sz w:val="20"/>
                <w:szCs w:val="20"/>
                <w:lang w:val="uk-UA"/>
              </w:rPr>
              <w:t xml:space="preserve">Опції позначено як </w:t>
            </w:r>
            <w:r w:rsidRPr="00BA3248">
              <w:rPr>
                <w:rStyle w:val="normaltextrun1"/>
                <w:rFonts w:ascii="Arial" w:hAnsi="Arial" w:cs="Arial"/>
                <w:sz w:val="20"/>
                <w:szCs w:val="20"/>
                <w:shd w:val="clear" w:color="auto" w:fill="00FFFF"/>
                <w:lang w:val="uk-UA"/>
              </w:rPr>
              <w:t>(Опція:…)</w:t>
            </w:r>
            <w:r w:rsidR="00C7457F">
              <w:rPr>
                <w:rStyle w:val="normaltextrun1"/>
                <w:rFonts w:ascii="Arial" w:hAnsi="Arial" w:cs="Arial"/>
                <w:sz w:val="20"/>
                <w:szCs w:val="20"/>
                <w:shd w:val="clear" w:color="auto" w:fill="00FFFF"/>
                <w:lang w:val="en-US"/>
              </w:rPr>
              <w:t xml:space="preserve"> / </w:t>
            </w:r>
            <w:r w:rsidR="00C7457F" w:rsidRPr="00E24957">
              <w:rPr>
                <w:rStyle w:val="normaltextrun1"/>
                <w:rFonts w:ascii="Arial" w:hAnsi="Arial" w:cs="Arial"/>
                <w:i/>
                <w:iCs/>
                <w:sz w:val="20"/>
                <w:szCs w:val="20"/>
                <w:lang w:val="en-US"/>
              </w:rPr>
              <w:t xml:space="preserve">Options are marked </w:t>
            </w:r>
            <w:r w:rsidR="00C7457F" w:rsidRPr="00E24957">
              <w:rPr>
                <w:rStyle w:val="normaltextrun1"/>
                <w:rFonts w:ascii="Arial" w:hAnsi="Arial" w:cs="Arial"/>
                <w:sz w:val="20"/>
                <w:szCs w:val="20"/>
                <w:shd w:val="clear" w:color="auto" w:fill="00FFFF"/>
                <w:lang w:val="en-US"/>
              </w:rPr>
              <w:t>(Option:…)</w:t>
            </w:r>
            <w:r w:rsidR="00C7457F" w:rsidRPr="00E24957">
              <w:rPr>
                <w:rStyle w:val="normaltextrun1"/>
                <w:rFonts w:ascii="Arial" w:hAnsi="Arial" w:cs="Arial"/>
                <w:sz w:val="20"/>
                <w:szCs w:val="20"/>
                <w:lang w:val="en-US"/>
              </w:rPr>
              <w:t> </w:t>
            </w:r>
            <w:r w:rsidR="00C7457F" w:rsidRPr="00E24957">
              <w:rPr>
                <w:rStyle w:val="eop"/>
                <w:sz w:val="20"/>
                <w:szCs w:val="20"/>
              </w:rPr>
              <w:t> </w:t>
            </w:r>
          </w:p>
          <w:p w14:paraId="04A83061" w14:textId="77777777" w:rsidR="00E54545" w:rsidRPr="00BA3248" w:rsidRDefault="00E54545" w:rsidP="000A0563">
            <w:pPr>
              <w:pStyle w:val="paragraph"/>
              <w:textAlignment w:val="baseline"/>
              <w:rPr>
                <w:lang w:val="uk-UA"/>
              </w:rPr>
            </w:pPr>
            <w:r w:rsidRPr="00BA3248">
              <w:rPr>
                <w:rStyle w:val="eop"/>
                <w:sz w:val="20"/>
                <w:szCs w:val="20"/>
                <w:lang w:val="uk-UA"/>
              </w:rPr>
              <w:t> </w:t>
            </w:r>
          </w:p>
          <w:p w14:paraId="4BE81D93" w14:textId="77777777" w:rsidR="00C7457F" w:rsidRPr="00C7457F" w:rsidRDefault="00E54545" w:rsidP="00C7457F">
            <w:pPr>
              <w:pStyle w:val="paragraph"/>
              <w:textAlignment w:val="baseline"/>
              <w:rPr>
                <w:b/>
                <w:bCs/>
                <w:caps/>
                <w:lang w:val="uk-UA"/>
              </w:rPr>
            </w:pPr>
            <w:r w:rsidRPr="00BA3248">
              <w:rPr>
                <w:rStyle w:val="normaltextrun1"/>
                <w:rFonts w:ascii="Arial" w:hAnsi="Arial" w:cs="Arial"/>
                <w:b/>
                <w:bCs/>
                <w:i/>
                <w:iCs/>
                <w:caps/>
                <w:sz w:val="20"/>
                <w:szCs w:val="20"/>
                <w:lang w:val="uk-UA"/>
              </w:rPr>
              <w:t xml:space="preserve">У місцях, позначених </w:t>
            </w:r>
            <w:r w:rsidRPr="00BA3248">
              <w:rPr>
                <w:rStyle w:val="normaltextrun1"/>
                <w:rFonts w:ascii="Arial" w:hAnsi="Arial" w:cs="Arial"/>
                <w:caps/>
                <w:sz w:val="20"/>
                <w:szCs w:val="20"/>
                <w:shd w:val="clear" w:color="auto" w:fill="00FF00"/>
                <w:lang w:val="uk-UA"/>
              </w:rPr>
              <w:t>[вставити]</w:t>
            </w:r>
            <w:r w:rsidRPr="00BA3248">
              <w:rPr>
                <w:rStyle w:val="normaltextrun1"/>
                <w:rFonts w:ascii="Arial" w:hAnsi="Arial" w:cs="Arial"/>
                <w:b/>
                <w:bCs/>
                <w:i/>
                <w:iCs/>
                <w:caps/>
                <w:sz w:val="20"/>
                <w:szCs w:val="20"/>
                <w:lang w:val="uk-UA"/>
              </w:rPr>
              <w:t>, інформацію має вказувати постачальник</w:t>
            </w:r>
            <w:r w:rsidR="00C7457F" w:rsidRPr="00C7457F">
              <w:rPr>
                <w:rStyle w:val="normaltextrun1"/>
                <w:rFonts w:ascii="Arial" w:hAnsi="Arial" w:cs="Arial"/>
                <w:b/>
                <w:bCs/>
                <w:i/>
                <w:iCs/>
                <w:caps/>
                <w:sz w:val="20"/>
                <w:szCs w:val="20"/>
                <w:lang w:val="uk-UA"/>
              </w:rPr>
              <w:t xml:space="preserve"> / </w:t>
            </w:r>
            <w:r w:rsidR="00C7457F" w:rsidRPr="00E24957">
              <w:rPr>
                <w:rStyle w:val="normaltextrun1"/>
                <w:rFonts w:ascii="Arial" w:hAnsi="Arial" w:cs="Arial"/>
                <w:b/>
                <w:bCs/>
                <w:i/>
                <w:iCs/>
                <w:caps/>
                <w:sz w:val="20"/>
                <w:szCs w:val="20"/>
              </w:rPr>
              <w:t>Where</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this</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appears</w:t>
            </w:r>
            <w:r w:rsidR="00C7457F" w:rsidRPr="00C7457F">
              <w:rPr>
                <w:rStyle w:val="normaltextrun1"/>
                <w:rFonts w:ascii="Arial" w:hAnsi="Arial" w:cs="Arial"/>
                <w:b/>
                <w:bCs/>
                <w:i/>
                <w:iCs/>
                <w:caps/>
                <w:sz w:val="20"/>
                <w:szCs w:val="20"/>
                <w:lang w:val="uk-UA"/>
              </w:rPr>
              <w:t xml:space="preserve"> </w:t>
            </w:r>
            <w:r w:rsidR="00C7457F" w:rsidRPr="00C7457F">
              <w:rPr>
                <w:rStyle w:val="normaltextrun1"/>
                <w:rFonts w:ascii="Arial" w:hAnsi="Arial" w:cs="Arial"/>
                <w:caps/>
                <w:sz w:val="20"/>
                <w:szCs w:val="20"/>
                <w:shd w:val="clear" w:color="auto" w:fill="00FF00"/>
                <w:lang w:val="uk-UA"/>
              </w:rPr>
              <w:t>[</w:t>
            </w:r>
            <w:r w:rsidR="00C7457F" w:rsidRPr="00E24957">
              <w:rPr>
                <w:rStyle w:val="contextualspellingandgrammarerror"/>
                <w:rFonts w:ascii="Arial" w:hAnsi="Arial" w:cs="Arial"/>
                <w:caps/>
                <w:sz w:val="20"/>
                <w:szCs w:val="20"/>
                <w:shd w:val="clear" w:color="auto" w:fill="00FF00"/>
              </w:rPr>
              <w:t>insert</w:t>
            </w:r>
            <w:r w:rsidR="00C7457F" w:rsidRPr="00C7457F">
              <w:rPr>
                <w:rStyle w:val="contextualspellingandgrammarerror"/>
                <w:rFonts w:ascii="Arial" w:hAnsi="Arial" w:cs="Arial"/>
                <w:caps/>
                <w:sz w:val="20"/>
                <w:szCs w:val="20"/>
                <w:shd w:val="clear" w:color="auto" w:fill="00FF00"/>
                <w:lang w:val="uk-UA"/>
              </w:rPr>
              <w:t xml:space="preserve"> ]</w:t>
            </w:r>
            <w:r w:rsidR="00C7457F" w:rsidRPr="00C7457F">
              <w:rPr>
                <w:rStyle w:val="normaltextrun1"/>
                <w:rFonts w:ascii="Arial" w:hAnsi="Arial" w:cs="Arial"/>
                <w:caps/>
                <w:sz w:val="20"/>
                <w:szCs w:val="20"/>
                <w:lang w:val="uk-UA"/>
              </w:rPr>
              <w:t xml:space="preserve"> </w:t>
            </w:r>
            <w:r w:rsidR="00C7457F" w:rsidRPr="00E24957">
              <w:rPr>
                <w:rStyle w:val="normaltextrun1"/>
                <w:rFonts w:ascii="Arial" w:hAnsi="Arial" w:cs="Arial"/>
                <w:b/>
                <w:bCs/>
                <w:i/>
                <w:iCs/>
                <w:caps/>
                <w:sz w:val="20"/>
                <w:szCs w:val="20"/>
              </w:rPr>
              <w:t>it</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is</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the</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supplier</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who</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shall</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insert</w:t>
            </w:r>
            <w:r w:rsidR="00C7457F" w:rsidRPr="00C7457F">
              <w:rPr>
                <w:rStyle w:val="normaltextrun1"/>
                <w:rFonts w:ascii="Arial" w:hAnsi="Arial" w:cs="Arial"/>
                <w:b/>
                <w:bCs/>
                <w:i/>
                <w:iCs/>
                <w:caps/>
                <w:sz w:val="20"/>
                <w:szCs w:val="20"/>
                <w:lang w:val="uk-UA"/>
              </w:rPr>
              <w:t xml:space="preserve"> </w:t>
            </w:r>
            <w:r w:rsidR="00C7457F" w:rsidRPr="00E24957">
              <w:rPr>
                <w:rStyle w:val="normaltextrun1"/>
                <w:rFonts w:ascii="Arial" w:hAnsi="Arial" w:cs="Arial"/>
                <w:b/>
                <w:bCs/>
                <w:i/>
                <w:iCs/>
                <w:caps/>
                <w:sz w:val="20"/>
                <w:szCs w:val="20"/>
              </w:rPr>
              <w:t>information</w:t>
            </w:r>
            <w:r w:rsidR="00C7457F" w:rsidRPr="00C7457F">
              <w:rPr>
                <w:rStyle w:val="normaltextrun1"/>
                <w:rFonts w:ascii="Arial" w:hAnsi="Arial" w:cs="Arial"/>
                <w:b/>
                <w:bCs/>
                <w:i/>
                <w:iCs/>
                <w:caps/>
                <w:sz w:val="20"/>
                <w:szCs w:val="20"/>
                <w:lang w:val="uk-UA"/>
              </w:rPr>
              <w:t>.</w:t>
            </w:r>
            <w:r w:rsidR="00C7457F" w:rsidRPr="00E24957">
              <w:rPr>
                <w:rStyle w:val="eop"/>
                <w:b/>
                <w:bCs/>
                <w:caps/>
                <w:sz w:val="20"/>
                <w:szCs w:val="20"/>
              </w:rPr>
              <w:t> </w:t>
            </w:r>
          </w:p>
          <w:p w14:paraId="20873045" w14:textId="77777777" w:rsidR="00E54545" w:rsidRPr="00BA3248" w:rsidRDefault="00E54545" w:rsidP="000A0563">
            <w:pPr>
              <w:pStyle w:val="1"/>
              <w:jc w:val="center"/>
              <w:rPr>
                <w:b/>
                <w:bCs/>
                <w:lang w:val="uk-UA"/>
              </w:rPr>
            </w:pPr>
          </w:p>
        </w:tc>
      </w:tr>
    </w:tbl>
    <w:p w14:paraId="089F0081" w14:textId="77777777" w:rsidR="00E54545" w:rsidRPr="00BA3248" w:rsidRDefault="00E54545">
      <w:pPr>
        <w:spacing w:after="60"/>
        <w:rPr>
          <w:rFonts w:ascii="Arial" w:hAnsi="Arial"/>
          <w:b/>
          <w:sz w:val="28"/>
          <w:szCs w:val="28"/>
          <w:lang w:val="uk-UA"/>
        </w:rPr>
        <w:sectPr w:rsidR="00E54545" w:rsidRPr="00BA3248">
          <w:headerReference w:type="even" r:id="rId11"/>
          <w:headerReference w:type="default" r:id="rId12"/>
          <w:footerReference w:type="default" r:id="rId13"/>
          <w:headerReference w:type="first" r:id="rId14"/>
          <w:pgSz w:w="11906" w:h="16838"/>
          <w:pgMar w:top="1701" w:right="1134" w:bottom="1701" w:left="1134" w:header="708" w:footer="708" w:gutter="0"/>
          <w:cols w:space="708"/>
          <w:docGrid w:linePitch="360"/>
        </w:sectPr>
      </w:pPr>
    </w:p>
    <w:p w14:paraId="315E5F31" w14:textId="77777777" w:rsidR="00C7457F" w:rsidRPr="00C7457F" w:rsidRDefault="00451D67" w:rsidP="00C7457F">
      <w:pPr>
        <w:spacing w:after="60"/>
        <w:jc w:val="center"/>
        <w:rPr>
          <w:rFonts w:ascii="Arial" w:hAnsi="Arial"/>
          <w:b/>
          <w:lang w:val="uk-UA"/>
        </w:rPr>
      </w:pPr>
      <w:r w:rsidRPr="00BA3248">
        <w:rPr>
          <w:rFonts w:ascii="Arial" w:hAnsi="Arial"/>
          <w:b/>
          <w:lang w:val="uk-UA"/>
        </w:rPr>
        <w:lastRenderedPageBreak/>
        <w:t>ДЕКЛАРАЦІЯ ПРО НЕУПЕРЕДЖЕНІСТЬ І КОНФІДЕНЦІЙНІСТЬ</w:t>
      </w:r>
      <w:r w:rsidR="00C7457F" w:rsidRPr="00C7457F">
        <w:rPr>
          <w:rFonts w:ascii="Arial" w:hAnsi="Arial"/>
          <w:b/>
          <w:lang w:val="uk-UA"/>
        </w:rPr>
        <w:t xml:space="preserve"> / </w:t>
      </w:r>
      <w:r w:rsidR="00C7457F">
        <w:rPr>
          <w:rFonts w:ascii="Arial" w:hAnsi="Arial"/>
          <w:b/>
          <w:lang w:val="en-GB"/>
        </w:rPr>
        <w:t>DECLARATION</w:t>
      </w:r>
      <w:r w:rsidR="00C7457F" w:rsidRPr="00C7457F">
        <w:rPr>
          <w:rFonts w:ascii="Arial" w:hAnsi="Arial"/>
          <w:b/>
          <w:lang w:val="uk-UA"/>
        </w:rPr>
        <w:t xml:space="preserve"> </w:t>
      </w:r>
      <w:r w:rsidR="00C7457F">
        <w:rPr>
          <w:rFonts w:ascii="Arial" w:hAnsi="Arial"/>
          <w:b/>
          <w:lang w:val="en-GB"/>
        </w:rPr>
        <w:t>OF</w:t>
      </w:r>
      <w:r w:rsidR="00C7457F" w:rsidRPr="00C7457F">
        <w:rPr>
          <w:rFonts w:ascii="Arial" w:hAnsi="Arial"/>
          <w:b/>
          <w:lang w:val="uk-UA"/>
        </w:rPr>
        <w:t xml:space="preserve"> </w:t>
      </w:r>
      <w:r w:rsidR="00C7457F">
        <w:rPr>
          <w:rFonts w:ascii="Arial" w:hAnsi="Arial"/>
          <w:b/>
          <w:lang w:val="en-GB"/>
        </w:rPr>
        <w:t>IMPARTIALITY</w:t>
      </w:r>
      <w:r w:rsidR="00C7457F" w:rsidRPr="00C7457F">
        <w:rPr>
          <w:rFonts w:ascii="Arial" w:hAnsi="Arial"/>
          <w:b/>
          <w:lang w:val="uk-UA"/>
        </w:rPr>
        <w:t xml:space="preserve"> </w:t>
      </w:r>
      <w:r w:rsidR="00C7457F">
        <w:rPr>
          <w:rFonts w:ascii="Arial" w:hAnsi="Arial"/>
          <w:b/>
          <w:lang w:val="en-GB"/>
        </w:rPr>
        <w:t>AND</w:t>
      </w:r>
      <w:r w:rsidR="00C7457F" w:rsidRPr="00C7457F">
        <w:rPr>
          <w:rFonts w:ascii="Arial" w:hAnsi="Arial"/>
          <w:b/>
          <w:lang w:val="uk-UA"/>
        </w:rPr>
        <w:t xml:space="preserve"> </w:t>
      </w:r>
      <w:r w:rsidR="00C7457F">
        <w:rPr>
          <w:rFonts w:ascii="Arial" w:hAnsi="Arial"/>
          <w:b/>
          <w:lang w:val="en-GB"/>
        </w:rPr>
        <w:t>CONFIDENTIALITY</w:t>
      </w:r>
    </w:p>
    <w:p w14:paraId="73F31901" w14:textId="77777777" w:rsidR="00C7457F" w:rsidRPr="00C7457F" w:rsidRDefault="00B4737B" w:rsidP="00C7457F">
      <w:pPr>
        <w:spacing w:after="60"/>
        <w:jc w:val="center"/>
        <w:rPr>
          <w:rFonts w:ascii="Arial" w:hAnsi="Arial"/>
          <w:b/>
          <w:lang w:val="uk-UA"/>
        </w:rPr>
      </w:pPr>
      <w:r w:rsidRPr="00BA3248">
        <w:rPr>
          <w:rFonts w:ascii="Arial" w:hAnsi="Arial"/>
          <w:b/>
          <w:lang w:val="uk-UA"/>
        </w:rPr>
        <w:t>Члени Комітету із закупівель</w:t>
      </w:r>
      <w:r w:rsidR="00C7457F" w:rsidRPr="00C7457F">
        <w:rPr>
          <w:rFonts w:ascii="Arial" w:hAnsi="Arial"/>
          <w:b/>
          <w:lang w:val="uk-UA"/>
        </w:rPr>
        <w:t xml:space="preserve"> / </w:t>
      </w:r>
      <w:r w:rsidR="00C7457F" w:rsidRPr="00B4737B">
        <w:rPr>
          <w:rFonts w:ascii="Arial" w:hAnsi="Arial"/>
          <w:b/>
          <w:lang w:val="en-GB"/>
        </w:rPr>
        <w:t>Procurement</w:t>
      </w:r>
      <w:r w:rsidR="00C7457F" w:rsidRPr="00C7457F">
        <w:rPr>
          <w:rFonts w:ascii="Arial" w:hAnsi="Arial"/>
          <w:b/>
          <w:lang w:val="uk-UA"/>
        </w:rPr>
        <w:t xml:space="preserve"> </w:t>
      </w:r>
      <w:r w:rsidR="00C7457F" w:rsidRPr="00B4737B">
        <w:rPr>
          <w:rFonts w:ascii="Arial" w:hAnsi="Arial"/>
          <w:b/>
          <w:lang w:val="en-GB"/>
        </w:rPr>
        <w:t>Committee</w:t>
      </w:r>
      <w:r w:rsidR="00C7457F" w:rsidRPr="00C7457F">
        <w:rPr>
          <w:rFonts w:ascii="Arial" w:hAnsi="Arial"/>
          <w:b/>
          <w:lang w:val="uk-UA"/>
        </w:rPr>
        <w:t xml:space="preserve"> </w:t>
      </w:r>
      <w:r w:rsidR="00C7457F">
        <w:rPr>
          <w:rFonts w:ascii="Arial" w:hAnsi="Arial"/>
          <w:b/>
          <w:lang w:val="en-GB"/>
        </w:rPr>
        <w:t>M</w:t>
      </w:r>
      <w:r w:rsidR="00C7457F" w:rsidRPr="00B4737B">
        <w:rPr>
          <w:rFonts w:ascii="Arial" w:hAnsi="Arial"/>
          <w:b/>
          <w:lang w:val="en-GB"/>
        </w:rPr>
        <w:t>embers</w:t>
      </w:r>
    </w:p>
    <w:p w14:paraId="51E9A598" w14:textId="77777777" w:rsidR="00EF2CBC" w:rsidRPr="00BA3248" w:rsidRDefault="00EF2CBC">
      <w:pPr>
        <w:spacing w:after="60"/>
        <w:rPr>
          <w:rFonts w:ascii="Arial" w:hAnsi="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383"/>
      </w:tblGrid>
      <w:tr w:rsidR="00122CF7" w:rsidRPr="00BA3248" w14:paraId="5DB4FFA4" w14:textId="77777777" w:rsidTr="00883713">
        <w:tc>
          <w:tcPr>
            <w:tcW w:w="2268" w:type="dxa"/>
          </w:tcPr>
          <w:p w14:paraId="0B829FC6" w14:textId="426E53D0" w:rsidR="00EF2CBC" w:rsidRPr="00BA3248" w:rsidRDefault="00EF2CBC" w:rsidP="00883713">
            <w:pPr>
              <w:spacing w:after="60"/>
              <w:rPr>
                <w:rFonts w:ascii="Arial" w:hAnsi="Arial"/>
                <w:sz w:val="20"/>
                <w:szCs w:val="20"/>
                <w:lang w:val="uk-UA"/>
              </w:rPr>
            </w:pPr>
            <w:r w:rsidRPr="00BA3248">
              <w:rPr>
                <w:rFonts w:ascii="Arial" w:hAnsi="Arial"/>
                <w:sz w:val="20"/>
                <w:szCs w:val="20"/>
                <w:lang w:val="uk-UA"/>
              </w:rPr>
              <w:t>Проєкт №</w:t>
            </w:r>
            <w:r w:rsidR="00C7457F">
              <w:rPr>
                <w:rFonts w:ascii="Arial" w:hAnsi="Arial"/>
                <w:sz w:val="20"/>
                <w:szCs w:val="20"/>
                <w:lang w:val="en-US"/>
              </w:rPr>
              <w:t xml:space="preserve"> </w:t>
            </w:r>
            <w:r w:rsidR="00C7457F">
              <w:rPr>
                <w:lang w:val="en-US"/>
              </w:rPr>
              <w:t xml:space="preserve">/ </w:t>
            </w:r>
            <w:r w:rsidR="00C7457F" w:rsidRPr="00883713">
              <w:rPr>
                <w:rFonts w:ascii="Arial" w:hAnsi="Arial"/>
                <w:sz w:val="20"/>
                <w:szCs w:val="20"/>
                <w:lang w:val="en-GB"/>
              </w:rPr>
              <w:t>Project id</w:t>
            </w:r>
            <w:r w:rsidRPr="00BA3248">
              <w:rPr>
                <w:rFonts w:ascii="Arial" w:hAnsi="Arial"/>
                <w:sz w:val="20"/>
                <w:szCs w:val="20"/>
                <w:lang w:val="uk-UA"/>
              </w:rPr>
              <w:t>:</w:t>
            </w:r>
          </w:p>
        </w:tc>
        <w:tc>
          <w:tcPr>
            <w:tcW w:w="7510" w:type="dxa"/>
          </w:tcPr>
          <w:p w14:paraId="2D382375" w14:textId="77777777" w:rsidR="00EF2CBC" w:rsidRPr="00BA3248" w:rsidRDefault="00EF2CBC" w:rsidP="00883713">
            <w:pPr>
              <w:spacing w:after="60"/>
              <w:rPr>
                <w:rFonts w:ascii="Arial" w:hAnsi="Arial"/>
                <w:sz w:val="20"/>
                <w:szCs w:val="20"/>
                <w:lang w:val="uk-UA"/>
              </w:rPr>
            </w:pPr>
          </w:p>
        </w:tc>
      </w:tr>
      <w:tr w:rsidR="00122CF7" w:rsidRPr="00BA3248" w14:paraId="3ECC04C5" w14:textId="77777777" w:rsidTr="00883713">
        <w:tc>
          <w:tcPr>
            <w:tcW w:w="2268" w:type="dxa"/>
          </w:tcPr>
          <w:p w14:paraId="03C02301" w14:textId="2684D9A0" w:rsidR="001C6C26" w:rsidRPr="00BA3248" w:rsidRDefault="00EF2CBC" w:rsidP="001C6C26">
            <w:pPr>
              <w:spacing w:after="60"/>
              <w:rPr>
                <w:rFonts w:ascii="Arial" w:hAnsi="Arial"/>
                <w:sz w:val="20"/>
                <w:szCs w:val="20"/>
                <w:lang w:val="uk-UA"/>
              </w:rPr>
            </w:pPr>
            <w:r w:rsidRPr="00BA3248">
              <w:rPr>
                <w:rFonts w:ascii="Arial" w:hAnsi="Arial"/>
                <w:sz w:val="20"/>
                <w:szCs w:val="20"/>
                <w:lang w:val="uk-UA"/>
              </w:rPr>
              <w:t>Назва проєкту</w:t>
            </w:r>
            <w:r w:rsidR="00C7457F">
              <w:rPr>
                <w:rFonts w:ascii="Arial" w:hAnsi="Arial"/>
                <w:sz w:val="20"/>
                <w:szCs w:val="20"/>
                <w:lang w:val="en-US"/>
              </w:rPr>
              <w:t xml:space="preserve"> </w:t>
            </w:r>
            <w:r w:rsidR="00C7457F">
              <w:rPr>
                <w:lang w:val="en-US"/>
              </w:rPr>
              <w:t xml:space="preserve">/ </w:t>
            </w:r>
            <w:r w:rsidR="00C7457F" w:rsidRPr="00883713">
              <w:rPr>
                <w:rFonts w:ascii="Arial" w:hAnsi="Arial"/>
                <w:sz w:val="20"/>
                <w:szCs w:val="20"/>
                <w:lang w:val="en-GB"/>
              </w:rPr>
              <w:t>Project title</w:t>
            </w:r>
            <w:r w:rsidRPr="00BA3248">
              <w:rPr>
                <w:rFonts w:ascii="Arial" w:hAnsi="Arial"/>
                <w:sz w:val="20"/>
                <w:szCs w:val="20"/>
                <w:lang w:val="uk-UA"/>
              </w:rPr>
              <w:t xml:space="preserve">: </w:t>
            </w:r>
          </w:p>
        </w:tc>
        <w:tc>
          <w:tcPr>
            <w:tcW w:w="7510" w:type="dxa"/>
          </w:tcPr>
          <w:p w14:paraId="7D0B8A77" w14:textId="77777777" w:rsidR="00EF2CBC" w:rsidRPr="00BA3248" w:rsidRDefault="00EF2CBC" w:rsidP="00883713">
            <w:pPr>
              <w:spacing w:after="60"/>
              <w:rPr>
                <w:rFonts w:ascii="Arial" w:hAnsi="Arial"/>
                <w:sz w:val="20"/>
                <w:szCs w:val="20"/>
                <w:lang w:val="uk-UA"/>
              </w:rPr>
            </w:pPr>
          </w:p>
        </w:tc>
      </w:tr>
      <w:tr w:rsidR="00122CF7" w:rsidRPr="00BA3248" w14:paraId="474AF6C0" w14:textId="77777777" w:rsidTr="00883713">
        <w:tc>
          <w:tcPr>
            <w:tcW w:w="2268" w:type="dxa"/>
          </w:tcPr>
          <w:p w14:paraId="33DFD80D" w14:textId="1F8D72BE" w:rsidR="001C6C26" w:rsidRPr="00BA3248" w:rsidRDefault="001C6C26" w:rsidP="001C6C26">
            <w:pPr>
              <w:spacing w:after="60"/>
              <w:rPr>
                <w:rFonts w:ascii="Arial" w:hAnsi="Arial"/>
                <w:sz w:val="20"/>
                <w:szCs w:val="20"/>
                <w:lang w:val="uk-UA"/>
              </w:rPr>
            </w:pPr>
            <w:r w:rsidRPr="00BA3248">
              <w:rPr>
                <w:rFonts w:ascii="Arial" w:hAnsi="Arial"/>
                <w:sz w:val="20"/>
                <w:szCs w:val="20"/>
                <w:lang w:val="uk-UA"/>
              </w:rPr>
              <w:t>Партія або тендер №</w:t>
            </w:r>
            <w:r w:rsidR="00C7457F">
              <w:rPr>
                <w:rFonts w:ascii="Arial" w:hAnsi="Arial"/>
                <w:sz w:val="20"/>
                <w:szCs w:val="20"/>
                <w:lang w:val="en-US"/>
              </w:rPr>
              <w:t xml:space="preserve"> </w:t>
            </w:r>
            <w:r w:rsidR="00C7457F">
              <w:rPr>
                <w:lang w:val="en-US"/>
              </w:rPr>
              <w:t xml:space="preserve">/ </w:t>
            </w:r>
            <w:r w:rsidR="00C7457F">
              <w:rPr>
                <w:rFonts w:ascii="Arial" w:hAnsi="Arial"/>
                <w:sz w:val="20"/>
                <w:szCs w:val="20"/>
                <w:lang w:val="en-GB"/>
              </w:rPr>
              <w:t>Lot or t</w:t>
            </w:r>
            <w:r w:rsidR="00C7457F" w:rsidRPr="00883713">
              <w:rPr>
                <w:rFonts w:ascii="Arial" w:hAnsi="Arial"/>
                <w:sz w:val="20"/>
                <w:szCs w:val="20"/>
                <w:lang w:val="en-GB"/>
              </w:rPr>
              <w:t>ender no.</w:t>
            </w:r>
            <w:r w:rsidRPr="00BA3248">
              <w:rPr>
                <w:rFonts w:ascii="Arial" w:hAnsi="Arial"/>
                <w:sz w:val="20"/>
                <w:szCs w:val="20"/>
                <w:lang w:val="uk-UA"/>
              </w:rPr>
              <w:t>:</w:t>
            </w:r>
          </w:p>
        </w:tc>
        <w:tc>
          <w:tcPr>
            <w:tcW w:w="7510" w:type="dxa"/>
          </w:tcPr>
          <w:p w14:paraId="2D704670" w14:textId="77777777" w:rsidR="001C6C26" w:rsidRPr="00BA3248" w:rsidRDefault="001C6C26" w:rsidP="00883713">
            <w:pPr>
              <w:spacing w:after="60"/>
              <w:rPr>
                <w:rFonts w:ascii="Arial" w:hAnsi="Arial"/>
                <w:sz w:val="20"/>
                <w:szCs w:val="20"/>
                <w:lang w:val="uk-UA"/>
              </w:rPr>
            </w:pPr>
          </w:p>
        </w:tc>
      </w:tr>
    </w:tbl>
    <w:p w14:paraId="21E90934" w14:textId="77777777" w:rsidR="00EF2CBC" w:rsidRPr="00BA3248" w:rsidRDefault="00EF2CBC">
      <w:pPr>
        <w:spacing w:after="60"/>
        <w:rPr>
          <w:rFonts w:ascii="Arial" w:hAnsi="Arial"/>
          <w:sz w:val="20"/>
          <w:szCs w:val="20"/>
          <w:lang w:val="uk-UA"/>
        </w:rPr>
      </w:pPr>
    </w:p>
    <w:p w14:paraId="754A2047" w14:textId="77777777" w:rsidR="00C7457F" w:rsidRDefault="00CE2A1D" w:rsidP="00C7457F">
      <w:pPr>
        <w:tabs>
          <w:tab w:val="left" w:pos="1701"/>
        </w:tabs>
        <w:rPr>
          <w:rFonts w:ascii="Arial" w:hAnsi="Arial"/>
          <w:sz w:val="20"/>
          <w:szCs w:val="20"/>
          <w:lang w:val="en-GB"/>
        </w:rPr>
      </w:pPr>
      <w:r w:rsidRPr="00BA3248">
        <w:rPr>
          <w:rFonts w:ascii="Arial" w:hAnsi="Arial"/>
          <w:sz w:val="20"/>
          <w:szCs w:val="20"/>
          <w:lang w:val="uk-UA"/>
        </w:rPr>
        <w:t>Я, що нижче підписався(-лася), заявляю, що згоден(-на) брати участь у роботі Комітету із закупівель та оцінюванні цінових пропозицій і тендерних заявок у межах згаданого вище проєкту. Підписуючи цей документ, я підтверджую, що ознайомився(-лася) з інформацією, наявною на цей момент щодо правил та процедур, встановлених донором, а також процедур закупівлі, викладених у посібнику із закупівель. Я також заявляю, що виконуватиму свої обов’язки чесно, справедливо та неупереджено</w:t>
      </w:r>
      <w:r w:rsidR="00C7457F" w:rsidRPr="00C7457F">
        <w:rPr>
          <w:rFonts w:ascii="Arial" w:hAnsi="Arial"/>
          <w:sz w:val="20"/>
          <w:szCs w:val="20"/>
          <w:lang w:val="en-US"/>
        </w:rPr>
        <w:t xml:space="preserve"> </w:t>
      </w:r>
      <w:r w:rsidR="00C7457F">
        <w:rPr>
          <w:rFonts w:ascii="Arial" w:hAnsi="Arial"/>
          <w:sz w:val="20"/>
          <w:szCs w:val="20"/>
          <w:lang w:val="en-US"/>
        </w:rPr>
        <w:t xml:space="preserve">/ </w:t>
      </w:r>
      <w:r w:rsidR="00C7457F">
        <w:rPr>
          <w:rFonts w:ascii="Arial" w:hAnsi="Arial"/>
          <w:sz w:val="20"/>
          <w:szCs w:val="20"/>
          <w:lang w:val="en-GB"/>
        </w:rPr>
        <w:t>I, the undersigned, hereby declare that I agree to participate in the Procurement Committee and in the evaluation of quotations/proposals and tenders under the above-mentioned project. By signing this declaration, I confirm that I have familiarity with the information available to date concerning the donor rules and regulations and the procurement procedures described in the Procurement Manual. I further declare that I shall execute my responsibilities honestly, fairly and impartial.</w:t>
      </w:r>
    </w:p>
    <w:p w14:paraId="6447407C" w14:textId="77777777" w:rsidR="00CE2A1D" w:rsidRPr="00BA3248" w:rsidRDefault="00CE2A1D">
      <w:pPr>
        <w:tabs>
          <w:tab w:val="left" w:pos="1701"/>
        </w:tabs>
        <w:rPr>
          <w:rFonts w:ascii="Arial" w:hAnsi="Arial"/>
          <w:sz w:val="20"/>
          <w:szCs w:val="20"/>
          <w:lang w:val="uk-UA"/>
        </w:rPr>
      </w:pPr>
    </w:p>
    <w:p w14:paraId="57D3BB3D" w14:textId="77777777" w:rsidR="00C7457F" w:rsidRDefault="00CE2A1D" w:rsidP="00C7457F">
      <w:pPr>
        <w:tabs>
          <w:tab w:val="left" w:pos="1701"/>
        </w:tabs>
        <w:rPr>
          <w:rFonts w:ascii="Arial" w:hAnsi="Arial"/>
          <w:sz w:val="20"/>
          <w:szCs w:val="20"/>
          <w:lang w:val="en-GB"/>
        </w:rPr>
      </w:pPr>
      <w:r w:rsidRPr="00BA3248">
        <w:rPr>
          <w:rFonts w:ascii="Arial" w:hAnsi="Arial"/>
          <w:sz w:val="20"/>
          <w:szCs w:val="20"/>
          <w:lang w:val="uk-UA"/>
        </w:rPr>
        <w:t>Я не залежу від жодної зі сторін, які можуть отримати зиск від результатів оцінювання цінової пропозиції або тендерної заявки. Наскільки мені відомо та на моє переконання, немає жодних фактів або обставин, що існували в минулому або існують зараз чи можуть виникнути в передбачуваному майбутньому, які могли б поставити під сумнів мою незалежність в очах будь-якої зі сторін. Якщо в процесі оцінювання стане очевидно, що такі відносини є або були встановлені, я негайно припиню участь у роботі Комітету із закупівель</w:t>
      </w:r>
      <w:r w:rsidR="00C7457F" w:rsidRPr="00C7457F">
        <w:rPr>
          <w:rFonts w:ascii="Arial" w:hAnsi="Arial"/>
          <w:sz w:val="20"/>
          <w:szCs w:val="20"/>
          <w:lang w:val="uk-UA"/>
        </w:rPr>
        <w:t xml:space="preserve"> / </w:t>
      </w:r>
      <w:r w:rsidR="00C7457F">
        <w:rPr>
          <w:rFonts w:ascii="Arial" w:hAnsi="Arial"/>
          <w:sz w:val="20"/>
          <w:szCs w:val="20"/>
          <w:lang w:val="en-GB"/>
        </w:rPr>
        <w:t>I</w:t>
      </w:r>
      <w:r w:rsidR="00C7457F" w:rsidRPr="00C7457F">
        <w:rPr>
          <w:rFonts w:ascii="Arial" w:hAnsi="Arial"/>
          <w:sz w:val="20"/>
          <w:szCs w:val="20"/>
          <w:lang w:val="uk-UA"/>
        </w:rPr>
        <w:t xml:space="preserve"> </w:t>
      </w:r>
      <w:r w:rsidR="00C7457F">
        <w:rPr>
          <w:rFonts w:ascii="Arial" w:hAnsi="Arial"/>
          <w:sz w:val="20"/>
          <w:szCs w:val="20"/>
          <w:lang w:val="en-GB"/>
        </w:rPr>
        <w:t>am</w:t>
      </w:r>
      <w:r w:rsidR="00C7457F" w:rsidRPr="00C7457F">
        <w:rPr>
          <w:rFonts w:ascii="Arial" w:hAnsi="Arial"/>
          <w:sz w:val="20"/>
          <w:szCs w:val="20"/>
          <w:lang w:val="uk-UA"/>
        </w:rPr>
        <w:t xml:space="preserve"> </w:t>
      </w:r>
      <w:r w:rsidR="00C7457F">
        <w:rPr>
          <w:rFonts w:ascii="Arial" w:hAnsi="Arial"/>
          <w:sz w:val="20"/>
          <w:szCs w:val="20"/>
          <w:lang w:val="en-GB"/>
        </w:rPr>
        <w:t>independent</w:t>
      </w:r>
      <w:r w:rsidR="00C7457F" w:rsidRPr="00C7457F">
        <w:rPr>
          <w:rFonts w:ascii="Arial" w:hAnsi="Arial"/>
          <w:sz w:val="20"/>
          <w:szCs w:val="20"/>
          <w:lang w:val="uk-UA"/>
        </w:rPr>
        <w:t xml:space="preserve"> </w:t>
      </w:r>
      <w:r w:rsidR="00C7457F">
        <w:rPr>
          <w:rFonts w:ascii="Arial" w:hAnsi="Arial"/>
          <w:sz w:val="20"/>
          <w:szCs w:val="20"/>
          <w:lang w:val="en-GB"/>
        </w:rPr>
        <w:t>of</w:t>
      </w:r>
      <w:r w:rsidR="00C7457F" w:rsidRPr="00C7457F">
        <w:rPr>
          <w:rFonts w:ascii="Arial" w:hAnsi="Arial"/>
          <w:sz w:val="20"/>
          <w:szCs w:val="20"/>
          <w:lang w:val="uk-UA"/>
        </w:rPr>
        <w:t xml:space="preserve"> </w:t>
      </w:r>
      <w:r w:rsidR="00C7457F">
        <w:rPr>
          <w:rFonts w:ascii="Arial" w:hAnsi="Arial"/>
          <w:sz w:val="20"/>
          <w:szCs w:val="20"/>
          <w:lang w:val="en-GB"/>
        </w:rPr>
        <w:t>all</w:t>
      </w:r>
      <w:r w:rsidR="00C7457F" w:rsidRPr="00C7457F">
        <w:rPr>
          <w:rFonts w:ascii="Arial" w:hAnsi="Arial"/>
          <w:sz w:val="20"/>
          <w:szCs w:val="20"/>
          <w:lang w:val="uk-UA"/>
        </w:rPr>
        <w:t xml:space="preserve"> </w:t>
      </w:r>
      <w:r w:rsidR="00C7457F">
        <w:rPr>
          <w:rFonts w:ascii="Arial" w:hAnsi="Arial"/>
          <w:sz w:val="20"/>
          <w:szCs w:val="20"/>
          <w:lang w:val="en-GB"/>
        </w:rPr>
        <w:t>parties</w:t>
      </w:r>
      <w:r w:rsidR="00C7457F" w:rsidRPr="00C7457F">
        <w:rPr>
          <w:rFonts w:ascii="Arial" w:hAnsi="Arial"/>
          <w:sz w:val="20"/>
          <w:szCs w:val="20"/>
          <w:lang w:val="uk-UA"/>
        </w:rPr>
        <w:t xml:space="preserve"> </w:t>
      </w:r>
      <w:r w:rsidR="00C7457F">
        <w:rPr>
          <w:rFonts w:ascii="Arial" w:hAnsi="Arial"/>
          <w:sz w:val="20"/>
          <w:szCs w:val="20"/>
          <w:lang w:val="en-GB"/>
        </w:rPr>
        <w:t>which</w:t>
      </w:r>
      <w:r w:rsidR="00C7457F" w:rsidRPr="00C7457F">
        <w:rPr>
          <w:rFonts w:ascii="Arial" w:hAnsi="Arial"/>
          <w:sz w:val="20"/>
          <w:szCs w:val="20"/>
          <w:lang w:val="uk-UA"/>
        </w:rPr>
        <w:t xml:space="preserve"> </w:t>
      </w:r>
      <w:r w:rsidR="00C7457F">
        <w:rPr>
          <w:rFonts w:ascii="Arial" w:hAnsi="Arial"/>
          <w:sz w:val="20"/>
          <w:szCs w:val="20"/>
          <w:lang w:val="en-GB"/>
        </w:rPr>
        <w:t>stand</w:t>
      </w:r>
      <w:r w:rsidR="00C7457F" w:rsidRPr="00C7457F">
        <w:rPr>
          <w:rFonts w:ascii="Arial" w:hAnsi="Arial"/>
          <w:sz w:val="20"/>
          <w:szCs w:val="20"/>
          <w:lang w:val="uk-UA"/>
        </w:rPr>
        <w:t xml:space="preserve"> </w:t>
      </w:r>
      <w:r w:rsidR="00C7457F">
        <w:rPr>
          <w:rFonts w:ascii="Arial" w:hAnsi="Arial"/>
          <w:sz w:val="20"/>
          <w:szCs w:val="20"/>
          <w:lang w:val="en-GB"/>
        </w:rPr>
        <w:t>to</w:t>
      </w:r>
      <w:r w:rsidR="00C7457F" w:rsidRPr="00C7457F">
        <w:rPr>
          <w:rFonts w:ascii="Arial" w:hAnsi="Arial"/>
          <w:sz w:val="20"/>
          <w:szCs w:val="20"/>
          <w:lang w:val="uk-UA"/>
        </w:rPr>
        <w:t xml:space="preserve"> </w:t>
      </w:r>
      <w:r w:rsidR="00C7457F">
        <w:rPr>
          <w:rFonts w:ascii="Arial" w:hAnsi="Arial"/>
          <w:sz w:val="20"/>
          <w:szCs w:val="20"/>
          <w:lang w:val="en-GB"/>
        </w:rPr>
        <w:t>gain</w:t>
      </w:r>
      <w:r w:rsidR="00C7457F" w:rsidRPr="00C7457F">
        <w:rPr>
          <w:rFonts w:ascii="Arial" w:hAnsi="Arial"/>
          <w:sz w:val="20"/>
          <w:szCs w:val="20"/>
          <w:lang w:val="uk-UA"/>
        </w:rPr>
        <w:t xml:space="preserve"> </w:t>
      </w:r>
      <w:r w:rsidR="00C7457F">
        <w:rPr>
          <w:rFonts w:ascii="Arial" w:hAnsi="Arial"/>
          <w:sz w:val="20"/>
          <w:szCs w:val="20"/>
          <w:lang w:val="en-GB"/>
        </w:rPr>
        <w:t>from</w:t>
      </w:r>
      <w:r w:rsidR="00C7457F" w:rsidRPr="00C7457F">
        <w:rPr>
          <w:rFonts w:ascii="Arial" w:hAnsi="Arial"/>
          <w:sz w:val="20"/>
          <w:szCs w:val="20"/>
          <w:lang w:val="uk-UA"/>
        </w:rPr>
        <w:t xml:space="preserve"> </w:t>
      </w:r>
      <w:r w:rsidR="00C7457F">
        <w:rPr>
          <w:rFonts w:ascii="Arial" w:hAnsi="Arial"/>
          <w:sz w:val="20"/>
          <w:szCs w:val="20"/>
          <w:lang w:val="en-GB"/>
        </w:rPr>
        <w:t>the</w:t>
      </w:r>
      <w:r w:rsidR="00C7457F" w:rsidRPr="00C7457F">
        <w:rPr>
          <w:rFonts w:ascii="Arial" w:hAnsi="Arial"/>
          <w:sz w:val="20"/>
          <w:szCs w:val="20"/>
          <w:lang w:val="uk-UA"/>
        </w:rPr>
        <w:t xml:space="preserve"> </w:t>
      </w:r>
      <w:r w:rsidR="00C7457F">
        <w:rPr>
          <w:rFonts w:ascii="Arial" w:hAnsi="Arial"/>
          <w:sz w:val="20"/>
          <w:szCs w:val="20"/>
          <w:lang w:val="en-GB"/>
        </w:rPr>
        <w:t>outcome</w:t>
      </w:r>
      <w:r w:rsidR="00C7457F" w:rsidRPr="00C7457F">
        <w:rPr>
          <w:rFonts w:ascii="Arial" w:hAnsi="Arial"/>
          <w:sz w:val="20"/>
          <w:szCs w:val="20"/>
          <w:lang w:val="uk-UA"/>
        </w:rPr>
        <w:t xml:space="preserve"> </w:t>
      </w:r>
      <w:r w:rsidR="00C7457F">
        <w:rPr>
          <w:rFonts w:ascii="Arial" w:hAnsi="Arial"/>
          <w:sz w:val="20"/>
          <w:szCs w:val="20"/>
          <w:lang w:val="en-GB"/>
        </w:rPr>
        <w:t>of</w:t>
      </w:r>
      <w:r w:rsidR="00C7457F" w:rsidRPr="00C7457F">
        <w:rPr>
          <w:rFonts w:ascii="Arial" w:hAnsi="Arial"/>
          <w:sz w:val="20"/>
          <w:szCs w:val="20"/>
          <w:lang w:val="uk-UA"/>
        </w:rPr>
        <w:t xml:space="preserve"> </w:t>
      </w:r>
      <w:r w:rsidR="00C7457F">
        <w:rPr>
          <w:rFonts w:ascii="Arial" w:hAnsi="Arial"/>
          <w:sz w:val="20"/>
          <w:szCs w:val="20"/>
          <w:lang w:val="en-GB"/>
        </w:rPr>
        <w:t>a</w:t>
      </w:r>
      <w:r w:rsidR="00C7457F" w:rsidRPr="00C7457F">
        <w:rPr>
          <w:rFonts w:ascii="Arial" w:hAnsi="Arial"/>
          <w:sz w:val="20"/>
          <w:szCs w:val="20"/>
          <w:lang w:val="uk-UA"/>
        </w:rPr>
        <w:t xml:space="preserve"> </w:t>
      </w:r>
      <w:r w:rsidR="00C7457F">
        <w:rPr>
          <w:rFonts w:ascii="Arial" w:hAnsi="Arial"/>
          <w:sz w:val="20"/>
          <w:szCs w:val="20"/>
          <w:lang w:val="en-GB"/>
        </w:rPr>
        <w:t>quotation</w:t>
      </w:r>
      <w:r w:rsidR="00C7457F" w:rsidRPr="00C7457F">
        <w:rPr>
          <w:rFonts w:ascii="Arial" w:hAnsi="Arial"/>
          <w:sz w:val="20"/>
          <w:szCs w:val="20"/>
          <w:lang w:val="uk-UA"/>
        </w:rPr>
        <w:t>/</w:t>
      </w:r>
      <w:r w:rsidR="00C7457F">
        <w:rPr>
          <w:rFonts w:ascii="Arial" w:hAnsi="Arial"/>
          <w:sz w:val="20"/>
          <w:szCs w:val="20"/>
          <w:lang w:val="en-GB"/>
        </w:rPr>
        <w:t>proposal</w:t>
      </w:r>
      <w:r w:rsidR="00C7457F" w:rsidRPr="00C7457F">
        <w:rPr>
          <w:rFonts w:ascii="Arial" w:hAnsi="Arial"/>
          <w:sz w:val="20"/>
          <w:szCs w:val="20"/>
          <w:lang w:val="uk-UA"/>
        </w:rPr>
        <w:t xml:space="preserve"> </w:t>
      </w:r>
      <w:r w:rsidR="00C7457F">
        <w:rPr>
          <w:rFonts w:ascii="Arial" w:hAnsi="Arial"/>
          <w:sz w:val="20"/>
          <w:szCs w:val="20"/>
          <w:lang w:val="en-GB"/>
        </w:rPr>
        <w:t>or</w:t>
      </w:r>
      <w:r w:rsidR="00C7457F" w:rsidRPr="00C7457F">
        <w:rPr>
          <w:rFonts w:ascii="Arial" w:hAnsi="Arial"/>
          <w:sz w:val="20"/>
          <w:szCs w:val="20"/>
          <w:lang w:val="uk-UA"/>
        </w:rPr>
        <w:t xml:space="preserve"> </w:t>
      </w:r>
      <w:r w:rsidR="00C7457F">
        <w:rPr>
          <w:rFonts w:ascii="Arial" w:hAnsi="Arial"/>
          <w:sz w:val="20"/>
          <w:szCs w:val="20"/>
          <w:lang w:val="en-GB"/>
        </w:rPr>
        <w:t>tender</w:t>
      </w:r>
      <w:r w:rsidR="00C7457F" w:rsidRPr="00C7457F">
        <w:rPr>
          <w:rFonts w:ascii="Arial" w:hAnsi="Arial"/>
          <w:sz w:val="20"/>
          <w:szCs w:val="20"/>
          <w:lang w:val="uk-UA"/>
        </w:rPr>
        <w:t xml:space="preserve"> </w:t>
      </w:r>
      <w:r w:rsidR="00C7457F">
        <w:rPr>
          <w:rFonts w:ascii="Arial" w:hAnsi="Arial"/>
          <w:sz w:val="20"/>
          <w:szCs w:val="20"/>
          <w:lang w:val="en-GB"/>
        </w:rPr>
        <w:t>evaluation</w:t>
      </w:r>
      <w:r w:rsidR="00C7457F" w:rsidRPr="00C7457F">
        <w:rPr>
          <w:rFonts w:ascii="Arial" w:hAnsi="Arial"/>
          <w:sz w:val="20"/>
          <w:szCs w:val="20"/>
          <w:lang w:val="uk-UA"/>
        </w:rPr>
        <w:t xml:space="preserve">. </w:t>
      </w:r>
      <w:r w:rsidR="00C7457F">
        <w:rPr>
          <w:rFonts w:ascii="Arial" w:hAnsi="Arial"/>
          <w:sz w:val="20"/>
          <w:szCs w:val="20"/>
          <w:lang w:val="en-GB"/>
        </w:rPr>
        <w:t>To the best of my knowledge and belief, there are no facts or circumstances, past or present that could arise in the foreseeable future, which might call into question my independence in the eyes of any party. Should it become apparent during the course of an evaluation that such a relationship exists or has been established, I will immediately cease to participate in the Procurement Committee.</w:t>
      </w:r>
    </w:p>
    <w:p w14:paraId="37557E2C" w14:textId="77777777" w:rsidR="00CE2A1D" w:rsidRPr="00BA3248" w:rsidRDefault="00CE2A1D">
      <w:pPr>
        <w:tabs>
          <w:tab w:val="left" w:pos="1701"/>
        </w:tabs>
        <w:rPr>
          <w:rFonts w:ascii="Arial" w:hAnsi="Arial"/>
          <w:sz w:val="20"/>
          <w:szCs w:val="20"/>
          <w:lang w:val="uk-UA"/>
        </w:rPr>
      </w:pPr>
    </w:p>
    <w:p w14:paraId="29C00718" w14:textId="77777777" w:rsidR="00C7457F" w:rsidRDefault="00CE2A1D" w:rsidP="00C7457F">
      <w:pPr>
        <w:tabs>
          <w:tab w:val="left" w:pos="1701"/>
        </w:tabs>
        <w:rPr>
          <w:rFonts w:ascii="Arial" w:hAnsi="Arial"/>
          <w:sz w:val="20"/>
          <w:szCs w:val="20"/>
          <w:lang w:val="en-GB"/>
        </w:rPr>
      </w:pPr>
      <w:r w:rsidRPr="00BA3248">
        <w:rPr>
          <w:rFonts w:ascii="Arial" w:hAnsi="Arial"/>
          <w:sz w:val="20"/>
          <w:szCs w:val="20"/>
          <w:lang w:val="uk-UA"/>
        </w:rPr>
        <w:t>Я погоджуюсь тримати в таємниці всю інформацію та документи («конфіденційна інформація»), які стануть мені відомі або будуть підготовлені мною в процесі або результаті процедури закупівель, та погоджуюсь використовувати їх винятково для цілей процедури закупівель і не розкривати їхній зміст жодній третій стороні. Я також погоджуюся не зберігати копії жодних документів чи наданих прототипів</w:t>
      </w:r>
      <w:r w:rsidR="00C7457F" w:rsidRPr="00C7457F">
        <w:rPr>
          <w:rFonts w:ascii="Arial" w:hAnsi="Arial"/>
          <w:sz w:val="20"/>
          <w:szCs w:val="20"/>
          <w:lang w:val="en-US"/>
        </w:rPr>
        <w:t xml:space="preserve"> / </w:t>
      </w:r>
      <w:r w:rsidR="00C7457F">
        <w:rPr>
          <w:rFonts w:ascii="Arial" w:hAnsi="Arial"/>
          <w:sz w:val="20"/>
          <w:szCs w:val="20"/>
          <w:lang w:val="en-GB"/>
        </w:rPr>
        <w:t>I agree to hold in trust and confidence any information or documents ("confidential information") disclosed to me, discovered by me, or prepared by me in the course of or as a result of the procurement procedure and agree that it shall be used only for the purposes of the procurement procedure and shall not be disclosed to any third party. I also agree not to retain copies of any written information or prototypes supplied.</w:t>
      </w:r>
    </w:p>
    <w:p w14:paraId="555B77A0" w14:textId="23E1AC30" w:rsidR="00C7457F" w:rsidRDefault="00CE2A1D" w:rsidP="00C7457F">
      <w:pPr>
        <w:tabs>
          <w:tab w:val="left" w:pos="1701"/>
        </w:tabs>
        <w:rPr>
          <w:rFonts w:ascii="Arial" w:hAnsi="Arial"/>
          <w:sz w:val="20"/>
          <w:szCs w:val="20"/>
          <w:lang w:val="en-GB"/>
        </w:rPr>
      </w:pPr>
      <w:r w:rsidRPr="00BA3248">
        <w:rPr>
          <w:rFonts w:ascii="Arial" w:hAnsi="Arial"/>
          <w:sz w:val="20"/>
          <w:szCs w:val="20"/>
          <w:lang w:val="uk-UA"/>
        </w:rPr>
        <w:t>Конфіденційну інформацію не буде розкрито жодному працівнику чи експерту, якщо вони не погодяться дотримуватися умов цієї декларації</w:t>
      </w:r>
      <w:r w:rsidR="00C7457F" w:rsidRPr="00C7457F">
        <w:rPr>
          <w:rFonts w:ascii="Arial" w:hAnsi="Arial"/>
          <w:sz w:val="20"/>
          <w:szCs w:val="20"/>
          <w:lang w:val="en-GB"/>
        </w:rPr>
        <w:t xml:space="preserve"> / </w:t>
      </w:r>
      <w:r w:rsidR="00C7457F">
        <w:rPr>
          <w:rFonts w:ascii="Arial" w:hAnsi="Arial"/>
          <w:sz w:val="20"/>
          <w:szCs w:val="20"/>
          <w:lang w:val="en-GB"/>
        </w:rPr>
        <w:t>Confidential information shall not be disclosed to any employee or expert unless they agree to execute and be bound by the terms of this declaration.</w:t>
      </w:r>
    </w:p>
    <w:p w14:paraId="62A1D3EE" w14:textId="31090AB2" w:rsidR="00172DEA" w:rsidRPr="00C7457F" w:rsidRDefault="00172DEA" w:rsidP="00172DEA">
      <w:pPr>
        <w:tabs>
          <w:tab w:val="left" w:pos="1701"/>
        </w:tabs>
        <w:rPr>
          <w:rFonts w:ascii="Arial" w:hAnsi="Arial"/>
          <w:sz w:val="20"/>
          <w:szCs w:val="20"/>
          <w:lang w:val="en-GB"/>
        </w:rPr>
      </w:pPr>
    </w:p>
    <w:p w14:paraId="754C46DF" w14:textId="77777777" w:rsidR="00CE2A1D" w:rsidRPr="00BA3248" w:rsidRDefault="00CE2A1D" w:rsidP="00172DEA">
      <w:pPr>
        <w:tabs>
          <w:tab w:val="left" w:pos="1701"/>
        </w:tabs>
        <w:rPr>
          <w:rFonts w:ascii="Arial" w:hAnsi="Arial"/>
          <w:sz w:val="20"/>
          <w:szCs w:val="20"/>
          <w:lang w:val="uk-UA"/>
        </w:rPr>
      </w:pPr>
    </w:p>
    <w:p w14:paraId="0A47CB0E" w14:textId="77777777" w:rsidR="00B74236" w:rsidRPr="00BA3248" w:rsidRDefault="00B74236" w:rsidP="00172DEA">
      <w:pPr>
        <w:tabs>
          <w:tab w:val="left" w:pos="1701"/>
        </w:tabs>
        <w:rPr>
          <w:rFonts w:ascii="Arial" w:hAnsi="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122CF7" w:rsidRPr="00BA3248" w14:paraId="34D20F49" w14:textId="77777777" w:rsidTr="00B74236">
        <w:trPr>
          <w:trHeight w:val="425"/>
        </w:trPr>
        <w:tc>
          <w:tcPr>
            <w:tcW w:w="1242" w:type="dxa"/>
          </w:tcPr>
          <w:p w14:paraId="7F459D3E" w14:textId="1D6C90BD" w:rsidR="00CE2A1D" w:rsidRPr="00BA3248" w:rsidRDefault="00F16D62" w:rsidP="00F16D62">
            <w:pPr>
              <w:tabs>
                <w:tab w:val="left" w:pos="1701"/>
              </w:tabs>
              <w:rPr>
                <w:rFonts w:ascii="Arial" w:hAnsi="Arial"/>
                <w:b/>
                <w:sz w:val="20"/>
                <w:szCs w:val="20"/>
                <w:lang w:val="uk-UA"/>
              </w:rPr>
            </w:pPr>
            <w:r w:rsidRPr="00BA3248">
              <w:rPr>
                <w:rFonts w:ascii="Arial" w:hAnsi="Arial"/>
                <w:b/>
                <w:sz w:val="20"/>
                <w:szCs w:val="20"/>
                <w:lang w:val="uk-UA"/>
              </w:rPr>
              <w:t>Дата</w:t>
            </w:r>
            <w:r w:rsidR="00C7457F">
              <w:rPr>
                <w:rFonts w:ascii="Arial" w:hAnsi="Arial"/>
                <w:b/>
                <w:sz w:val="20"/>
                <w:szCs w:val="20"/>
                <w:lang w:val="en-US"/>
              </w:rPr>
              <w:t xml:space="preserve"> / </w:t>
            </w:r>
            <w:r w:rsidR="00C7457F">
              <w:rPr>
                <w:rFonts w:ascii="Arial" w:hAnsi="Arial"/>
                <w:b/>
                <w:sz w:val="20"/>
                <w:szCs w:val="20"/>
                <w:lang w:val="en-GB"/>
              </w:rPr>
              <w:t>Date</w:t>
            </w:r>
            <w:r w:rsidRPr="00BA3248">
              <w:rPr>
                <w:rFonts w:ascii="Arial" w:hAnsi="Arial"/>
                <w:b/>
                <w:sz w:val="20"/>
                <w:szCs w:val="20"/>
                <w:lang w:val="uk-UA"/>
              </w:rPr>
              <w:t xml:space="preserve">: </w:t>
            </w:r>
          </w:p>
        </w:tc>
        <w:tc>
          <w:tcPr>
            <w:tcW w:w="8505" w:type="dxa"/>
          </w:tcPr>
          <w:p w14:paraId="2CAE4677" w14:textId="77777777" w:rsidR="00CE2A1D" w:rsidRPr="00BA3248" w:rsidRDefault="00CE2A1D" w:rsidP="00172DEA">
            <w:pPr>
              <w:tabs>
                <w:tab w:val="left" w:pos="1701"/>
              </w:tabs>
              <w:rPr>
                <w:rFonts w:ascii="Arial" w:hAnsi="Arial"/>
                <w:sz w:val="20"/>
                <w:szCs w:val="20"/>
                <w:lang w:val="uk-UA"/>
              </w:rPr>
            </w:pPr>
          </w:p>
        </w:tc>
      </w:tr>
      <w:tr w:rsidR="00122CF7" w:rsidRPr="00BA3248" w14:paraId="73FA37B7" w14:textId="77777777" w:rsidTr="00B74236">
        <w:trPr>
          <w:trHeight w:val="417"/>
        </w:trPr>
        <w:tc>
          <w:tcPr>
            <w:tcW w:w="1242" w:type="dxa"/>
          </w:tcPr>
          <w:p w14:paraId="79A12501" w14:textId="650B6A1F" w:rsidR="00CE2A1D" w:rsidRPr="00BA3248" w:rsidRDefault="00F16D62" w:rsidP="00F16D62">
            <w:pPr>
              <w:tabs>
                <w:tab w:val="left" w:pos="1701"/>
              </w:tabs>
              <w:rPr>
                <w:rFonts w:ascii="Arial" w:hAnsi="Arial"/>
                <w:b/>
                <w:sz w:val="20"/>
                <w:szCs w:val="20"/>
                <w:lang w:val="uk-UA"/>
              </w:rPr>
            </w:pPr>
            <w:r w:rsidRPr="00BA3248">
              <w:rPr>
                <w:rFonts w:ascii="Arial" w:hAnsi="Arial"/>
                <w:b/>
                <w:sz w:val="20"/>
                <w:szCs w:val="20"/>
                <w:lang w:val="uk-UA"/>
              </w:rPr>
              <w:t>Ім’я</w:t>
            </w:r>
            <w:r w:rsidR="00C7457F">
              <w:rPr>
                <w:rFonts w:ascii="Arial" w:hAnsi="Arial"/>
                <w:b/>
                <w:sz w:val="20"/>
                <w:szCs w:val="20"/>
                <w:lang w:val="en-US"/>
              </w:rPr>
              <w:t xml:space="preserve"> / </w:t>
            </w:r>
            <w:r w:rsidR="00C7457F">
              <w:rPr>
                <w:rFonts w:ascii="Arial" w:hAnsi="Arial"/>
                <w:b/>
                <w:sz w:val="20"/>
                <w:szCs w:val="20"/>
                <w:lang w:val="en-GB"/>
              </w:rPr>
              <w:t>Name</w:t>
            </w:r>
            <w:r w:rsidRPr="00BA3248">
              <w:rPr>
                <w:rFonts w:ascii="Arial" w:hAnsi="Arial"/>
                <w:b/>
                <w:sz w:val="20"/>
                <w:szCs w:val="20"/>
                <w:lang w:val="uk-UA"/>
              </w:rPr>
              <w:t>:</w:t>
            </w:r>
          </w:p>
        </w:tc>
        <w:tc>
          <w:tcPr>
            <w:tcW w:w="8505" w:type="dxa"/>
          </w:tcPr>
          <w:p w14:paraId="36158E20" w14:textId="77777777" w:rsidR="00CE2A1D" w:rsidRPr="00BA3248" w:rsidRDefault="00CE2A1D" w:rsidP="00172DEA">
            <w:pPr>
              <w:tabs>
                <w:tab w:val="left" w:pos="1701"/>
              </w:tabs>
              <w:rPr>
                <w:rFonts w:ascii="Arial" w:hAnsi="Arial"/>
                <w:sz w:val="20"/>
                <w:szCs w:val="20"/>
                <w:lang w:val="uk-UA"/>
              </w:rPr>
            </w:pPr>
          </w:p>
        </w:tc>
      </w:tr>
      <w:tr w:rsidR="00122CF7" w:rsidRPr="00BA3248" w14:paraId="0AB2B2CA" w14:textId="77777777" w:rsidTr="00B74236">
        <w:trPr>
          <w:trHeight w:val="424"/>
        </w:trPr>
        <w:tc>
          <w:tcPr>
            <w:tcW w:w="1242" w:type="dxa"/>
          </w:tcPr>
          <w:p w14:paraId="61385C5E" w14:textId="17DA28D4" w:rsidR="00CE2A1D" w:rsidRPr="00BA3248" w:rsidRDefault="00F16D62" w:rsidP="00F16D62">
            <w:pPr>
              <w:tabs>
                <w:tab w:val="left" w:pos="1701"/>
              </w:tabs>
              <w:rPr>
                <w:rFonts w:ascii="Arial" w:hAnsi="Arial"/>
                <w:b/>
                <w:sz w:val="20"/>
                <w:szCs w:val="20"/>
                <w:lang w:val="uk-UA"/>
              </w:rPr>
            </w:pPr>
            <w:r w:rsidRPr="00BA3248">
              <w:rPr>
                <w:rFonts w:ascii="Arial" w:hAnsi="Arial"/>
                <w:b/>
                <w:sz w:val="20"/>
                <w:szCs w:val="20"/>
                <w:lang w:val="uk-UA"/>
              </w:rPr>
              <w:t>Підпис</w:t>
            </w:r>
            <w:r w:rsidR="00C7457F">
              <w:rPr>
                <w:rFonts w:ascii="Arial" w:hAnsi="Arial"/>
                <w:b/>
                <w:sz w:val="20"/>
                <w:szCs w:val="20"/>
                <w:lang w:val="en-US"/>
              </w:rPr>
              <w:t xml:space="preserve"> / </w:t>
            </w:r>
            <w:r w:rsidR="00C7457F">
              <w:rPr>
                <w:rFonts w:ascii="Arial" w:hAnsi="Arial"/>
                <w:b/>
                <w:sz w:val="20"/>
                <w:szCs w:val="20"/>
                <w:lang w:val="en-GB"/>
              </w:rPr>
              <w:t>Signature</w:t>
            </w:r>
            <w:r w:rsidRPr="00BA3248">
              <w:rPr>
                <w:rFonts w:ascii="Arial" w:hAnsi="Arial"/>
                <w:b/>
                <w:sz w:val="20"/>
                <w:szCs w:val="20"/>
                <w:lang w:val="uk-UA"/>
              </w:rPr>
              <w:t xml:space="preserve">: </w:t>
            </w:r>
          </w:p>
        </w:tc>
        <w:tc>
          <w:tcPr>
            <w:tcW w:w="8505" w:type="dxa"/>
          </w:tcPr>
          <w:p w14:paraId="4A3C69C6" w14:textId="77777777" w:rsidR="00CE2A1D" w:rsidRPr="00BA3248" w:rsidRDefault="00CE2A1D" w:rsidP="00172DEA">
            <w:pPr>
              <w:tabs>
                <w:tab w:val="left" w:pos="1701"/>
              </w:tabs>
              <w:rPr>
                <w:rFonts w:ascii="Arial" w:hAnsi="Arial"/>
                <w:sz w:val="20"/>
                <w:szCs w:val="20"/>
                <w:lang w:val="uk-UA"/>
              </w:rPr>
            </w:pPr>
          </w:p>
        </w:tc>
      </w:tr>
    </w:tbl>
    <w:p w14:paraId="0481AB68" w14:textId="77777777" w:rsidR="00AC31C2" w:rsidRPr="00BA3248" w:rsidRDefault="00AC31C2" w:rsidP="00AC31C2">
      <w:pPr>
        <w:tabs>
          <w:tab w:val="left" w:pos="1701"/>
        </w:tabs>
        <w:rPr>
          <w:rFonts w:ascii="Arial" w:hAnsi="Arial"/>
          <w:sz w:val="20"/>
          <w:szCs w:val="20"/>
          <w:lang w:val="uk-UA"/>
        </w:rPr>
      </w:pPr>
    </w:p>
    <w:p w14:paraId="7D9954D9" w14:textId="77777777" w:rsidR="00AC31C2" w:rsidRPr="00BA3248" w:rsidRDefault="00AC31C2" w:rsidP="00AC31C2">
      <w:pPr>
        <w:tabs>
          <w:tab w:val="left" w:pos="1701"/>
        </w:tabs>
        <w:rPr>
          <w:rFonts w:ascii="Arial" w:hAnsi="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122CF7" w:rsidRPr="00BA3248" w14:paraId="53D39051" w14:textId="77777777" w:rsidTr="00B74236">
        <w:trPr>
          <w:trHeight w:val="425"/>
        </w:trPr>
        <w:tc>
          <w:tcPr>
            <w:tcW w:w="1242" w:type="dxa"/>
          </w:tcPr>
          <w:p w14:paraId="7E58FF24" w14:textId="5815BFAA" w:rsidR="00AC31C2" w:rsidRPr="00BA3248" w:rsidRDefault="00C7457F" w:rsidP="000309C3">
            <w:pPr>
              <w:tabs>
                <w:tab w:val="left" w:pos="1701"/>
              </w:tabs>
              <w:rPr>
                <w:rFonts w:ascii="Arial" w:hAnsi="Arial"/>
                <w:b/>
                <w:sz w:val="20"/>
                <w:szCs w:val="20"/>
                <w:lang w:val="uk-UA"/>
              </w:rPr>
            </w:pPr>
            <w:r w:rsidRPr="00BA3248">
              <w:rPr>
                <w:rFonts w:ascii="Arial" w:hAnsi="Arial"/>
                <w:b/>
                <w:sz w:val="20"/>
                <w:szCs w:val="20"/>
                <w:lang w:val="uk-UA"/>
              </w:rPr>
              <w:t>Дата</w:t>
            </w:r>
            <w:r>
              <w:rPr>
                <w:rFonts w:ascii="Arial" w:hAnsi="Arial"/>
                <w:b/>
                <w:sz w:val="20"/>
                <w:szCs w:val="20"/>
                <w:lang w:val="en-US"/>
              </w:rPr>
              <w:t xml:space="preserve"> / </w:t>
            </w:r>
            <w:r>
              <w:rPr>
                <w:rFonts w:ascii="Arial" w:hAnsi="Arial"/>
                <w:b/>
                <w:sz w:val="20"/>
                <w:szCs w:val="20"/>
                <w:lang w:val="en-GB"/>
              </w:rPr>
              <w:t>Date</w:t>
            </w:r>
            <w:r w:rsidRPr="00BA3248">
              <w:rPr>
                <w:rFonts w:ascii="Arial" w:hAnsi="Arial"/>
                <w:b/>
                <w:sz w:val="20"/>
                <w:szCs w:val="20"/>
                <w:lang w:val="uk-UA"/>
              </w:rPr>
              <w:t>:</w:t>
            </w:r>
          </w:p>
        </w:tc>
        <w:tc>
          <w:tcPr>
            <w:tcW w:w="8505" w:type="dxa"/>
          </w:tcPr>
          <w:p w14:paraId="37410117" w14:textId="77777777" w:rsidR="00AC31C2" w:rsidRPr="00BA3248" w:rsidRDefault="00AC31C2" w:rsidP="000309C3">
            <w:pPr>
              <w:tabs>
                <w:tab w:val="left" w:pos="1701"/>
              </w:tabs>
              <w:rPr>
                <w:rFonts w:ascii="Arial" w:hAnsi="Arial"/>
                <w:sz w:val="20"/>
                <w:szCs w:val="20"/>
                <w:lang w:val="uk-UA"/>
              </w:rPr>
            </w:pPr>
          </w:p>
        </w:tc>
      </w:tr>
      <w:tr w:rsidR="00122CF7" w:rsidRPr="00BA3248" w14:paraId="5ABC9655" w14:textId="77777777" w:rsidTr="00B74236">
        <w:trPr>
          <w:trHeight w:val="417"/>
        </w:trPr>
        <w:tc>
          <w:tcPr>
            <w:tcW w:w="1242" w:type="dxa"/>
          </w:tcPr>
          <w:p w14:paraId="76545FC5" w14:textId="4854AD19" w:rsidR="00AC31C2" w:rsidRPr="00BA3248" w:rsidRDefault="00C7457F" w:rsidP="00F16D62">
            <w:pPr>
              <w:tabs>
                <w:tab w:val="left" w:pos="1701"/>
              </w:tabs>
              <w:rPr>
                <w:rFonts w:ascii="Arial" w:hAnsi="Arial"/>
                <w:b/>
                <w:sz w:val="20"/>
                <w:szCs w:val="20"/>
                <w:lang w:val="uk-UA"/>
              </w:rPr>
            </w:pPr>
            <w:r w:rsidRPr="00BA3248">
              <w:rPr>
                <w:rFonts w:ascii="Arial" w:hAnsi="Arial"/>
                <w:b/>
                <w:sz w:val="20"/>
                <w:szCs w:val="20"/>
                <w:lang w:val="uk-UA"/>
              </w:rPr>
              <w:t>Ім’я</w:t>
            </w:r>
            <w:r>
              <w:rPr>
                <w:rFonts w:ascii="Arial" w:hAnsi="Arial"/>
                <w:b/>
                <w:sz w:val="20"/>
                <w:szCs w:val="20"/>
                <w:lang w:val="en-US"/>
              </w:rPr>
              <w:t xml:space="preserve"> / </w:t>
            </w:r>
            <w:r>
              <w:rPr>
                <w:rFonts w:ascii="Arial" w:hAnsi="Arial"/>
                <w:b/>
                <w:sz w:val="20"/>
                <w:szCs w:val="20"/>
                <w:lang w:val="en-GB"/>
              </w:rPr>
              <w:t>Name</w:t>
            </w:r>
            <w:r w:rsidRPr="00BA3248">
              <w:rPr>
                <w:rFonts w:ascii="Arial" w:hAnsi="Arial"/>
                <w:b/>
                <w:sz w:val="20"/>
                <w:szCs w:val="20"/>
                <w:lang w:val="uk-UA"/>
              </w:rPr>
              <w:t>:</w:t>
            </w:r>
          </w:p>
        </w:tc>
        <w:tc>
          <w:tcPr>
            <w:tcW w:w="8505" w:type="dxa"/>
          </w:tcPr>
          <w:p w14:paraId="1DEAFB6F" w14:textId="77777777" w:rsidR="00AC31C2" w:rsidRPr="00BA3248" w:rsidRDefault="00AC31C2" w:rsidP="000309C3">
            <w:pPr>
              <w:tabs>
                <w:tab w:val="left" w:pos="1701"/>
              </w:tabs>
              <w:rPr>
                <w:rFonts w:ascii="Arial" w:hAnsi="Arial"/>
                <w:sz w:val="20"/>
                <w:szCs w:val="20"/>
                <w:lang w:val="uk-UA"/>
              </w:rPr>
            </w:pPr>
          </w:p>
        </w:tc>
      </w:tr>
      <w:tr w:rsidR="00122CF7" w:rsidRPr="00BA3248" w14:paraId="78544B0C" w14:textId="77777777" w:rsidTr="00B74236">
        <w:trPr>
          <w:trHeight w:val="424"/>
        </w:trPr>
        <w:tc>
          <w:tcPr>
            <w:tcW w:w="1242" w:type="dxa"/>
          </w:tcPr>
          <w:p w14:paraId="0FE01FE3" w14:textId="6821DD51" w:rsidR="00AC31C2" w:rsidRPr="00BA3248" w:rsidRDefault="00C7457F" w:rsidP="000309C3">
            <w:pPr>
              <w:tabs>
                <w:tab w:val="left" w:pos="1701"/>
              </w:tabs>
              <w:rPr>
                <w:rFonts w:ascii="Arial" w:hAnsi="Arial"/>
                <w:b/>
                <w:sz w:val="20"/>
                <w:szCs w:val="20"/>
                <w:lang w:val="uk-UA"/>
              </w:rPr>
            </w:pPr>
            <w:r w:rsidRPr="00BA3248">
              <w:rPr>
                <w:rFonts w:ascii="Arial" w:hAnsi="Arial"/>
                <w:b/>
                <w:sz w:val="20"/>
                <w:szCs w:val="20"/>
                <w:lang w:val="uk-UA"/>
              </w:rPr>
              <w:t>Підпис</w:t>
            </w:r>
            <w:r>
              <w:rPr>
                <w:rFonts w:ascii="Arial" w:hAnsi="Arial"/>
                <w:b/>
                <w:sz w:val="20"/>
                <w:szCs w:val="20"/>
                <w:lang w:val="en-US"/>
              </w:rPr>
              <w:t xml:space="preserve"> / </w:t>
            </w:r>
            <w:r>
              <w:rPr>
                <w:rFonts w:ascii="Arial" w:hAnsi="Arial"/>
                <w:b/>
                <w:sz w:val="20"/>
                <w:szCs w:val="20"/>
                <w:lang w:val="en-GB"/>
              </w:rPr>
              <w:t>Signature</w:t>
            </w:r>
            <w:r w:rsidRPr="00BA3248">
              <w:rPr>
                <w:rFonts w:ascii="Arial" w:hAnsi="Arial"/>
                <w:b/>
                <w:sz w:val="20"/>
                <w:szCs w:val="20"/>
                <w:lang w:val="uk-UA"/>
              </w:rPr>
              <w:t>:</w:t>
            </w:r>
          </w:p>
        </w:tc>
        <w:tc>
          <w:tcPr>
            <w:tcW w:w="8505" w:type="dxa"/>
          </w:tcPr>
          <w:p w14:paraId="2433F540" w14:textId="77777777" w:rsidR="00AC31C2" w:rsidRPr="00BA3248" w:rsidRDefault="00AC31C2" w:rsidP="000309C3">
            <w:pPr>
              <w:tabs>
                <w:tab w:val="left" w:pos="1701"/>
              </w:tabs>
              <w:rPr>
                <w:rFonts w:ascii="Arial" w:hAnsi="Arial"/>
                <w:sz w:val="20"/>
                <w:szCs w:val="20"/>
                <w:lang w:val="uk-UA"/>
              </w:rPr>
            </w:pPr>
          </w:p>
        </w:tc>
      </w:tr>
    </w:tbl>
    <w:p w14:paraId="54D01168" w14:textId="77777777" w:rsidR="00AC31C2" w:rsidRPr="00BA3248" w:rsidRDefault="00AC31C2" w:rsidP="00AC31C2">
      <w:pPr>
        <w:rPr>
          <w:lang w:val="uk-UA"/>
        </w:rPr>
      </w:pPr>
    </w:p>
    <w:p w14:paraId="4D389AF9" w14:textId="77777777" w:rsidR="00AC31C2" w:rsidRPr="00BA3248" w:rsidRDefault="00AC31C2" w:rsidP="00AC31C2">
      <w:pPr>
        <w:tabs>
          <w:tab w:val="left" w:pos="1701"/>
        </w:tabs>
        <w:rPr>
          <w:rFonts w:ascii="Arial" w:hAnsi="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122CF7" w:rsidRPr="00BA3248" w14:paraId="55229E3E" w14:textId="77777777" w:rsidTr="00B74236">
        <w:trPr>
          <w:trHeight w:val="425"/>
        </w:trPr>
        <w:tc>
          <w:tcPr>
            <w:tcW w:w="1242" w:type="dxa"/>
          </w:tcPr>
          <w:p w14:paraId="0F9E1448" w14:textId="64BC2C1C" w:rsidR="00AC31C2" w:rsidRPr="00BA3248" w:rsidRDefault="00C7457F" w:rsidP="000309C3">
            <w:pPr>
              <w:tabs>
                <w:tab w:val="left" w:pos="1701"/>
              </w:tabs>
              <w:rPr>
                <w:rFonts w:ascii="Arial" w:hAnsi="Arial"/>
                <w:b/>
                <w:sz w:val="20"/>
                <w:szCs w:val="20"/>
                <w:lang w:val="uk-UA"/>
              </w:rPr>
            </w:pPr>
            <w:r w:rsidRPr="00BA3248">
              <w:rPr>
                <w:rFonts w:ascii="Arial" w:hAnsi="Arial"/>
                <w:b/>
                <w:sz w:val="20"/>
                <w:szCs w:val="20"/>
                <w:lang w:val="uk-UA"/>
              </w:rPr>
              <w:t>Дата</w:t>
            </w:r>
            <w:r>
              <w:rPr>
                <w:rFonts w:ascii="Arial" w:hAnsi="Arial"/>
                <w:b/>
                <w:sz w:val="20"/>
                <w:szCs w:val="20"/>
                <w:lang w:val="en-US"/>
              </w:rPr>
              <w:t xml:space="preserve"> / </w:t>
            </w:r>
            <w:r>
              <w:rPr>
                <w:rFonts w:ascii="Arial" w:hAnsi="Arial"/>
                <w:b/>
                <w:sz w:val="20"/>
                <w:szCs w:val="20"/>
                <w:lang w:val="en-GB"/>
              </w:rPr>
              <w:t>Date</w:t>
            </w:r>
            <w:r w:rsidRPr="00BA3248">
              <w:rPr>
                <w:rFonts w:ascii="Arial" w:hAnsi="Arial"/>
                <w:b/>
                <w:sz w:val="20"/>
                <w:szCs w:val="20"/>
                <w:lang w:val="uk-UA"/>
              </w:rPr>
              <w:t>:</w:t>
            </w:r>
          </w:p>
        </w:tc>
        <w:tc>
          <w:tcPr>
            <w:tcW w:w="8505" w:type="dxa"/>
          </w:tcPr>
          <w:p w14:paraId="3E7CCF1F" w14:textId="77777777" w:rsidR="00AC31C2" w:rsidRPr="00BA3248" w:rsidRDefault="00AC31C2" w:rsidP="000309C3">
            <w:pPr>
              <w:tabs>
                <w:tab w:val="left" w:pos="1701"/>
              </w:tabs>
              <w:rPr>
                <w:rFonts w:ascii="Arial" w:hAnsi="Arial"/>
                <w:sz w:val="20"/>
                <w:szCs w:val="20"/>
                <w:lang w:val="uk-UA"/>
              </w:rPr>
            </w:pPr>
          </w:p>
        </w:tc>
      </w:tr>
      <w:tr w:rsidR="00122CF7" w:rsidRPr="00BA3248" w14:paraId="346E0060" w14:textId="77777777" w:rsidTr="00B74236">
        <w:trPr>
          <w:trHeight w:val="417"/>
        </w:trPr>
        <w:tc>
          <w:tcPr>
            <w:tcW w:w="1242" w:type="dxa"/>
          </w:tcPr>
          <w:p w14:paraId="2C1DA364" w14:textId="4680CD7A" w:rsidR="00AC31C2" w:rsidRPr="00BA3248" w:rsidRDefault="00C7457F" w:rsidP="00F16D62">
            <w:pPr>
              <w:tabs>
                <w:tab w:val="left" w:pos="1701"/>
              </w:tabs>
              <w:rPr>
                <w:rFonts w:ascii="Arial" w:hAnsi="Arial"/>
                <w:b/>
                <w:sz w:val="20"/>
                <w:szCs w:val="20"/>
                <w:lang w:val="uk-UA"/>
              </w:rPr>
            </w:pPr>
            <w:r w:rsidRPr="00BA3248">
              <w:rPr>
                <w:rFonts w:ascii="Arial" w:hAnsi="Arial"/>
                <w:b/>
                <w:sz w:val="20"/>
                <w:szCs w:val="20"/>
                <w:lang w:val="uk-UA"/>
              </w:rPr>
              <w:t>Ім’я</w:t>
            </w:r>
            <w:r>
              <w:rPr>
                <w:rFonts w:ascii="Arial" w:hAnsi="Arial"/>
                <w:b/>
                <w:sz w:val="20"/>
                <w:szCs w:val="20"/>
                <w:lang w:val="en-US"/>
              </w:rPr>
              <w:t xml:space="preserve"> / </w:t>
            </w:r>
            <w:r>
              <w:rPr>
                <w:rFonts w:ascii="Arial" w:hAnsi="Arial"/>
                <w:b/>
                <w:sz w:val="20"/>
                <w:szCs w:val="20"/>
                <w:lang w:val="en-GB"/>
              </w:rPr>
              <w:t>Name</w:t>
            </w:r>
            <w:r w:rsidRPr="00BA3248">
              <w:rPr>
                <w:rFonts w:ascii="Arial" w:hAnsi="Arial"/>
                <w:b/>
                <w:sz w:val="20"/>
                <w:szCs w:val="20"/>
                <w:lang w:val="uk-UA"/>
              </w:rPr>
              <w:t>:</w:t>
            </w:r>
          </w:p>
        </w:tc>
        <w:tc>
          <w:tcPr>
            <w:tcW w:w="8505" w:type="dxa"/>
          </w:tcPr>
          <w:p w14:paraId="0811F844" w14:textId="77777777" w:rsidR="00AC31C2" w:rsidRPr="00BA3248" w:rsidRDefault="00AC31C2" w:rsidP="000309C3">
            <w:pPr>
              <w:tabs>
                <w:tab w:val="left" w:pos="1701"/>
              </w:tabs>
              <w:rPr>
                <w:rFonts w:ascii="Arial" w:hAnsi="Arial"/>
                <w:sz w:val="20"/>
                <w:szCs w:val="20"/>
                <w:lang w:val="uk-UA"/>
              </w:rPr>
            </w:pPr>
          </w:p>
        </w:tc>
      </w:tr>
      <w:tr w:rsidR="00122CF7" w:rsidRPr="00BA3248" w14:paraId="03F2A3EF" w14:textId="77777777" w:rsidTr="00B74236">
        <w:trPr>
          <w:trHeight w:val="424"/>
        </w:trPr>
        <w:tc>
          <w:tcPr>
            <w:tcW w:w="1242" w:type="dxa"/>
          </w:tcPr>
          <w:p w14:paraId="7B113B23" w14:textId="52B41F9E" w:rsidR="00AC31C2" w:rsidRPr="00BA3248" w:rsidRDefault="00C7457F" w:rsidP="000309C3">
            <w:pPr>
              <w:tabs>
                <w:tab w:val="left" w:pos="1701"/>
              </w:tabs>
              <w:rPr>
                <w:rFonts w:ascii="Arial" w:hAnsi="Arial"/>
                <w:b/>
                <w:sz w:val="20"/>
                <w:szCs w:val="20"/>
                <w:lang w:val="uk-UA"/>
              </w:rPr>
            </w:pPr>
            <w:r w:rsidRPr="00BA3248">
              <w:rPr>
                <w:rFonts w:ascii="Arial" w:hAnsi="Arial"/>
                <w:b/>
                <w:sz w:val="20"/>
                <w:szCs w:val="20"/>
                <w:lang w:val="uk-UA"/>
              </w:rPr>
              <w:t>Підпис</w:t>
            </w:r>
            <w:r>
              <w:rPr>
                <w:rFonts w:ascii="Arial" w:hAnsi="Arial"/>
                <w:b/>
                <w:sz w:val="20"/>
                <w:szCs w:val="20"/>
                <w:lang w:val="en-US"/>
              </w:rPr>
              <w:t xml:space="preserve"> / </w:t>
            </w:r>
            <w:r>
              <w:rPr>
                <w:rFonts w:ascii="Arial" w:hAnsi="Arial"/>
                <w:b/>
                <w:sz w:val="20"/>
                <w:szCs w:val="20"/>
                <w:lang w:val="en-GB"/>
              </w:rPr>
              <w:t>Signature</w:t>
            </w:r>
            <w:r w:rsidRPr="00BA3248">
              <w:rPr>
                <w:rFonts w:ascii="Arial" w:hAnsi="Arial"/>
                <w:b/>
                <w:sz w:val="20"/>
                <w:szCs w:val="20"/>
                <w:lang w:val="uk-UA"/>
              </w:rPr>
              <w:t>:</w:t>
            </w:r>
            <w:bookmarkStart w:id="0" w:name="_GoBack"/>
            <w:bookmarkEnd w:id="0"/>
          </w:p>
        </w:tc>
        <w:tc>
          <w:tcPr>
            <w:tcW w:w="8505" w:type="dxa"/>
          </w:tcPr>
          <w:p w14:paraId="5F16ACDE" w14:textId="77777777" w:rsidR="00AC31C2" w:rsidRPr="00BA3248" w:rsidRDefault="00AC31C2" w:rsidP="000309C3">
            <w:pPr>
              <w:tabs>
                <w:tab w:val="left" w:pos="1701"/>
              </w:tabs>
              <w:rPr>
                <w:rFonts w:ascii="Arial" w:hAnsi="Arial"/>
                <w:sz w:val="20"/>
                <w:szCs w:val="20"/>
                <w:lang w:val="uk-UA"/>
              </w:rPr>
            </w:pPr>
          </w:p>
        </w:tc>
      </w:tr>
    </w:tbl>
    <w:p w14:paraId="0E87AECA" w14:textId="77777777" w:rsidR="00AE7CBA" w:rsidRPr="00BA3248" w:rsidRDefault="00AE7CBA" w:rsidP="00AB3783">
      <w:pPr>
        <w:rPr>
          <w:lang w:val="uk-UA"/>
        </w:rPr>
      </w:pPr>
    </w:p>
    <w:sectPr w:rsidR="00AE7CBA" w:rsidRPr="00BA324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4CF7A" w14:textId="77777777" w:rsidR="008B74AA" w:rsidRDefault="008B74AA">
      <w:r>
        <w:separator/>
      </w:r>
    </w:p>
  </w:endnote>
  <w:endnote w:type="continuationSeparator" w:id="0">
    <w:p w14:paraId="1D30476B" w14:textId="77777777" w:rsidR="008B74AA" w:rsidRDefault="008B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6B0E" w14:textId="561C5446" w:rsidR="007A38A5" w:rsidRPr="004607A5" w:rsidRDefault="00BA3248" w:rsidP="007A38A5">
    <w:pPr>
      <w:pStyle w:val="a6"/>
      <w:jc w:val="right"/>
      <w:rPr>
        <w:rFonts w:ascii="Calibri" w:hAnsi="Calibri"/>
        <w:sz w:val="22"/>
        <w:szCs w:val="22"/>
      </w:rPr>
    </w:pPr>
    <w:r>
      <w:rPr>
        <w:noProof/>
      </w:rPr>
      <w:drawing>
        <wp:anchor distT="0" distB="0" distL="114300" distR="114300" simplePos="0" relativeHeight="251658752" behindDoc="1" locked="0" layoutInCell="1" allowOverlap="1" wp14:anchorId="3FB13958" wp14:editId="27CF487B">
          <wp:simplePos x="0" y="0"/>
          <wp:positionH relativeFrom="column">
            <wp:posOffset>4607560</wp:posOffset>
          </wp:positionH>
          <wp:positionV relativeFrom="paragraph">
            <wp:posOffset>-31750</wp:posOffset>
          </wp:positionV>
          <wp:extent cx="1184910" cy="318135"/>
          <wp:effectExtent l="0" t="0" r="0" b="0"/>
          <wp:wrapTight wrapText="bothSides">
            <wp:wrapPolygon edited="0">
              <wp:start x="0" y="0"/>
              <wp:lineTo x="0" y="20695"/>
              <wp:lineTo x="21183" y="20695"/>
              <wp:lineTo x="2118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8A5" w:rsidRPr="007A38A5">
      <w:rPr>
        <w:rFonts w:ascii="Calibri" w:hAnsi="Calibri"/>
        <w:bCs/>
        <w:sz w:val="22"/>
        <w:szCs w:val="22"/>
        <w:lang w:val="uk"/>
      </w:rPr>
      <w:t xml:space="preserve"> </w:t>
    </w:r>
    <w:r w:rsidR="007A38A5" w:rsidRPr="004607A5">
      <w:rPr>
        <w:rFonts w:ascii="Calibri" w:hAnsi="Calibri"/>
        <w:bCs/>
        <w:sz w:val="22"/>
        <w:szCs w:val="22"/>
      </w:rPr>
      <w:fldChar w:fldCharType="begin"/>
    </w:r>
    <w:r w:rsidR="007A38A5" w:rsidRPr="004607A5">
      <w:rPr>
        <w:rFonts w:ascii="Calibri" w:hAnsi="Calibri"/>
        <w:bCs/>
        <w:sz w:val="22"/>
        <w:szCs w:val="22"/>
        <w:lang w:val="uk"/>
      </w:rPr>
      <w:instrText xml:space="preserve"> PAGE </w:instrText>
    </w:r>
    <w:r w:rsidR="007A38A5" w:rsidRPr="004607A5">
      <w:rPr>
        <w:rFonts w:ascii="Calibri" w:hAnsi="Calibri"/>
        <w:bCs/>
        <w:sz w:val="22"/>
        <w:szCs w:val="22"/>
      </w:rPr>
      <w:fldChar w:fldCharType="separate"/>
    </w:r>
    <w:r w:rsidR="007A38A5" w:rsidRPr="004607A5">
      <w:rPr>
        <w:rFonts w:ascii="Calibri" w:hAnsi="Calibri"/>
        <w:bCs/>
        <w:sz w:val="22"/>
        <w:szCs w:val="22"/>
        <w:lang w:val="uk"/>
      </w:rPr>
      <w:t>2</w:t>
    </w:r>
    <w:r w:rsidR="007A38A5" w:rsidRPr="004607A5">
      <w:rPr>
        <w:rFonts w:ascii="Calibri" w:hAnsi="Calibri"/>
        <w:bCs/>
        <w:sz w:val="22"/>
        <w:szCs w:val="22"/>
      </w:rPr>
      <w:fldChar w:fldCharType="end"/>
    </w:r>
    <w:r w:rsidR="007A38A5" w:rsidRPr="007A38A5">
      <w:rPr>
        <w:rFonts w:ascii="Calibri" w:hAnsi="Calibri"/>
        <w:bCs/>
        <w:sz w:val="22"/>
        <w:szCs w:val="22"/>
        <w:lang w:val="uk"/>
      </w:rPr>
      <w:t xml:space="preserve"> / </w:t>
    </w:r>
    <w:r w:rsidR="007A38A5" w:rsidRPr="004607A5">
      <w:rPr>
        <w:rFonts w:ascii="Calibri" w:hAnsi="Calibri"/>
        <w:bCs/>
        <w:sz w:val="22"/>
        <w:szCs w:val="22"/>
      </w:rPr>
      <w:fldChar w:fldCharType="begin"/>
    </w:r>
    <w:r w:rsidR="007A38A5" w:rsidRPr="004607A5">
      <w:rPr>
        <w:rFonts w:ascii="Calibri" w:hAnsi="Calibri"/>
        <w:bCs/>
        <w:sz w:val="22"/>
        <w:szCs w:val="22"/>
        <w:lang w:val="uk"/>
      </w:rPr>
      <w:instrText xml:space="preserve"> NUMPAGES  </w:instrText>
    </w:r>
    <w:r w:rsidR="007A38A5" w:rsidRPr="004607A5">
      <w:rPr>
        <w:rFonts w:ascii="Calibri" w:hAnsi="Calibri"/>
        <w:bCs/>
        <w:sz w:val="22"/>
        <w:szCs w:val="22"/>
      </w:rPr>
      <w:fldChar w:fldCharType="separate"/>
    </w:r>
    <w:r w:rsidR="007A38A5" w:rsidRPr="004607A5">
      <w:rPr>
        <w:rFonts w:ascii="Calibri" w:hAnsi="Calibri"/>
        <w:bCs/>
        <w:sz w:val="22"/>
        <w:szCs w:val="22"/>
        <w:lang w:val="uk"/>
      </w:rPr>
      <w:t>2</w:t>
    </w:r>
    <w:r w:rsidR="007A38A5" w:rsidRPr="004607A5">
      <w:rPr>
        <w:rFonts w:ascii="Calibri" w:hAnsi="Calibri"/>
        <w:bCs/>
        <w:sz w:val="22"/>
        <w:szCs w:val="22"/>
      </w:rPr>
      <w:fldChar w:fldCharType="end"/>
    </w:r>
  </w:p>
  <w:p w14:paraId="53DBC2DD" w14:textId="77777777" w:rsidR="00241F74" w:rsidRDefault="00241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7CF54" w14:textId="77777777" w:rsidR="008B74AA" w:rsidRDefault="008B74AA">
      <w:r>
        <w:separator/>
      </w:r>
    </w:p>
  </w:footnote>
  <w:footnote w:type="continuationSeparator" w:id="0">
    <w:p w14:paraId="668DA47C" w14:textId="77777777" w:rsidR="008B74AA" w:rsidRDefault="008B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1DE2" w14:textId="77777777" w:rsidR="008C6E87" w:rsidRDefault="008B74AA">
    <w:pPr>
      <w:pStyle w:val="a4"/>
    </w:pPr>
    <w:r>
      <w:rPr>
        <w:noProof/>
      </w:rPr>
      <w:pict w14:anchorId="71D2D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8"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0080" w14:textId="77777777" w:rsidR="00241F74" w:rsidRPr="00252DDF" w:rsidRDefault="00241F74" w:rsidP="00252DDF">
    <w:pPr>
      <w:pStyle w:val="a4"/>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34EF" w14:textId="77777777" w:rsidR="008C6E87" w:rsidRDefault="008B74AA">
    <w:pPr>
      <w:pStyle w:val="a4"/>
    </w:pPr>
    <w:r>
      <w:rPr>
        <w:noProof/>
      </w:rPr>
      <w:pict w14:anchorId="0CF1C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7" o:spid="_x0000_s2051"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BC"/>
    <w:rsid w:val="000309C3"/>
    <w:rsid w:val="000A0563"/>
    <w:rsid w:val="000E4EB6"/>
    <w:rsid w:val="00106471"/>
    <w:rsid w:val="00112739"/>
    <w:rsid w:val="00122CF7"/>
    <w:rsid w:val="001336B2"/>
    <w:rsid w:val="00135613"/>
    <w:rsid w:val="001402DE"/>
    <w:rsid w:val="00160A3E"/>
    <w:rsid w:val="00172DEA"/>
    <w:rsid w:val="00192F96"/>
    <w:rsid w:val="001C6C26"/>
    <w:rsid w:val="001E52E9"/>
    <w:rsid w:val="001E5985"/>
    <w:rsid w:val="00221D0E"/>
    <w:rsid w:val="00240CA7"/>
    <w:rsid w:val="00241F74"/>
    <w:rsid w:val="00252DDF"/>
    <w:rsid w:val="0026104D"/>
    <w:rsid w:val="00296653"/>
    <w:rsid w:val="002C4759"/>
    <w:rsid w:val="00341CAD"/>
    <w:rsid w:val="0038175E"/>
    <w:rsid w:val="003A5AD4"/>
    <w:rsid w:val="0043376E"/>
    <w:rsid w:val="00451D67"/>
    <w:rsid w:val="0045426D"/>
    <w:rsid w:val="004605BB"/>
    <w:rsid w:val="004607A5"/>
    <w:rsid w:val="004777D7"/>
    <w:rsid w:val="00490093"/>
    <w:rsid w:val="004B4CE2"/>
    <w:rsid w:val="004C19A8"/>
    <w:rsid w:val="00513992"/>
    <w:rsid w:val="00520733"/>
    <w:rsid w:val="00564F06"/>
    <w:rsid w:val="005712FF"/>
    <w:rsid w:val="005F5B98"/>
    <w:rsid w:val="006441CF"/>
    <w:rsid w:val="0064466A"/>
    <w:rsid w:val="0068631F"/>
    <w:rsid w:val="006C77CF"/>
    <w:rsid w:val="006D0A08"/>
    <w:rsid w:val="006F0902"/>
    <w:rsid w:val="00787586"/>
    <w:rsid w:val="007A38A5"/>
    <w:rsid w:val="007B3ACE"/>
    <w:rsid w:val="007E00A5"/>
    <w:rsid w:val="00804EA4"/>
    <w:rsid w:val="0083667B"/>
    <w:rsid w:val="008378F5"/>
    <w:rsid w:val="00883713"/>
    <w:rsid w:val="008B74AA"/>
    <w:rsid w:val="008C5D9C"/>
    <w:rsid w:val="008C6E87"/>
    <w:rsid w:val="009160C6"/>
    <w:rsid w:val="009317CF"/>
    <w:rsid w:val="00932500"/>
    <w:rsid w:val="009703E3"/>
    <w:rsid w:val="009A489D"/>
    <w:rsid w:val="009B07C5"/>
    <w:rsid w:val="009F33AC"/>
    <w:rsid w:val="00A155C3"/>
    <w:rsid w:val="00A23684"/>
    <w:rsid w:val="00A40722"/>
    <w:rsid w:val="00A67AAE"/>
    <w:rsid w:val="00AB3783"/>
    <w:rsid w:val="00AC31C2"/>
    <w:rsid w:val="00AC5A77"/>
    <w:rsid w:val="00AE7CBA"/>
    <w:rsid w:val="00B41B30"/>
    <w:rsid w:val="00B4737B"/>
    <w:rsid w:val="00B74236"/>
    <w:rsid w:val="00BA3248"/>
    <w:rsid w:val="00BC20C0"/>
    <w:rsid w:val="00BE196E"/>
    <w:rsid w:val="00BF4233"/>
    <w:rsid w:val="00C1235E"/>
    <w:rsid w:val="00C2124D"/>
    <w:rsid w:val="00C3052D"/>
    <w:rsid w:val="00C34661"/>
    <w:rsid w:val="00C517E4"/>
    <w:rsid w:val="00C7457F"/>
    <w:rsid w:val="00CA26F6"/>
    <w:rsid w:val="00CC537E"/>
    <w:rsid w:val="00CD79E7"/>
    <w:rsid w:val="00CE2A1D"/>
    <w:rsid w:val="00CF2391"/>
    <w:rsid w:val="00CF259B"/>
    <w:rsid w:val="00CF5A24"/>
    <w:rsid w:val="00CF66A5"/>
    <w:rsid w:val="00D0434F"/>
    <w:rsid w:val="00D13E33"/>
    <w:rsid w:val="00D83732"/>
    <w:rsid w:val="00D92B64"/>
    <w:rsid w:val="00DA3248"/>
    <w:rsid w:val="00DD01AB"/>
    <w:rsid w:val="00DD5486"/>
    <w:rsid w:val="00E02A79"/>
    <w:rsid w:val="00E24957"/>
    <w:rsid w:val="00E34676"/>
    <w:rsid w:val="00E37328"/>
    <w:rsid w:val="00E45A7D"/>
    <w:rsid w:val="00E54545"/>
    <w:rsid w:val="00E54A3F"/>
    <w:rsid w:val="00EB7615"/>
    <w:rsid w:val="00EC7A86"/>
    <w:rsid w:val="00EF2CBC"/>
    <w:rsid w:val="00EF7FF5"/>
    <w:rsid w:val="00F16D62"/>
    <w:rsid w:val="00F239D4"/>
    <w:rsid w:val="00F77E24"/>
    <w:rsid w:val="00F85FF2"/>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7401D7"/>
  <w15:chartTrackingRefBased/>
  <w15:docId w15:val="{36BC138F-614C-4186-8235-AFBC0823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da-DK" w:eastAsia="da-DK"/>
    </w:rPr>
  </w:style>
  <w:style w:type="paragraph" w:styleId="1">
    <w:name w:val="heading 1"/>
    <w:basedOn w:val="a"/>
    <w:next w:val="a"/>
    <w:link w:val="10"/>
    <w:qFormat/>
    <w:rsid w:val="00E54545"/>
    <w:pPr>
      <w:keepNext/>
      <w:outlineLvl w:val="0"/>
    </w:pPr>
    <w:rPr>
      <w:rFonts w:ascii="Arial" w:eastAsia="SimSun" w:hAnsi="Arial" w:cs="Arial"/>
      <w:sz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23684"/>
    <w:pPr>
      <w:tabs>
        <w:tab w:val="center" w:pos="4819"/>
        <w:tab w:val="right" w:pos="9638"/>
      </w:tabs>
    </w:pPr>
  </w:style>
  <w:style w:type="paragraph" w:styleId="a6">
    <w:name w:val="footer"/>
    <w:basedOn w:val="a"/>
    <w:link w:val="a7"/>
    <w:uiPriority w:val="99"/>
    <w:rsid w:val="00A23684"/>
    <w:pPr>
      <w:tabs>
        <w:tab w:val="center" w:pos="4819"/>
        <w:tab w:val="right" w:pos="9638"/>
      </w:tabs>
    </w:pPr>
  </w:style>
  <w:style w:type="character" w:styleId="a8">
    <w:name w:val="page number"/>
    <w:basedOn w:val="a0"/>
    <w:rsid w:val="00A23684"/>
  </w:style>
  <w:style w:type="character" w:styleId="a9">
    <w:name w:val="annotation reference"/>
    <w:rsid w:val="00172DEA"/>
    <w:rPr>
      <w:sz w:val="16"/>
      <w:szCs w:val="16"/>
    </w:rPr>
  </w:style>
  <w:style w:type="paragraph" w:styleId="aa">
    <w:name w:val="annotation text"/>
    <w:basedOn w:val="a"/>
    <w:link w:val="ab"/>
    <w:rsid w:val="00172DEA"/>
    <w:rPr>
      <w:sz w:val="20"/>
      <w:szCs w:val="20"/>
    </w:rPr>
  </w:style>
  <w:style w:type="character" w:customStyle="1" w:styleId="ab">
    <w:name w:val="Текст примечания Знак"/>
    <w:link w:val="aa"/>
    <w:rsid w:val="00172DEA"/>
    <w:rPr>
      <w:rFonts w:eastAsia="Times New Roman"/>
    </w:rPr>
  </w:style>
  <w:style w:type="paragraph" w:styleId="ac">
    <w:name w:val="annotation subject"/>
    <w:basedOn w:val="aa"/>
    <w:next w:val="aa"/>
    <w:link w:val="ad"/>
    <w:rsid w:val="00172DEA"/>
    <w:rPr>
      <w:b/>
      <w:bCs/>
    </w:rPr>
  </w:style>
  <w:style w:type="character" w:customStyle="1" w:styleId="ad">
    <w:name w:val="Тема примечания Знак"/>
    <w:link w:val="ac"/>
    <w:rsid w:val="00172DEA"/>
    <w:rPr>
      <w:rFonts w:eastAsia="Times New Roman"/>
      <w:b/>
      <w:bCs/>
    </w:rPr>
  </w:style>
  <w:style w:type="paragraph" w:styleId="ae">
    <w:name w:val="Balloon Text"/>
    <w:basedOn w:val="a"/>
    <w:link w:val="af"/>
    <w:rsid w:val="00172DEA"/>
    <w:rPr>
      <w:rFonts w:ascii="Tahoma" w:hAnsi="Tahoma" w:cs="Tahoma"/>
      <w:sz w:val="16"/>
      <w:szCs w:val="16"/>
    </w:rPr>
  </w:style>
  <w:style w:type="character" w:customStyle="1" w:styleId="af">
    <w:name w:val="Текст выноски Знак"/>
    <w:link w:val="ae"/>
    <w:rsid w:val="00172DEA"/>
    <w:rPr>
      <w:rFonts w:ascii="Tahoma" w:eastAsia="Times New Roman" w:hAnsi="Tahoma" w:cs="Tahoma"/>
      <w:sz w:val="16"/>
      <w:szCs w:val="16"/>
    </w:rPr>
  </w:style>
  <w:style w:type="character" w:customStyle="1" w:styleId="a7">
    <w:name w:val="Нижний колонтитул Знак"/>
    <w:link w:val="a6"/>
    <w:uiPriority w:val="99"/>
    <w:rsid w:val="008C6E87"/>
    <w:rPr>
      <w:rFonts w:eastAsia="Times New Roman"/>
      <w:sz w:val="24"/>
      <w:szCs w:val="24"/>
    </w:rPr>
  </w:style>
  <w:style w:type="character" w:customStyle="1" w:styleId="a5">
    <w:name w:val="Верхний колонтитул Знак"/>
    <w:link w:val="a4"/>
    <w:uiPriority w:val="99"/>
    <w:rsid w:val="007A38A5"/>
    <w:rPr>
      <w:rFonts w:eastAsia="Times New Roman"/>
      <w:sz w:val="24"/>
      <w:szCs w:val="24"/>
    </w:rPr>
  </w:style>
  <w:style w:type="character" w:customStyle="1" w:styleId="10">
    <w:name w:val="Заголовок 1 Знак"/>
    <w:link w:val="1"/>
    <w:rsid w:val="00E54545"/>
    <w:rPr>
      <w:rFonts w:ascii="Arial" w:hAnsi="Arial" w:cs="Arial"/>
      <w:sz w:val="28"/>
      <w:szCs w:val="24"/>
      <w:lang w:eastAsia="zh-CN"/>
    </w:rPr>
  </w:style>
  <w:style w:type="paragraph" w:customStyle="1" w:styleId="paragraph">
    <w:name w:val="paragraph"/>
    <w:basedOn w:val="a"/>
    <w:rsid w:val="00E54545"/>
    <w:rPr>
      <w:lang w:val="en-GB" w:eastAsia="en-GB"/>
    </w:rPr>
  </w:style>
  <w:style w:type="character" w:customStyle="1" w:styleId="contextualspellingandgrammarerror">
    <w:name w:val="contextualspellingandgrammarerror"/>
    <w:rsid w:val="00E54545"/>
  </w:style>
  <w:style w:type="character" w:customStyle="1" w:styleId="normaltextrun1">
    <w:name w:val="normaltextrun1"/>
    <w:rsid w:val="00E54545"/>
  </w:style>
  <w:style w:type="character" w:customStyle="1" w:styleId="eop">
    <w:name w:val="eop"/>
    <w:rsid w:val="00E5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9ECA-7A5B-4073-AB4F-9E683C0C669B}"/>
</file>

<file path=customXml/itemProps2.xml><?xml version="1.0" encoding="utf-8"?>
<ds:datastoreItem xmlns:ds="http://schemas.openxmlformats.org/officeDocument/2006/customXml" ds:itemID="{B133EF44-27AB-4F03-A0F7-887E4C756521}">
  <ds:schemaRefs>
    <ds:schemaRef ds:uri="http://schemas.microsoft.com/office/2006/metadata/longProperties"/>
  </ds:schemaRefs>
</ds:datastoreItem>
</file>

<file path=customXml/itemProps3.xml><?xml version="1.0" encoding="utf-8"?>
<ds:datastoreItem xmlns:ds="http://schemas.openxmlformats.org/officeDocument/2006/customXml" ds:itemID="{350FEC04-20B9-4DC6-ACD0-F21D8C48D4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2B6AAE-82A4-45EF-8F85-E88A4D6CC9F1}">
  <ds:schemaRefs>
    <ds:schemaRef ds:uri="http://schemas.microsoft.com/sharepoint/v3/contenttype/forms"/>
  </ds:schemaRefs>
</ds:datastoreItem>
</file>

<file path=customXml/itemProps5.xml><?xml version="1.0" encoding="utf-8"?>
<ds:datastoreItem xmlns:ds="http://schemas.openxmlformats.org/officeDocument/2006/customXml" ds:itemID="{CD9E440F-6766-4470-B0ED-7417B79D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3686</Characters>
  <Application>Microsoft Office Word</Application>
  <DocSecurity>0</DocSecurity>
  <Lines>30</Lines>
  <Paragraphs>8</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Annex 2</vt:lpstr>
      <vt:lpstr>Annex 2</vt:lpstr>
      <vt:lpstr>Annex 2</vt:lpstr>
    </vt:vector>
  </TitlesOfParts>
  <Company>Rambøll Management A/S</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PLS InstallKO1 Konference</dc:creator>
  <cp:keywords/>
  <cp:lastModifiedBy>Kls</cp:lastModifiedBy>
  <cp:revision>3</cp:revision>
  <cp:lastPrinted>2013-02-11T07:26:00Z</cp:lastPrinted>
  <dcterms:created xsi:type="dcterms:W3CDTF">2023-03-21T10:45:00Z</dcterms:created>
  <dcterms:modified xsi:type="dcterms:W3CDTF">2023-03-21T10:55:00Z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2669500.00000000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DCADOC-377-13511</vt:lpwstr>
  </property>
  <property fmtid="{D5CDD505-2E9C-101B-9397-08002B2CF9AE}" pid="15" name="_dlc_DocIdItemGuid">
    <vt:lpwstr>52b19f51-c3a6-4706-a866-74ec743af384</vt:lpwstr>
  </property>
  <property fmtid="{D5CDD505-2E9C-101B-9397-08002B2CF9AE}" pid="16" name="_dlc_DocIdUrl">
    <vt:lpwstr>https://intra.dca.dk/Units/fict/prolog/_layouts/DocIdRedir.aspx?ID=DCADOC-377-13511, DCADOC-377-13511</vt:lpwstr>
  </property>
</Properties>
</file>