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C7D6" w14:textId="77777777" w:rsidR="00836E11" w:rsidRDefault="00806703" w:rsidP="00836E11">
      <w:pPr>
        <w:pStyle w:val="1"/>
        <w:spacing w:before="0" w:beforeAutospacing="0" w:after="0" w:afterAutospacing="0"/>
        <w:jc w:val="both"/>
        <w:rPr>
          <w:rFonts w:ascii="Arial" w:hAnsi="Arial" w:cs="Arial"/>
          <w:sz w:val="28"/>
          <w:lang w:val="en-GB"/>
        </w:rPr>
      </w:pPr>
      <w:r w:rsidRPr="007D3028">
        <w:rPr>
          <w:rFonts w:ascii="Arial" w:hAnsi="Arial" w:cs="Arial"/>
          <w:sz w:val="28"/>
          <w:lang w:val="uk-UA"/>
        </w:rPr>
        <w:t xml:space="preserve">ШАБЛОН GEN 15-2. Перелік учасників </w:t>
      </w:r>
      <w:r w:rsidR="00836E11" w:rsidRPr="00836E11">
        <w:rPr>
          <w:rFonts w:ascii="Arial" w:hAnsi="Arial" w:cs="Arial"/>
          <w:sz w:val="28"/>
          <w:lang w:val="en-US"/>
        </w:rPr>
        <w:t>/</w:t>
      </w:r>
      <w:r w:rsidR="00836E11">
        <w:rPr>
          <w:rFonts w:ascii="Arial" w:hAnsi="Arial" w:cs="Arial"/>
          <w:sz w:val="28"/>
          <w:lang w:val="en-US"/>
        </w:rPr>
        <w:t xml:space="preserve"> </w:t>
      </w:r>
      <w:r w:rsidR="00836E11">
        <w:rPr>
          <w:rFonts w:ascii="Arial" w:hAnsi="Arial" w:cs="Arial"/>
          <w:sz w:val="28"/>
          <w:lang w:val="en-GB"/>
        </w:rPr>
        <w:t xml:space="preserve">TEMPLATE GEN 15-2: List of Participants </w:t>
      </w:r>
    </w:p>
    <w:p w14:paraId="169CC8B4" w14:textId="77777777" w:rsidR="00836E11" w:rsidRPr="00806703" w:rsidRDefault="00806703" w:rsidP="00836E11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7D3028">
        <w:rPr>
          <w:rFonts w:ascii="Arial" w:hAnsi="Arial" w:cs="Arial"/>
          <w:b w:val="0"/>
          <w:sz w:val="24"/>
          <w:szCs w:val="24"/>
          <w:lang w:val="uk-UA"/>
        </w:rPr>
        <w:t>(для закупівель понад 149 999 євро)</w:t>
      </w:r>
      <w:r w:rsidR="00836E11">
        <w:rPr>
          <w:rFonts w:ascii="Arial" w:hAnsi="Arial" w:cs="Arial"/>
          <w:b w:val="0"/>
          <w:sz w:val="24"/>
          <w:szCs w:val="24"/>
          <w:lang w:val="en-US"/>
        </w:rPr>
        <w:t xml:space="preserve"> / </w:t>
      </w:r>
      <w:r w:rsidR="00836E11" w:rsidRPr="006C573D">
        <w:rPr>
          <w:rFonts w:ascii="Arial" w:hAnsi="Arial" w:cs="Arial"/>
          <w:b w:val="0"/>
          <w:sz w:val="24"/>
          <w:szCs w:val="24"/>
          <w:lang w:val="en-GB"/>
        </w:rPr>
        <w:t>(For Procurements above EUR 149,999)</w:t>
      </w:r>
    </w:p>
    <w:p w14:paraId="4FD0E5FD" w14:textId="77777777" w:rsidR="00AC4CD8" w:rsidRPr="007D3028" w:rsidRDefault="00AC4CD8" w:rsidP="008C4F02">
      <w:pPr>
        <w:pStyle w:val="paragraph"/>
        <w:jc w:val="both"/>
        <w:textAlignment w:val="baseline"/>
        <w:rPr>
          <w:lang w:val="uk-UA"/>
        </w:rPr>
      </w:pPr>
      <w:r w:rsidRPr="007D3028">
        <w:rPr>
          <w:rStyle w:val="eop"/>
          <w:lang w:val="uk-UA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11FE8" w:rsidRPr="007D3028" w14:paraId="55C9FE2E" w14:textId="77777777" w:rsidTr="008C4F02">
        <w:tc>
          <w:tcPr>
            <w:tcW w:w="10881" w:type="dxa"/>
            <w:shd w:val="clear" w:color="auto" w:fill="auto"/>
          </w:tcPr>
          <w:p w14:paraId="1C13F5F3" w14:textId="77777777" w:rsidR="00AC4CD8" w:rsidRPr="007D3028" w:rsidRDefault="00AC4CD8" w:rsidP="008C4F02">
            <w:pPr>
              <w:pStyle w:val="paragraph"/>
              <w:jc w:val="both"/>
              <w:textAlignment w:val="baseline"/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</w:p>
          <w:p w14:paraId="268DD810" w14:textId="77777777" w:rsidR="00836E11" w:rsidRDefault="00AC4CD8" w:rsidP="00836E11">
            <w:pPr>
              <w:pStyle w:val="paragraph"/>
              <w:jc w:val="both"/>
              <w:textAlignment w:val="baseline"/>
            </w:pPr>
            <w:r w:rsidRPr="007D3028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У місцях, позначених </w:t>
            </w:r>
            <w:r w:rsidRPr="007D3028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  <w:lang w:val="uk-UA"/>
              </w:rPr>
              <w:t>(Примітка:...)</w:t>
            </w:r>
            <w:r w:rsidRPr="007D3028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>, міститься інформація, що може бути вам корисна. Примітки підлягають видаленню із цього документа</w:t>
            </w:r>
            <w:r w:rsid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/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Where you see: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(</w:t>
            </w:r>
            <w:r w:rsidR="00836E11" w:rsidRPr="00E24957">
              <w:rPr>
                <w:rStyle w:val="contextualspellingandgrammarerror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Note:…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.)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 this is just a guidance for you and you shall delete these notes from the document. </w:t>
            </w:r>
            <w:r w:rsidR="00836E11" w:rsidRPr="00E249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CD815DF" w14:textId="77777777" w:rsidR="00AC4CD8" w:rsidRPr="007D3028" w:rsidRDefault="00AC4CD8" w:rsidP="008C4F02">
            <w:pPr>
              <w:pStyle w:val="paragraph"/>
              <w:jc w:val="both"/>
              <w:textAlignment w:val="baseline"/>
              <w:rPr>
                <w:lang w:val="uk-UA"/>
              </w:rPr>
            </w:pPr>
            <w:r w:rsidRPr="007D3028">
              <w:rPr>
                <w:rStyle w:val="eop"/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  <w:p w14:paraId="24993A9B" w14:textId="77777777" w:rsidR="00836E11" w:rsidRPr="00836E11" w:rsidRDefault="00AC4CD8" w:rsidP="00836E11">
            <w:pPr>
              <w:pStyle w:val="paragraph"/>
              <w:jc w:val="both"/>
              <w:textAlignment w:val="baseline"/>
              <w:rPr>
                <w:lang w:val="uk-UA"/>
              </w:rPr>
            </w:pPr>
            <w:r w:rsidRPr="007D3028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>Введіть інформацію там, де бачите позначки &lt;…&gt;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/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Where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you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see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shd w:val="clear" w:color="auto" w:fill="FFFF00"/>
                <w:lang w:val="uk-UA"/>
              </w:rPr>
              <w:t>&lt;…&gt;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please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enter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>information</w:t>
            </w:r>
            <w:r w:rsidR="00836E11" w:rsidRPr="00836E11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>.</w:t>
            </w:r>
            <w:r w:rsidR="00836E11" w:rsidRPr="00E249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625D559" w14:textId="77777777" w:rsidR="00AC4CD8" w:rsidRPr="007D3028" w:rsidRDefault="00AC4CD8" w:rsidP="008C4F02">
            <w:pPr>
              <w:pStyle w:val="paragraph"/>
              <w:jc w:val="both"/>
              <w:textAlignment w:val="baseline"/>
              <w:rPr>
                <w:lang w:val="uk-UA"/>
              </w:rPr>
            </w:pPr>
            <w:r w:rsidRPr="007D3028">
              <w:rPr>
                <w:rStyle w:val="eop"/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  <w:p w14:paraId="7DD26BAB" w14:textId="77777777" w:rsidR="00836E11" w:rsidRDefault="00AC4CD8" w:rsidP="00836E11">
            <w:pPr>
              <w:pStyle w:val="paragraph"/>
              <w:jc w:val="both"/>
              <w:textAlignment w:val="baseline"/>
            </w:pPr>
            <w:r w:rsidRPr="007D3028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Опції позначено як </w:t>
            </w:r>
            <w:r w:rsidRPr="007D3028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uk-UA"/>
              </w:rPr>
              <w:t xml:space="preserve">(Опція:…) </w:t>
            </w:r>
            <w:r w:rsidR="00836E11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en-US"/>
              </w:rPr>
              <w:t xml:space="preserve">/ </w:t>
            </w:r>
            <w:r w:rsidR="00836E11"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Options are marked </w:t>
            </w:r>
            <w:r w:rsidR="00836E11" w:rsidRPr="00E24957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en-US"/>
              </w:rPr>
              <w:t>(Option:…)</w:t>
            </w:r>
            <w:r w:rsidR="00836E11" w:rsidRPr="00E24957">
              <w:rPr>
                <w:rStyle w:val="normaltextrun1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836E11" w:rsidRPr="00E249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9ADF19D" w14:textId="77777777" w:rsidR="00AC4CD8" w:rsidRPr="007D3028" w:rsidRDefault="00AC4CD8" w:rsidP="008C4F02">
            <w:pPr>
              <w:pStyle w:val="paragraph"/>
              <w:jc w:val="both"/>
              <w:textAlignment w:val="baseline"/>
              <w:rPr>
                <w:lang w:val="uk-UA"/>
              </w:rPr>
            </w:pPr>
            <w:r w:rsidRPr="007D3028">
              <w:rPr>
                <w:rStyle w:val="eop"/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  <w:p w14:paraId="4FD3D969" w14:textId="77777777" w:rsidR="00836E11" w:rsidRPr="00836E11" w:rsidRDefault="00AC4CD8" w:rsidP="00836E11">
            <w:pPr>
              <w:pStyle w:val="paragraph"/>
              <w:jc w:val="both"/>
              <w:textAlignment w:val="baseline"/>
              <w:rPr>
                <w:b/>
                <w:bCs/>
                <w:caps/>
                <w:lang w:val="uk-UA"/>
              </w:rPr>
            </w:pPr>
            <w:r w:rsidRPr="007D3028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У місцях, позначених </w:t>
            </w:r>
            <w:r w:rsidRPr="007D3028">
              <w:rPr>
                <w:rStyle w:val="normaltextrun1"/>
                <w:rFonts w:ascii="Arial" w:hAnsi="Arial" w:cs="Arial"/>
                <w:caps/>
                <w:sz w:val="20"/>
                <w:szCs w:val="20"/>
                <w:shd w:val="clear" w:color="auto" w:fill="00FF00"/>
                <w:lang w:val="uk-UA"/>
              </w:rPr>
              <w:t>[вставити]</w:t>
            </w:r>
            <w:r w:rsidRPr="007D3028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>, інформацію має вказувати постачальник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/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Where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this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appears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836E11">
              <w:rPr>
                <w:rStyle w:val="normaltextrun1"/>
                <w:rFonts w:ascii="Arial" w:hAnsi="Arial" w:cs="Arial"/>
                <w:caps/>
                <w:sz w:val="20"/>
                <w:szCs w:val="20"/>
                <w:shd w:val="clear" w:color="auto" w:fill="00FF00"/>
                <w:lang w:val="uk-UA"/>
              </w:rPr>
              <w:t>[</w:t>
            </w:r>
            <w:r w:rsidR="00836E11" w:rsidRPr="00E24957">
              <w:rPr>
                <w:rStyle w:val="contextualspellingandgrammarerror"/>
                <w:rFonts w:ascii="Arial" w:hAnsi="Arial" w:cs="Arial"/>
                <w:caps/>
                <w:sz w:val="20"/>
                <w:szCs w:val="20"/>
                <w:shd w:val="clear" w:color="auto" w:fill="00FF00"/>
              </w:rPr>
              <w:t>insert</w:t>
            </w:r>
            <w:r w:rsidR="00836E11" w:rsidRPr="00836E11">
              <w:rPr>
                <w:rStyle w:val="contextualspellingandgrammarerror"/>
                <w:rFonts w:ascii="Arial" w:hAnsi="Arial" w:cs="Arial"/>
                <w:caps/>
                <w:sz w:val="20"/>
                <w:szCs w:val="20"/>
                <w:shd w:val="clear" w:color="auto" w:fill="00FF00"/>
                <w:lang w:val="uk-UA"/>
              </w:rPr>
              <w:t xml:space="preserve"> ]</w:t>
            </w:r>
            <w:r w:rsidR="00836E11" w:rsidRPr="00836E11">
              <w:rPr>
                <w:rStyle w:val="normaltextrun1"/>
                <w:rFonts w:ascii="Arial" w:hAnsi="Arial" w:cs="Arial"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it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is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the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supplier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who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shall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insert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 xml:space="preserve"> </w:t>
            </w:r>
            <w:r w:rsidR="00836E11"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information</w:t>
            </w:r>
            <w:r w:rsidR="00836E11" w:rsidRPr="00836E11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  <w:lang w:val="uk-UA"/>
              </w:rPr>
              <w:t>.</w:t>
            </w:r>
            <w:r w:rsidR="00836E11" w:rsidRPr="00E24957">
              <w:rPr>
                <w:rStyle w:val="eop"/>
                <w:rFonts w:ascii="Arial" w:hAnsi="Arial" w:cs="Arial"/>
                <w:b/>
                <w:bCs/>
                <w:caps/>
                <w:sz w:val="20"/>
                <w:szCs w:val="20"/>
              </w:rPr>
              <w:t> </w:t>
            </w:r>
          </w:p>
          <w:p w14:paraId="2634E1DF" w14:textId="77777777" w:rsidR="00AC4CD8" w:rsidRPr="007D3028" w:rsidRDefault="00AC4CD8" w:rsidP="008C4F02">
            <w:pPr>
              <w:pStyle w:val="1"/>
              <w:jc w:val="both"/>
              <w:rPr>
                <w:b w:val="0"/>
                <w:bCs w:val="0"/>
                <w:lang w:val="uk-UA"/>
              </w:rPr>
            </w:pPr>
          </w:p>
        </w:tc>
      </w:tr>
    </w:tbl>
    <w:p w14:paraId="41290034" w14:textId="77777777" w:rsidR="00AC4CD8" w:rsidRPr="007D3028" w:rsidRDefault="00AC4CD8" w:rsidP="00C42F6E">
      <w:pPr>
        <w:pStyle w:val="1"/>
        <w:spacing w:before="0" w:beforeAutospacing="0" w:after="0" w:afterAutospacing="0"/>
        <w:rPr>
          <w:rFonts w:ascii="Arial" w:hAnsi="Arial" w:cs="Arial"/>
          <w:sz w:val="28"/>
          <w:lang w:val="uk-UA"/>
        </w:rPr>
        <w:sectPr w:rsidR="00AC4CD8" w:rsidRPr="007D3028" w:rsidSect="00311D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531" w:right="720" w:bottom="1134" w:left="1701" w:header="709" w:footer="709" w:gutter="0"/>
          <w:cols w:space="708"/>
          <w:docGrid w:linePitch="360"/>
        </w:sectPr>
      </w:pPr>
    </w:p>
    <w:p w14:paraId="2984CC98" w14:textId="77777777" w:rsidR="00836E11" w:rsidRDefault="00806703" w:rsidP="00836E11">
      <w:pPr>
        <w:pStyle w:val="1"/>
        <w:spacing w:before="0" w:beforeAutospacing="0" w:after="0" w:afterAutospacing="0"/>
        <w:jc w:val="center"/>
        <w:rPr>
          <w:rFonts w:ascii="Arial" w:hAnsi="Arial" w:cs="Arial"/>
          <w:sz w:val="24"/>
          <w:lang w:val="en-GB"/>
        </w:rPr>
      </w:pPr>
      <w:r w:rsidRPr="007D3028">
        <w:rPr>
          <w:rFonts w:ascii="Arial" w:hAnsi="Arial" w:cs="Arial"/>
          <w:sz w:val="24"/>
          <w:lang w:val="uk-UA"/>
        </w:rPr>
        <w:lastRenderedPageBreak/>
        <w:t>ПЕРЕЛІК УЧАСНИКІВ</w:t>
      </w:r>
      <w:r w:rsidR="00836E11">
        <w:rPr>
          <w:rFonts w:ascii="Arial" w:hAnsi="Arial" w:cs="Arial"/>
          <w:sz w:val="24"/>
          <w:lang w:val="en-US"/>
        </w:rPr>
        <w:t xml:space="preserve"> / </w:t>
      </w:r>
      <w:r w:rsidR="00836E11" w:rsidRPr="00806703">
        <w:rPr>
          <w:rFonts w:ascii="Arial" w:hAnsi="Arial" w:cs="Arial"/>
          <w:sz w:val="24"/>
          <w:lang w:val="en-GB"/>
        </w:rPr>
        <w:t>L</w:t>
      </w:r>
      <w:r w:rsidR="00836E11">
        <w:rPr>
          <w:rFonts w:ascii="Arial" w:hAnsi="Arial" w:cs="Arial"/>
          <w:sz w:val="24"/>
          <w:lang w:val="en-GB"/>
        </w:rPr>
        <w:t>IST OF PARTICIPANTS</w:t>
      </w:r>
    </w:p>
    <w:p w14:paraId="71A43AEB" w14:textId="77777777" w:rsidR="00121FA1" w:rsidRPr="007D3028" w:rsidRDefault="00121FA1">
      <w:pPr>
        <w:rPr>
          <w:rFonts w:ascii="Arial" w:hAnsi="Arial" w:cs="Arial"/>
          <w:sz w:val="20"/>
          <w:szCs w:val="20"/>
          <w:lang w:val="uk-UA"/>
        </w:rPr>
      </w:pPr>
    </w:p>
    <w:p w14:paraId="24C28A33" w14:textId="77777777" w:rsidR="00836E11" w:rsidRPr="00483B95" w:rsidRDefault="007659D9" w:rsidP="00836E11">
      <w:pPr>
        <w:rPr>
          <w:rFonts w:ascii="Arial" w:hAnsi="Arial" w:cs="Arial"/>
          <w:sz w:val="20"/>
          <w:szCs w:val="20"/>
          <w:lang w:val="en-GB"/>
        </w:rPr>
      </w:pPr>
      <w:r w:rsidRPr="007D3028">
        <w:rPr>
          <w:rFonts w:ascii="Arial" w:hAnsi="Arial" w:cs="Arial"/>
          <w:sz w:val="20"/>
          <w:szCs w:val="20"/>
          <w:lang w:val="uk-UA"/>
        </w:rPr>
        <w:t xml:space="preserve">Відкриття тендерних заявок у межах тендера № </w:t>
      </w:r>
      <w:r w:rsidR="00C42F6E" w:rsidRPr="007D3028">
        <w:rPr>
          <w:rFonts w:ascii="Arial" w:hAnsi="Arial" w:cs="Arial"/>
          <w:sz w:val="20"/>
          <w:szCs w:val="20"/>
          <w:highlight w:val="yellow"/>
          <w:lang w:val="uk-UA"/>
        </w:rPr>
        <w:t>&lt;вставити №&gt;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/ </w:t>
      </w:r>
      <w:r w:rsidR="00836E11">
        <w:rPr>
          <w:rFonts w:ascii="Arial" w:hAnsi="Arial" w:cs="Arial"/>
          <w:sz w:val="20"/>
          <w:szCs w:val="20"/>
          <w:lang w:val="en-GB"/>
        </w:rPr>
        <w:t>Tender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</w:t>
      </w:r>
      <w:r w:rsidR="00836E11" w:rsidRPr="00483B95">
        <w:rPr>
          <w:rFonts w:ascii="Arial" w:hAnsi="Arial" w:cs="Arial"/>
          <w:sz w:val="20"/>
          <w:szCs w:val="20"/>
          <w:lang w:val="en-GB"/>
        </w:rPr>
        <w:t>opening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</w:t>
      </w:r>
      <w:r w:rsidR="00836E11" w:rsidRPr="00483B95">
        <w:rPr>
          <w:rFonts w:ascii="Arial" w:hAnsi="Arial" w:cs="Arial"/>
          <w:sz w:val="20"/>
          <w:szCs w:val="20"/>
          <w:lang w:val="en-GB"/>
        </w:rPr>
        <w:t>for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</w:t>
      </w:r>
      <w:r w:rsidR="00836E11" w:rsidRPr="00483B95">
        <w:rPr>
          <w:rFonts w:ascii="Arial" w:hAnsi="Arial" w:cs="Arial"/>
          <w:sz w:val="20"/>
          <w:szCs w:val="20"/>
          <w:lang w:val="en-GB"/>
        </w:rPr>
        <w:t>tender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</w:t>
      </w:r>
      <w:r w:rsidR="00836E11" w:rsidRPr="00483B95">
        <w:rPr>
          <w:rFonts w:ascii="Arial" w:hAnsi="Arial" w:cs="Arial"/>
          <w:sz w:val="20"/>
          <w:szCs w:val="20"/>
          <w:lang w:val="en-GB"/>
        </w:rPr>
        <w:t>reference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 </w:t>
      </w:r>
      <w:r w:rsidR="00836E11" w:rsidRPr="00483B95">
        <w:rPr>
          <w:rFonts w:ascii="Arial" w:hAnsi="Arial" w:cs="Arial"/>
          <w:sz w:val="20"/>
          <w:szCs w:val="20"/>
          <w:lang w:val="en-GB"/>
        </w:rPr>
        <w:t>no</w:t>
      </w:r>
      <w:r w:rsidR="00836E11" w:rsidRPr="00836E11">
        <w:rPr>
          <w:rFonts w:ascii="Arial" w:hAnsi="Arial" w:cs="Arial"/>
          <w:sz w:val="20"/>
          <w:szCs w:val="20"/>
          <w:lang w:val="uk-UA"/>
        </w:rPr>
        <w:t xml:space="preserve">. </w:t>
      </w:r>
      <w:r w:rsidR="00836E11" w:rsidRPr="00894779">
        <w:rPr>
          <w:rFonts w:ascii="Arial" w:hAnsi="Arial" w:cs="Arial"/>
          <w:sz w:val="20"/>
          <w:szCs w:val="20"/>
          <w:highlight w:val="yellow"/>
          <w:lang w:val="en-GB"/>
        </w:rPr>
        <w:t xml:space="preserve">&lt;insert </w:t>
      </w:r>
      <w:r w:rsidR="00836E11">
        <w:rPr>
          <w:rFonts w:ascii="Arial" w:hAnsi="Arial" w:cs="Arial"/>
          <w:sz w:val="20"/>
          <w:szCs w:val="20"/>
          <w:highlight w:val="yellow"/>
          <w:lang w:val="en-GB"/>
        </w:rPr>
        <w:t>n</w:t>
      </w:r>
      <w:r w:rsidR="00836E11" w:rsidRPr="00894779">
        <w:rPr>
          <w:rFonts w:ascii="Arial" w:hAnsi="Arial" w:cs="Arial"/>
          <w:sz w:val="20"/>
          <w:szCs w:val="20"/>
          <w:highlight w:val="yellow"/>
          <w:lang w:val="en-GB"/>
        </w:rPr>
        <w:t>o.&gt;</w:t>
      </w:r>
    </w:p>
    <w:p w14:paraId="75F18FAF" w14:textId="77777777" w:rsidR="00836E11" w:rsidRPr="00483B95" w:rsidRDefault="00430131" w:rsidP="00836E11">
      <w:pPr>
        <w:rPr>
          <w:rFonts w:ascii="Arial" w:hAnsi="Arial" w:cs="Arial"/>
          <w:sz w:val="20"/>
          <w:szCs w:val="20"/>
          <w:lang w:val="en-GB"/>
        </w:rPr>
      </w:pPr>
      <w:r w:rsidRPr="007D3028">
        <w:rPr>
          <w:rFonts w:ascii="Arial" w:hAnsi="Arial" w:cs="Arial"/>
          <w:sz w:val="20"/>
          <w:szCs w:val="20"/>
          <w:lang w:val="uk-UA"/>
        </w:rPr>
        <w:t xml:space="preserve">Дата відкриття тендерних заявок: </w:t>
      </w:r>
      <w:r w:rsidR="00C42F6E" w:rsidRPr="007D3028">
        <w:rPr>
          <w:rFonts w:ascii="Arial" w:hAnsi="Arial" w:cs="Arial"/>
          <w:sz w:val="20"/>
          <w:szCs w:val="20"/>
          <w:highlight w:val="yellow"/>
          <w:lang w:val="uk-UA"/>
        </w:rPr>
        <w:t>&lt;вставити дату&gt;</w:t>
      </w:r>
      <w:r w:rsidR="00836E11">
        <w:rPr>
          <w:rFonts w:ascii="Arial" w:hAnsi="Arial" w:cs="Arial"/>
          <w:sz w:val="20"/>
          <w:szCs w:val="20"/>
          <w:lang w:val="en-US"/>
        </w:rPr>
        <w:t xml:space="preserve"> / </w:t>
      </w:r>
      <w:r w:rsidR="00836E11">
        <w:rPr>
          <w:rFonts w:ascii="Arial" w:hAnsi="Arial" w:cs="Arial"/>
          <w:sz w:val="20"/>
          <w:szCs w:val="20"/>
          <w:lang w:val="en-GB"/>
        </w:rPr>
        <w:t>Tender opening date</w:t>
      </w:r>
      <w:r w:rsidR="00836E11" w:rsidRPr="00483B95">
        <w:rPr>
          <w:rFonts w:ascii="Arial" w:hAnsi="Arial" w:cs="Arial"/>
          <w:sz w:val="20"/>
          <w:szCs w:val="20"/>
          <w:lang w:val="en-GB"/>
        </w:rPr>
        <w:t xml:space="preserve">: </w:t>
      </w:r>
      <w:r w:rsidR="00836E11" w:rsidRPr="00894779">
        <w:rPr>
          <w:rFonts w:ascii="Arial" w:hAnsi="Arial" w:cs="Arial"/>
          <w:sz w:val="20"/>
          <w:szCs w:val="20"/>
          <w:highlight w:val="yellow"/>
          <w:lang w:val="en-GB"/>
        </w:rPr>
        <w:t>&lt;insert date&gt;</w:t>
      </w:r>
    </w:p>
    <w:p w14:paraId="4D5D4EB5" w14:textId="77777777" w:rsidR="00121FA1" w:rsidRPr="007D3028" w:rsidRDefault="00121FA1">
      <w:pPr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4"/>
        <w:gridCol w:w="3544"/>
        <w:gridCol w:w="3544"/>
      </w:tblGrid>
      <w:tr w:rsidR="00111FE8" w:rsidRPr="007D3028" w14:paraId="190755A0" w14:textId="77777777" w:rsidTr="002A6C19">
        <w:trPr>
          <w:trHeight w:val="636"/>
        </w:trPr>
        <w:tc>
          <w:tcPr>
            <w:tcW w:w="3543" w:type="dxa"/>
            <w:shd w:val="clear" w:color="auto" w:fill="C0C0C0"/>
          </w:tcPr>
          <w:p w14:paraId="0FA154D7" w14:textId="66E67F7C" w:rsidR="00C42F6E" w:rsidRPr="00836E11" w:rsidRDefault="00C42F6E">
            <w:pPr>
              <w:rPr>
                <w:rFonts w:ascii="Arial" w:hAnsi="Arial" w:cs="Arial"/>
                <w:b/>
                <w:lang w:val="en-US"/>
              </w:rPr>
            </w:pPr>
            <w:r w:rsidRPr="007D3028">
              <w:rPr>
                <w:rFonts w:ascii="Arial" w:hAnsi="Arial" w:cs="Arial"/>
                <w:b/>
                <w:lang w:val="uk-UA"/>
              </w:rPr>
              <w:t xml:space="preserve">Назва компанії </w:t>
            </w:r>
            <w:r w:rsidR="00836E11">
              <w:rPr>
                <w:rFonts w:ascii="Arial" w:hAnsi="Arial" w:cs="Arial"/>
                <w:b/>
                <w:lang w:val="en-US"/>
              </w:rPr>
              <w:t>/</w:t>
            </w:r>
            <w:r w:rsidR="00836E11">
              <w:rPr>
                <w:lang w:val="en-US"/>
              </w:rPr>
              <w:t xml:space="preserve"> </w:t>
            </w:r>
            <w:r w:rsidR="00836E11" w:rsidRPr="0059339F">
              <w:rPr>
                <w:rFonts w:ascii="Arial" w:hAnsi="Arial" w:cs="Arial"/>
                <w:b/>
                <w:lang w:val="en-GB"/>
              </w:rPr>
              <w:t>Name</w:t>
            </w:r>
            <w:r w:rsidR="00836E11" w:rsidRPr="0059339F">
              <w:rPr>
                <w:rFonts w:ascii="Arial" w:hAnsi="Arial" w:cs="Arial"/>
                <w:b/>
              </w:rPr>
              <w:t xml:space="preserve"> of</w:t>
            </w:r>
            <w:r w:rsidR="00836E11" w:rsidRPr="0059339F">
              <w:rPr>
                <w:rFonts w:ascii="Arial" w:hAnsi="Arial" w:cs="Arial"/>
                <w:b/>
                <w:lang w:val="en-BZ"/>
              </w:rPr>
              <w:t xml:space="preserve"> company</w:t>
            </w:r>
          </w:p>
        </w:tc>
        <w:tc>
          <w:tcPr>
            <w:tcW w:w="3544" w:type="dxa"/>
            <w:shd w:val="clear" w:color="auto" w:fill="C0C0C0"/>
          </w:tcPr>
          <w:p w14:paraId="3B4082D7" w14:textId="1BCC2E40" w:rsidR="00C42F6E" w:rsidRPr="00836E11" w:rsidRDefault="00C42F6E">
            <w:pPr>
              <w:rPr>
                <w:rFonts w:ascii="Arial" w:hAnsi="Arial" w:cs="Arial"/>
                <w:b/>
                <w:lang w:val="en-US"/>
              </w:rPr>
            </w:pPr>
            <w:r w:rsidRPr="007D3028">
              <w:rPr>
                <w:rFonts w:ascii="Arial" w:hAnsi="Arial" w:cs="Arial"/>
                <w:b/>
                <w:lang w:val="uk-UA"/>
              </w:rPr>
              <w:t xml:space="preserve">ПІБ учасника </w:t>
            </w:r>
            <w:r w:rsidR="00836E11">
              <w:rPr>
                <w:rFonts w:ascii="Arial" w:hAnsi="Arial" w:cs="Arial"/>
                <w:b/>
                <w:lang w:val="en-US"/>
              </w:rPr>
              <w:t>/</w:t>
            </w:r>
            <w:r w:rsidR="00836E11">
              <w:rPr>
                <w:lang w:val="en-US"/>
              </w:rPr>
              <w:t xml:space="preserve"> </w:t>
            </w:r>
            <w:r w:rsidR="00836E11" w:rsidRPr="0059339F">
              <w:rPr>
                <w:rFonts w:ascii="Arial" w:hAnsi="Arial" w:cs="Arial"/>
                <w:b/>
                <w:lang w:val="en-AU"/>
              </w:rPr>
              <w:t>Name of participant</w:t>
            </w:r>
          </w:p>
        </w:tc>
        <w:tc>
          <w:tcPr>
            <w:tcW w:w="3544" w:type="dxa"/>
            <w:shd w:val="clear" w:color="auto" w:fill="C0C0C0"/>
          </w:tcPr>
          <w:p w14:paraId="34E83791" w14:textId="137BE406" w:rsidR="00C42F6E" w:rsidRPr="00836E11" w:rsidRDefault="002A6C19" w:rsidP="0059339F">
            <w:pPr>
              <w:tabs>
                <w:tab w:val="left" w:pos="2332"/>
              </w:tabs>
              <w:rPr>
                <w:rFonts w:ascii="Arial" w:hAnsi="Arial" w:cs="Arial"/>
                <w:b/>
                <w:lang w:val="en-US"/>
              </w:rPr>
            </w:pPr>
            <w:r w:rsidRPr="007D3028">
              <w:rPr>
                <w:rFonts w:ascii="Arial" w:hAnsi="Arial" w:cs="Arial"/>
                <w:b/>
                <w:lang w:val="uk-UA"/>
              </w:rPr>
              <w:t>Посада</w:t>
            </w:r>
            <w:r w:rsidR="00836E1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36E11">
              <w:rPr>
                <w:lang w:val="en-US"/>
              </w:rPr>
              <w:t xml:space="preserve">/ </w:t>
            </w:r>
            <w:r w:rsidR="00836E11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544" w:type="dxa"/>
            <w:shd w:val="clear" w:color="auto" w:fill="C0C0C0"/>
          </w:tcPr>
          <w:p w14:paraId="4BA877C3" w14:textId="3F4F5F04" w:rsidR="00C42F6E" w:rsidRPr="00836E11" w:rsidRDefault="00894779" w:rsidP="00894779">
            <w:pPr>
              <w:rPr>
                <w:rFonts w:ascii="Arial" w:hAnsi="Arial" w:cs="Arial"/>
                <w:b/>
                <w:lang w:val="en-US"/>
              </w:rPr>
            </w:pPr>
            <w:r w:rsidRPr="007D3028">
              <w:rPr>
                <w:rFonts w:ascii="Arial" w:hAnsi="Arial" w:cs="Arial"/>
                <w:b/>
                <w:lang w:val="uk-UA"/>
              </w:rPr>
              <w:t xml:space="preserve">Підпис </w:t>
            </w:r>
            <w:r w:rsidR="00836E11">
              <w:rPr>
                <w:rFonts w:ascii="Arial" w:hAnsi="Arial" w:cs="Arial"/>
                <w:b/>
                <w:lang w:val="en-US"/>
              </w:rPr>
              <w:t>/</w:t>
            </w:r>
            <w:r w:rsidR="00836E11">
              <w:rPr>
                <w:lang w:val="en-US"/>
              </w:rPr>
              <w:t xml:space="preserve"> </w:t>
            </w:r>
            <w:r w:rsidR="00836E11">
              <w:rPr>
                <w:rFonts w:ascii="Arial" w:hAnsi="Arial" w:cs="Arial"/>
                <w:b/>
                <w:lang w:val="en-AU"/>
              </w:rPr>
              <w:t>Signature</w:t>
            </w:r>
            <w:bookmarkStart w:id="0" w:name="_GoBack"/>
            <w:bookmarkEnd w:id="0"/>
          </w:p>
        </w:tc>
      </w:tr>
      <w:tr w:rsidR="00111FE8" w:rsidRPr="007D3028" w14:paraId="5AC65B2C" w14:textId="77777777" w:rsidTr="002A6C19">
        <w:trPr>
          <w:trHeight w:val="636"/>
        </w:trPr>
        <w:tc>
          <w:tcPr>
            <w:tcW w:w="3543" w:type="dxa"/>
          </w:tcPr>
          <w:p w14:paraId="496C902D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64E3D8E6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404E57F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AE4E8D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4BF40BCD" w14:textId="77777777" w:rsidTr="002A6C19">
        <w:trPr>
          <w:trHeight w:val="636"/>
        </w:trPr>
        <w:tc>
          <w:tcPr>
            <w:tcW w:w="3543" w:type="dxa"/>
          </w:tcPr>
          <w:p w14:paraId="06A48E9D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1FFD887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F22956C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6CCB3D1A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4B59357B" w14:textId="77777777" w:rsidTr="002A6C19">
        <w:trPr>
          <w:trHeight w:val="636"/>
        </w:trPr>
        <w:tc>
          <w:tcPr>
            <w:tcW w:w="3543" w:type="dxa"/>
          </w:tcPr>
          <w:p w14:paraId="6C758CF7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4ADC33B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4927B707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3A5667B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57863551" w14:textId="77777777" w:rsidTr="002A6C19">
        <w:trPr>
          <w:trHeight w:val="636"/>
        </w:trPr>
        <w:tc>
          <w:tcPr>
            <w:tcW w:w="3543" w:type="dxa"/>
          </w:tcPr>
          <w:p w14:paraId="38657D63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2888004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048072CD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4EC0DA5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3384A617" w14:textId="77777777" w:rsidTr="002A6C19">
        <w:trPr>
          <w:trHeight w:val="636"/>
        </w:trPr>
        <w:tc>
          <w:tcPr>
            <w:tcW w:w="3543" w:type="dxa"/>
          </w:tcPr>
          <w:p w14:paraId="52B85737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04F6BD50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08C961DC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30BBE673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23548E7D" w14:textId="77777777" w:rsidTr="002A6C19">
        <w:trPr>
          <w:trHeight w:val="636"/>
        </w:trPr>
        <w:tc>
          <w:tcPr>
            <w:tcW w:w="3543" w:type="dxa"/>
          </w:tcPr>
          <w:p w14:paraId="02E491C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5BA5053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27A83462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AEE4ED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0E78CBC9" w14:textId="77777777" w:rsidTr="002A6C19">
        <w:trPr>
          <w:trHeight w:val="636"/>
        </w:trPr>
        <w:tc>
          <w:tcPr>
            <w:tcW w:w="3543" w:type="dxa"/>
          </w:tcPr>
          <w:p w14:paraId="7DEB245A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40DE93D2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35D9B455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BE800EF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11232868" w14:textId="77777777" w:rsidTr="002A6C19">
        <w:trPr>
          <w:trHeight w:val="636"/>
        </w:trPr>
        <w:tc>
          <w:tcPr>
            <w:tcW w:w="3543" w:type="dxa"/>
          </w:tcPr>
          <w:p w14:paraId="4B2E9458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54FDC1E5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26044470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0CC232CA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039421C2" w14:textId="77777777" w:rsidTr="002A6C19">
        <w:trPr>
          <w:trHeight w:val="636"/>
        </w:trPr>
        <w:tc>
          <w:tcPr>
            <w:tcW w:w="3543" w:type="dxa"/>
          </w:tcPr>
          <w:p w14:paraId="0CD1DA07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69A5F384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E7BF8E7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1508899E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  <w:tr w:rsidR="00111FE8" w:rsidRPr="007D3028" w14:paraId="099E0566" w14:textId="77777777" w:rsidTr="002A6C19">
        <w:trPr>
          <w:trHeight w:val="636"/>
        </w:trPr>
        <w:tc>
          <w:tcPr>
            <w:tcW w:w="3543" w:type="dxa"/>
          </w:tcPr>
          <w:p w14:paraId="64DFBB28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761BE9C2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27E3BDD3" w14:textId="77777777" w:rsidR="00C42F6E" w:rsidRPr="007D3028" w:rsidRDefault="00C42F6E" w:rsidP="00387DE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44" w:type="dxa"/>
          </w:tcPr>
          <w:p w14:paraId="66F6155A" w14:textId="77777777" w:rsidR="00C42F6E" w:rsidRPr="007D3028" w:rsidRDefault="00C42F6E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0E41DC85" w14:textId="77777777" w:rsidR="00121FA1" w:rsidRPr="007D3028" w:rsidRDefault="00121FA1">
      <w:pPr>
        <w:rPr>
          <w:rFonts w:ascii="Arial" w:hAnsi="Arial" w:cs="Arial"/>
          <w:lang w:val="uk-UA"/>
        </w:rPr>
      </w:pPr>
    </w:p>
    <w:sectPr w:rsidR="00121FA1" w:rsidRPr="007D3028" w:rsidSect="00311D26">
      <w:pgSz w:w="16838" w:h="11906" w:orient="landscape"/>
      <w:pgMar w:top="1531" w:right="72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ABFF8" w14:textId="77777777" w:rsidR="004946BB" w:rsidRDefault="004946BB">
      <w:r>
        <w:separator/>
      </w:r>
    </w:p>
  </w:endnote>
  <w:endnote w:type="continuationSeparator" w:id="0">
    <w:p w14:paraId="475B3D5F" w14:textId="77777777" w:rsidR="004946BB" w:rsidRDefault="0049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B496" w14:textId="77777777" w:rsidR="00483B95" w:rsidRDefault="00483B95" w:rsidP="00387DE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459724" w14:textId="77777777" w:rsidR="00483B95" w:rsidRDefault="00483B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CB0C" w14:textId="08A831D1" w:rsidR="009D6F68" w:rsidRDefault="00991C2E" w:rsidP="009D6F68">
    <w:pPr>
      <w:pStyle w:val="a4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4CD4212" wp14:editId="4B61F95D">
          <wp:simplePos x="0" y="0"/>
          <wp:positionH relativeFrom="column">
            <wp:posOffset>7596505</wp:posOffset>
          </wp:positionH>
          <wp:positionV relativeFrom="paragraph">
            <wp:posOffset>39370</wp:posOffset>
          </wp:positionV>
          <wp:extent cx="1184910" cy="3181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F68">
      <w:rPr>
        <w:rFonts w:ascii="Calibri" w:hAnsi="Calibri"/>
        <w:bCs/>
        <w:sz w:val="22"/>
        <w:szCs w:val="22"/>
      </w:rPr>
      <w:fldChar w:fldCharType="begin"/>
    </w:r>
    <w:r w:rsidR="009D6F68">
      <w:rPr>
        <w:rFonts w:ascii="Calibri" w:hAnsi="Calibri"/>
        <w:bCs/>
        <w:sz w:val="22"/>
        <w:szCs w:val="22"/>
        <w:lang w:val="uk"/>
      </w:rPr>
      <w:instrText xml:space="preserve"> PAGE </w:instrText>
    </w:r>
    <w:r w:rsidR="009D6F68">
      <w:rPr>
        <w:rFonts w:ascii="Calibri" w:hAnsi="Calibri"/>
        <w:bCs/>
        <w:sz w:val="22"/>
        <w:szCs w:val="22"/>
      </w:rPr>
      <w:fldChar w:fldCharType="separate"/>
    </w:r>
    <w:r w:rsidR="009D6F68">
      <w:rPr>
        <w:rFonts w:ascii="Calibri" w:hAnsi="Calibri"/>
        <w:bCs/>
        <w:sz w:val="22"/>
        <w:szCs w:val="22"/>
        <w:lang w:val="uk"/>
      </w:rPr>
      <w:t>2</w:t>
    </w:r>
    <w:r w:rsidR="009D6F68">
      <w:rPr>
        <w:rFonts w:ascii="Calibri" w:hAnsi="Calibri"/>
        <w:bCs/>
        <w:sz w:val="22"/>
        <w:szCs w:val="22"/>
      </w:rPr>
      <w:fldChar w:fldCharType="end"/>
    </w:r>
    <w:r w:rsidR="009D6F68">
      <w:rPr>
        <w:rFonts w:ascii="Calibri" w:hAnsi="Calibri"/>
        <w:sz w:val="22"/>
        <w:szCs w:val="22"/>
        <w:lang w:val="uk"/>
      </w:rPr>
      <w:t xml:space="preserve"> / </w:t>
    </w:r>
    <w:r w:rsidR="009D6F68">
      <w:rPr>
        <w:rFonts w:ascii="Calibri" w:hAnsi="Calibri"/>
        <w:bCs/>
        <w:sz w:val="22"/>
        <w:szCs w:val="22"/>
      </w:rPr>
      <w:fldChar w:fldCharType="begin"/>
    </w:r>
    <w:r w:rsidR="009D6F68">
      <w:rPr>
        <w:rFonts w:ascii="Calibri" w:hAnsi="Calibri"/>
        <w:bCs/>
        <w:sz w:val="22"/>
        <w:szCs w:val="22"/>
        <w:lang w:val="uk"/>
      </w:rPr>
      <w:instrText xml:space="preserve"> NUMPAGES  </w:instrText>
    </w:r>
    <w:r w:rsidR="009D6F68">
      <w:rPr>
        <w:rFonts w:ascii="Calibri" w:hAnsi="Calibri"/>
        <w:bCs/>
        <w:sz w:val="22"/>
        <w:szCs w:val="22"/>
      </w:rPr>
      <w:fldChar w:fldCharType="separate"/>
    </w:r>
    <w:r w:rsidR="009D6F68">
      <w:rPr>
        <w:rFonts w:ascii="Calibri" w:hAnsi="Calibri"/>
        <w:bCs/>
        <w:sz w:val="22"/>
        <w:szCs w:val="22"/>
        <w:lang w:val="uk"/>
      </w:rPr>
      <w:t>2</w:t>
    </w:r>
    <w:r w:rsidR="009D6F68">
      <w:rPr>
        <w:rFonts w:ascii="Calibri" w:hAnsi="Calibri"/>
        <w:bCs/>
        <w:sz w:val="22"/>
        <w:szCs w:val="22"/>
      </w:rPr>
      <w:fldChar w:fldCharType="end"/>
    </w:r>
  </w:p>
  <w:p w14:paraId="108C7370" w14:textId="77777777" w:rsidR="00483B95" w:rsidRPr="00C42F6E" w:rsidRDefault="00483B95" w:rsidP="006451BC">
    <w:pPr>
      <w:pStyle w:val="a4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2A51" w14:textId="77777777" w:rsidR="009D6F68" w:rsidRDefault="009D6F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6BDF" w14:textId="77777777" w:rsidR="004946BB" w:rsidRDefault="004946BB">
      <w:r>
        <w:separator/>
      </w:r>
    </w:p>
  </w:footnote>
  <w:footnote w:type="continuationSeparator" w:id="0">
    <w:p w14:paraId="031B88E1" w14:textId="77777777" w:rsidR="004946BB" w:rsidRDefault="0049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82F29" w14:textId="77777777" w:rsidR="00F70CC1" w:rsidRDefault="004946BB">
    <w:pPr>
      <w:pStyle w:val="a7"/>
    </w:pPr>
    <w:r>
      <w:rPr>
        <w:noProof/>
      </w:rPr>
      <w:pict w14:anchorId="09726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18083" o:spid="_x0000_s2049" type="#_x0000_t75" style="position:absolute;margin-left:0;margin-top:0;width:720.7pt;height:145.5pt;z-index:-25165875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FA788" w14:textId="77777777" w:rsidR="003675EE" w:rsidRPr="00CC1B2B" w:rsidRDefault="003675EE" w:rsidP="003675EE">
    <w:pPr>
      <w:pStyle w:val="a7"/>
      <w:jc w:val="right"/>
      <w:rPr>
        <w:rFonts w:ascii="Arial" w:hAnsi="Arial" w:cs="Arial"/>
        <w:sz w:val="20"/>
        <w:szCs w:val="20"/>
      </w:rPr>
    </w:pPr>
  </w:p>
  <w:p w14:paraId="459B1048" w14:textId="77777777" w:rsidR="003675EE" w:rsidRDefault="003675EE" w:rsidP="003675EE">
    <w:pPr>
      <w:pStyle w:val="a7"/>
      <w:jc w:val="right"/>
    </w:pPr>
  </w:p>
  <w:p w14:paraId="68CC6801" w14:textId="77777777" w:rsidR="003675EE" w:rsidRDefault="003675E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4024" w14:textId="77777777" w:rsidR="00F70CC1" w:rsidRDefault="004946BB">
    <w:pPr>
      <w:pStyle w:val="a7"/>
    </w:pPr>
    <w:r>
      <w:rPr>
        <w:noProof/>
      </w:rPr>
      <w:pict w14:anchorId="516C6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18082" o:spid="_x0000_s2051" type="#_x0000_t75" style="position:absolute;margin-left:0;margin-top:0;width:720.7pt;height:145.5pt;z-index:-25165977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A1"/>
    <w:rsid w:val="000374D4"/>
    <w:rsid w:val="000C1361"/>
    <w:rsid w:val="00111FE8"/>
    <w:rsid w:val="00121FA1"/>
    <w:rsid w:val="001B6D47"/>
    <w:rsid w:val="00200B73"/>
    <w:rsid w:val="0020264C"/>
    <w:rsid w:val="002839A2"/>
    <w:rsid w:val="002A6C19"/>
    <w:rsid w:val="002F4250"/>
    <w:rsid w:val="00311D26"/>
    <w:rsid w:val="00321412"/>
    <w:rsid w:val="003675EE"/>
    <w:rsid w:val="00387DE6"/>
    <w:rsid w:val="003B2207"/>
    <w:rsid w:val="00430131"/>
    <w:rsid w:val="004728ED"/>
    <w:rsid w:val="00483B95"/>
    <w:rsid w:val="004946BB"/>
    <w:rsid w:val="004E5AE1"/>
    <w:rsid w:val="004F7267"/>
    <w:rsid w:val="0059339F"/>
    <w:rsid w:val="005F1F3A"/>
    <w:rsid w:val="005F74A2"/>
    <w:rsid w:val="0060597C"/>
    <w:rsid w:val="006100DD"/>
    <w:rsid w:val="0062624F"/>
    <w:rsid w:val="006267B2"/>
    <w:rsid w:val="006451BC"/>
    <w:rsid w:val="006C4816"/>
    <w:rsid w:val="006C573D"/>
    <w:rsid w:val="006F62C9"/>
    <w:rsid w:val="00707BC3"/>
    <w:rsid w:val="007659D9"/>
    <w:rsid w:val="00766D2B"/>
    <w:rsid w:val="007D3028"/>
    <w:rsid w:val="007E74BB"/>
    <w:rsid w:val="00806703"/>
    <w:rsid w:val="008172B5"/>
    <w:rsid w:val="00836E11"/>
    <w:rsid w:val="00894779"/>
    <w:rsid w:val="008A3343"/>
    <w:rsid w:val="008C4F02"/>
    <w:rsid w:val="00912999"/>
    <w:rsid w:val="0092755F"/>
    <w:rsid w:val="00991C2E"/>
    <w:rsid w:val="00996AF9"/>
    <w:rsid w:val="009C2EA0"/>
    <w:rsid w:val="009D6F68"/>
    <w:rsid w:val="009F4FBE"/>
    <w:rsid w:val="00A15A79"/>
    <w:rsid w:val="00A27FF9"/>
    <w:rsid w:val="00A468AB"/>
    <w:rsid w:val="00A52817"/>
    <w:rsid w:val="00A756DA"/>
    <w:rsid w:val="00A816A0"/>
    <w:rsid w:val="00AC4CD8"/>
    <w:rsid w:val="00BB34CD"/>
    <w:rsid w:val="00BC2C65"/>
    <w:rsid w:val="00C04DF5"/>
    <w:rsid w:val="00C26A89"/>
    <w:rsid w:val="00C42F6E"/>
    <w:rsid w:val="00C63680"/>
    <w:rsid w:val="00CB7D8F"/>
    <w:rsid w:val="00CC1B2B"/>
    <w:rsid w:val="00CE1311"/>
    <w:rsid w:val="00CF4E4B"/>
    <w:rsid w:val="00D17265"/>
    <w:rsid w:val="00D605B7"/>
    <w:rsid w:val="00D72518"/>
    <w:rsid w:val="00D8519D"/>
    <w:rsid w:val="00E24957"/>
    <w:rsid w:val="00E5610F"/>
    <w:rsid w:val="00E67530"/>
    <w:rsid w:val="00ED3AA5"/>
    <w:rsid w:val="00EF21EC"/>
    <w:rsid w:val="00F14F71"/>
    <w:rsid w:val="00F47C56"/>
    <w:rsid w:val="00F65D13"/>
    <w:rsid w:val="00F70CC1"/>
    <w:rsid w:val="00F84DE9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0861D01"/>
  <w15:chartTrackingRefBased/>
  <w15:docId w15:val="{05C06CD0-F369-4A59-B4A4-266D8D8B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da-DK" w:eastAsia="da-DK"/>
    </w:rPr>
  </w:style>
  <w:style w:type="paragraph" w:styleId="1">
    <w:name w:val="heading 1"/>
    <w:basedOn w:val="a"/>
    <w:qFormat/>
    <w:rsid w:val="00C42F6E"/>
    <w:pPr>
      <w:spacing w:before="100" w:beforeAutospacing="1" w:after="100" w:afterAutospacing="1"/>
      <w:outlineLvl w:val="0"/>
    </w:pPr>
    <w:rPr>
      <w:rFonts w:ascii="Verdana" w:eastAsia="Arial Unicode MS" w:hAnsi="Verdana" w:cs="Arial Unicode MS"/>
      <w:b/>
      <w:bCs/>
      <w:color w:val="000000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42F6E"/>
    <w:pPr>
      <w:tabs>
        <w:tab w:val="center" w:pos="4819"/>
        <w:tab w:val="right" w:pos="9638"/>
      </w:tabs>
    </w:pPr>
  </w:style>
  <w:style w:type="character" w:styleId="a6">
    <w:name w:val="page number"/>
    <w:basedOn w:val="a0"/>
    <w:rsid w:val="00C42F6E"/>
  </w:style>
  <w:style w:type="paragraph" w:styleId="a7">
    <w:name w:val="header"/>
    <w:basedOn w:val="a"/>
    <w:rsid w:val="00C42F6E"/>
    <w:pPr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link w:val="a4"/>
    <w:uiPriority w:val="99"/>
    <w:rsid w:val="00F70CC1"/>
    <w:rPr>
      <w:sz w:val="24"/>
      <w:szCs w:val="24"/>
    </w:rPr>
  </w:style>
  <w:style w:type="paragraph" w:styleId="a8">
    <w:name w:val="Balloon Text"/>
    <w:basedOn w:val="a"/>
    <w:link w:val="a9"/>
    <w:rsid w:val="006059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0597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C4CD8"/>
    <w:rPr>
      <w:lang w:val="en-GB" w:eastAsia="en-GB"/>
    </w:rPr>
  </w:style>
  <w:style w:type="character" w:customStyle="1" w:styleId="contextualspellingandgrammarerror">
    <w:name w:val="contextualspellingandgrammarerror"/>
    <w:rsid w:val="00AC4CD8"/>
  </w:style>
  <w:style w:type="character" w:customStyle="1" w:styleId="normaltextrun1">
    <w:name w:val="normaltextrun1"/>
    <w:rsid w:val="00AC4CD8"/>
  </w:style>
  <w:style w:type="character" w:customStyle="1" w:styleId="eop">
    <w:name w:val="eop"/>
    <w:rsid w:val="00AC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7" ma:contentTypeDescription="Create a new document." ma:contentTypeScope="" ma:versionID="6182a4e9b5a2e623401061b4f97004b0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36c017650734c8d40aa3afe7fd3928bd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6a2273-e243-48ae-bb0e-fd5f89750e09}" ma:internalName="TaxCatchAll" ma:showField="CatchAllData" ma:web="68459638-e4d7-4ada-8c06-a8ce1ae21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c012c-7bfb-41dc-a7e8-6fcff722ef36">
      <Terms xmlns="http://schemas.microsoft.com/office/infopath/2007/PartnerControls"/>
    </lcf76f155ced4ddcb4097134ff3c332f>
    <TaxCatchAll xmlns="68459638-e4d7-4ada-8c06-a8ce1ae21fad" xsi:nil="true"/>
  </documentManagement>
</p:properties>
</file>

<file path=customXml/itemProps1.xml><?xml version="1.0" encoding="utf-8"?>
<ds:datastoreItem xmlns:ds="http://schemas.openxmlformats.org/officeDocument/2006/customXml" ds:itemID="{8A297846-6888-4ECD-871C-78D56F88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B9459A-7342-4024-9D5E-225700B01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5AD24-D8FE-4CA1-AB18-F24A4E4DA909}"/>
</file>

<file path=customXml/itemProps4.xml><?xml version="1.0" encoding="utf-8"?>
<ds:datastoreItem xmlns:ds="http://schemas.openxmlformats.org/officeDocument/2006/customXml" ds:itemID="{A1CAB12E-7ECD-44EB-8BFC-EB27CF8D6B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List of participates</vt:lpstr>
      <vt:lpstr>List of participates</vt:lpstr>
      <vt:lpstr>List of participates</vt:lpstr>
    </vt:vector>
  </TitlesOfParts>
  <Company>Folkekirkens Nødhjælp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participates</dc:title>
  <dc:subject/>
  <dc:creator>administrator</dc:creator>
  <cp:keywords/>
  <cp:lastModifiedBy>Kls</cp:lastModifiedBy>
  <cp:revision>5</cp:revision>
  <cp:lastPrinted>2011-12-08T12:03:00Z</cp:lastPrinted>
  <dcterms:created xsi:type="dcterms:W3CDTF">2023-03-20T09:09:00Z</dcterms:created>
  <dcterms:modified xsi:type="dcterms:W3CDTF">2023-03-20T10:06:00Z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ContentTypeId">
    <vt:lpwstr>0x01010062FCFAA8206B5049A17FE7B101226F27</vt:lpwstr>
  </property>
  <property fmtid="{D5CDD505-2E9C-101B-9397-08002B2CF9AE}" pid="4" name="d67304936df247ab9448bd970a61aa05">
    <vt:lpwstr/>
  </property>
  <property fmtid="{D5CDD505-2E9C-101B-9397-08002B2CF9AE}" pid="5" name="display_urn:schemas-microsoft-com:office:office#Author">
    <vt:lpwstr>Taina Piippola</vt:lpwstr>
  </property>
  <property fmtid="{D5CDD505-2E9C-101B-9397-08002B2CF9AE}" pid="6" name="display_urn:schemas-microsoft-com:office:office#Editor">
    <vt:lpwstr>Taina Piippola</vt:lpwstr>
  </property>
  <property fmtid="{D5CDD505-2E9C-101B-9397-08002B2CF9AE}" pid="7" name="Order">
    <vt:lpwstr>2669900.00000000</vt:lpwstr>
  </property>
  <property fmtid="{D5CDD505-2E9C-101B-9397-08002B2CF9AE}" pid="8" name="Owner">
    <vt:lpwstr/>
  </property>
  <property fmtid="{D5CDD505-2E9C-101B-9397-08002B2CF9AE}" pid="9" name="PortalDepartment">
    <vt:lpwstr/>
  </property>
  <property fmtid="{D5CDD505-2E9C-101B-9397-08002B2CF9AE}" pid="10" name="PortalKeyword">
    <vt:lpwstr/>
  </property>
  <property fmtid="{D5CDD505-2E9C-101B-9397-08002B2CF9AE}" pid="11" name="SPSDescription">
    <vt:lpwstr/>
  </property>
  <property fmtid="{D5CDD505-2E9C-101B-9397-08002B2CF9AE}" pid="12" name="Status">
    <vt:lpwstr/>
  </property>
  <property fmtid="{D5CDD505-2E9C-101B-9397-08002B2CF9AE}" pid="13" name="TaxCatchAll">
    <vt:lpwstr/>
  </property>
  <property fmtid="{D5CDD505-2E9C-101B-9397-08002B2CF9AE}" pid="14" name="_dlc_DocId">
    <vt:lpwstr>DCADOC-377-13503</vt:lpwstr>
  </property>
  <property fmtid="{D5CDD505-2E9C-101B-9397-08002B2CF9AE}" pid="15" name="_dlc_DocIdItemGuid">
    <vt:lpwstr>60645b23-c232-4cac-8cee-dc4a29767819</vt:lpwstr>
  </property>
  <property fmtid="{D5CDD505-2E9C-101B-9397-08002B2CF9AE}" pid="16" name="_dlc_DocIdUrl">
    <vt:lpwstr>https://intra.dca.dk/Units/fict/prolog/_layouts/DocIdRedir.aspx?ID=DCADOC-377-13503, DCADOC-377-13503</vt:lpwstr>
  </property>
</Properties>
</file>