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3B2F" w14:textId="77777777" w:rsidR="00504C78" w:rsidRPr="009C1763" w:rsidRDefault="00504C78" w:rsidP="00504C78">
      <w:pPr>
        <w:rPr>
          <w:rFonts w:ascii="PT Serif" w:hAnsi="PT Serif"/>
          <w:sz w:val="24"/>
          <w:szCs w:val="24"/>
        </w:rPr>
      </w:pPr>
      <w:r w:rsidRPr="009C1763">
        <w:rPr>
          <w:rFonts w:ascii="PT Serif" w:hAnsi="PT Serif"/>
          <w:noProof/>
          <w:color w:val="000000"/>
          <w:sz w:val="24"/>
          <w:szCs w:val="24"/>
          <w:lang w:eastAsia="da-DK"/>
        </w:rPr>
        <w:drawing>
          <wp:inline distT="0" distB="0" distL="0" distR="0" wp14:anchorId="07B65A07" wp14:editId="79A88413">
            <wp:extent cx="6120130" cy="2298932"/>
            <wp:effectExtent l="0" t="0" r="0" b="6350"/>
            <wp:docPr id="1" name="Picture 1" descr="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lade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298932"/>
                    </a:xfrm>
                    <a:prstGeom prst="rect">
                      <a:avLst/>
                    </a:prstGeom>
                    <a:noFill/>
                    <a:ln>
                      <a:noFill/>
                    </a:ln>
                  </pic:spPr>
                </pic:pic>
              </a:graphicData>
            </a:graphic>
          </wp:inline>
        </w:drawing>
      </w:r>
    </w:p>
    <w:p w14:paraId="7E3E345D" w14:textId="77777777" w:rsidR="00504C78" w:rsidRPr="00504C78" w:rsidRDefault="00504C78" w:rsidP="00504C78">
      <w:pPr>
        <w:rPr>
          <w:rFonts w:cstheme="minorHAnsi"/>
          <w:b/>
          <w:sz w:val="28"/>
          <w:szCs w:val="28"/>
        </w:rPr>
      </w:pPr>
      <w:r w:rsidRPr="00504C78">
        <w:rPr>
          <w:rFonts w:cstheme="minorHAnsi"/>
          <w:b/>
          <w:sz w:val="28"/>
          <w:szCs w:val="28"/>
        </w:rPr>
        <w:t>Tegn et gavebrev</w:t>
      </w:r>
    </w:p>
    <w:p w14:paraId="336BE020" w14:textId="7777777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 xml:space="preserve">Med et gavebrev styrker du Folkekirkens Nødhjælps mulighed for at planlægge arbejdet til fordel for verdens fattigste. Med gavebrevet kender vi på forhånd en del af årets indtægter, og dermed kan vi lettere "lægge ud" i </w:t>
      </w:r>
      <w:r w:rsidRPr="00504C78">
        <w:rPr>
          <w:rFonts w:eastAsia="Times New Roman" w:cstheme="minorHAnsi"/>
          <w:sz w:val="24"/>
          <w:szCs w:val="24"/>
          <w:lang w:eastAsia="da-DK"/>
        </w:rPr>
        <w:t>katastrofesituationer</w:t>
      </w:r>
      <w:r w:rsidRPr="00504C78">
        <w:rPr>
          <w:rFonts w:eastAsia="Times New Roman" w:cstheme="minorHAnsi"/>
          <w:color w:val="000000"/>
          <w:sz w:val="24"/>
          <w:szCs w:val="24"/>
          <w:lang w:eastAsia="da-DK"/>
        </w:rPr>
        <w:t xml:space="preserve"> og bedre tilrettelægge udviklingsprojekter - også længere ud i fremtiden.</w:t>
      </w:r>
    </w:p>
    <w:p w14:paraId="4C820DB5" w14:textId="7777777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Med et gavebrev underskriver du en erklæring om, at du i 10 år giver et årligt beløb til Folkekirkens Nødhjælp. Print tilmeldingen, udfyld og send den til os. Du bestemmer selv, om du vil give et årligt beløb eller en fast procentsats af din årlige indtægt. Årsydelsen skal dog mindst være på 500 kroner.</w:t>
      </w:r>
    </w:p>
    <w:p w14:paraId="3454A9AD" w14:textId="7777777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På de efterfølgende sider finder du tilmelding samt vejledning om regler og vilkår for gavebrevet.</w:t>
      </w:r>
    </w:p>
    <w:p w14:paraId="2EFE3248" w14:textId="77777777" w:rsidR="00504C78" w:rsidRPr="00504C78" w:rsidRDefault="00504C78" w:rsidP="00504C78">
      <w:pPr>
        <w:spacing w:before="100" w:beforeAutospacing="1" w:after="100" w:afterAutospacing="1" w:line="240" w:lineRule="auto"/>
        <w:outlineLvl w:val="1"/>
        <w:rPr>
          <w:rFonts w:eastAsia="Times New Roman" w:cstheme="minorHAnsi"/>
          <w:b/>
          <w:bCs/>
          <w:color w:val="000000"/>
          <w:sz w:val="24"/>
          <w:szCs w:val="24"/>
          <w:lang w:eastAsia="da-DK"/>
        </w:rPr>
      </w:pPr>
      <w:r w:rsidRPr="00504C78">
        <w:rPr>
          <w:rFonts w:eastAsia="Times New Roman" w:cstheme="minorHAnsi"/>
          <w:b/>
          <w:bCs/>
          <w:color w:val="000000"/>
          <w:sz w:val="24"/>
          <w:szCs w:val="24"/>
          <w:lang w:eastAsia="da-DK"/>
        </w:rPr>
        <w:t>Skattefradrag:</w:t>
      </w:r>
    </w:p>
    <w:p w14:paraId="68DBC53A" w14:textId="7777777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Følgende regler gælder for skattefradraget:</w:t>
      </w:r>
    </w:p>
    <w:p w14:paraId="522A3070" w14:textId="77777777" w:rsidR="00504C78" w:rsidRPr="00504C78" w:rsidRDefault="00504C78" w:rsidP="00504C78">
      <w:pPr>
        <w:numPr>
          <w:ilvl w:val="0"/>
          <w:numId w:val="1"/>
        </w:num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 xml:space="preserve">Indtægter </w:t>
      </w:r>
      <w:r w:rsidRPr="00504C78">
        <w:rPr>
          <w:rFonts w:eastAsia="Times New Roman" w:cstheme="minorHAnsi"/>
          <w:i/>
          <w:iCs/>
          <w:color w:val="000000"/>
          <w:sz w:val="24"/>
          <w:szCs w:val="24"/>
          <w:lang w:eastAsia="da-DK"/>
        </w:rPr>
        <w:t>under</w:t>
      </w:r>
      <w:r w:rsidRPr="00504C78">
        <w:rPr>
          <w:rFonts w:eastAsia="Times New Roman" w:cstheme="minorHAnsi"/>
          <w:color w:val="000000"/>
          <w:sz w:val="24"/>
          <w:szCs w:val="24"/>
          <w:lang w:eastAsia="da-DK"/>
        </w:rPr>
        <w:t xml:space="preserve"> 100.000 kroner kan fradrages op til 15.000 kroner pr. år. </w:t>
      </w:r>
    </w:p>
    <w:p w14:paraId="379127E2" w14:textId="77777777" w:rsidR="00504C78" w:rsidRPr="00504C78" w:rsidRDefault="00504C78" w:rsidP="00504C78">
      <w:pPr>
        <w:numPr>
          <w:ilvl w:val="0"/>
          <w:numId w:val="1"/>
        </w:num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 xml:space="preserve">Indtægter </w:t>
      </w:r>
      <w:r w:rsidRPr="00504C78">
        <w:rPr>
          <w:rFonts w:eastAsia="Times New Roman" w:cstheme="minorHAnsi"/>
          <w:i/>
          <w:iCs/>
          <w:color w:val="000000"/>
          <w:sz w:val="24"/>
          <w:szCs w:val="24"/>
          <w:lang w:eastAsia="da-DK"/>
        </w:rPr>
        <w:t>over</w:t>
      </w:r>
      <w:r w:rsidRPr="00504C78">
        <w:rPr>
          <w:rFonts w:eastAsia="Times New Roman" w:cstheme="minorHAnsi"/>
          <w:color w:val="000000"/>
          <w:sz w:val="24"/>
          <w:szCs w:val="24"/>
          <w:lang w:eastAsia="da-DK"/>
        </w:rPr>
        <w:t xml:space="preserve"> 100.000 kroner kan højst fradrages 15 procent af årsindkomsten.  </w:t>
      </w:r>
    </w:p>
    <w:p w14:paraId="56B3D1DB" w14:textId="7777777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color w:val="000000"/>
          <w:sz w:val="24"/>
          <w:szCs w:val="24"/>
          <w:lang w:eastAsia="da-DK"/>
        </w:rPr>
        <w:t>Folkekirkens Nødhjælp indberetter automatisk indbetalte gavebrevydelser til Skat. </w:t>
      </w:r>
    </w:p>
    <w:p w14:paraId="3D938F4A" w14:textId="3D7CB337" w:rsidR="00504C78" w:rsidRPr="00504C78" w:rsidRDefault="00504C78" w:rsidP="00504C78">
      <w:pPr>
        <w:spacing w:before="100" w:beforeAutospacing="1" w:after="100" w:afterAutospacing="1" w:line="240" w:lineRule="auto"/>
        <w:rPr>
          <w:rFonts w:eastAsia="Times New Roman" w:cstheme="minorHAnsi"/>
          <w:color w:val="000000"/>
          <w:sz w:val="24"/>
          <w:szCs w:val="24"/>
          <w:lang w:eastAsia="da-DK"/>
        </w:rPr>
      </w:pPr>
      <w:r w:rsidRPr="00504C78">
        <w:rPr>
          <w:rFonts w:eastAsia="Times New Roman" w:cstheme="minorHAnsi"/>
          <w:b/>
          <w:bCs/>
          <w:color w:val="000000"/>
          <w:sz w:val="24"/>
          <w:szCs w:val="24"/>
          <w:lang w:eastAsia="da-DK"/>
        </w:rPr>
        <w:t>Vigtigt:</w:t>
      </w:r>
      <w:r w:rsidRPr="00504C78">
        <w:rPr>
          <w:rFonts w:eastAsia="Times New Roman" w:cstheme="minorHAnsi"/>
          <w:color w:val="000000"/>
          <w:sz w:val="24"/>
          <w:szCs w:val="24"/>
          <w:lang w:eastAsia="da-DK"/>
        </w:rPr>
        <w:t xml:space="preserve"> For at opfylde gavebrevforpligtelsen og dermed også udnytte fradraget skal den fulde årlige ydelse være Folkekirkens Nødhjælp i hænde hvert år inden den 31. december. Hvis ikke det sker, kan Skat kræve, at skatteansættelserne gennem årene forhøjes med de bidrag, som er fratrukket</w:t>
      </w:r>
    </w:p>
    <w:p w14:paraId="0091A1CB" w14:textId="77777777" w:rsidR="00504C78" w:rsidRDefault="00504C78">
      <w:pPr>
        <w:rPr>
          <w:rFonts w:eastAsia="Times New Roman" w:cstheme="minorHAnsi"/>
          <w:sz w:val="24"/>
          <w:szCs w:val="24"/>
          <w:lang w:eastAsia="da-DK"/>
        </w:rPr>
      </w:pPr>
      <w:r>
        <w:rPr>
          <w:rFonts w:cstheme="minorHAnsi"/>
          <w:sz w:val="24"/>
          <w:szCs w:val="24"/>
        </w:rPr>
        <w:br w:type="page"/>
      </w:r>
    </w:p>
    <w:p w14:paraId="58CDBA92" w14:textId="77777777" w:rsidR="00696630" w:rsidRPr="00A52424" w:rsidRDefault="00696630" w:rsidP="31902C48">
      <w:pPr>
        <w:pStyle w:val="Footer"/>
        <w:tabs>
          <w:tab w:val="clear" w:pos="4819"/>
          <w:tab w:val="clear" w:pos="9071"/>
        </w:tabs>
        <w:rPr>
          <w:rFonts w:asciiTheme="minorHAnsi" w:hAnsiTheme="minorHAnsi" w:cstheme="minorHAnsi"/>
          <w:sz w:val="24"/>
          <w:szCs w:val="24"/>
        </w:rPr>
      </w:pPr>
    </w:p>
    <w:p w14:paraId="5858BDB5" w14:textId="6D225747" w:rsidR="00390313" w:rsidRPr="00A52424" w:rsidRDefault="00390313" w:rsidP="00B772B7">
      <w:pPr>
        <w:pStyle w:val="Footer"/>
        <w:tabs>
          <w:tab w:val="clear" w:pos="4819"/>
          <w:tab w:val="clear" w:pos="9071"/>
        </w:tabs>
        <w:rPr>
          <w:rFonts w:asciiTheme="minorHAnsi" w:hAnsiTheme="minorHAnsi" w:cstheme="minorHAnsi"/>
          <w:sz w:val="24"/>
          <w:szCs w:val="24"/>
        </w:rPr>
      </w:pPr>
      <w:r w:rsidRPr="00A52424">
        <w:rPr>
          <w:rFonts w:asciiTheme="minorHAnsi" w:hAnsiTheme="minorHAnsi" w:cstheme="minorHAnsi"/>
          <w:noProof/>
          <w:sz w:val="24"/>
          <w:szCs w:val="24"/>
        </w:rPr>
        <mc:AlternateContent>
          <mc:Choice Requires="wps">
            <w:drawing>
              <wp:anchor distT="0" distB="0" distL="114300" distR="114300" simplePos="0" relativeHeight="251658241" behindDoc="0" locked="1" layoutInCell="0" allowOverlap="1" wp14:anchorId="3893AF39" wp14:editId="209763CC">
                <wp:simplePos x="0" y="0"/>
                <wp:positionH relativeFrom="column">
                  <wp:posOffset>4653280</wp:posOffset>
                </wp:positionH>
                <wp:positionV relativeFrom="margin">
                  <wp:align>top</wp:align>
                </wp:positionV>
                <wp:extent cx="1737360" cy="640080"/>
                <wp:effectExtent l="0" t="0" r="0" b="762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A35C1" w14:textId="77777777" w:rsidR="00390313" w:rsidRDefault="00390313" w:rsidP="00390313"/>
                          <w:p w14:paraId="548CF92A" w14:textId="77777777" w:rsidR="00390313" w:rsidRDefault="00390313" w:rsidP="00390313"/>
                          <w:p w14:paraId="3F3FA81C" w14:textId="77777777" w:rsidR="00390313" w:rsidRDefault="00390313" w:rsidP="00390313">
                            <w:pPr>
                              <w:pStyle w:val="BodyText"/>
                              <w:rPr>
                                <w:b/>
                                <w:bCs/>
                                <w:sz w:val="48"/>
                              </w:rPr>
                            </w:pPr>
                            <w:smartTag w:uri="urn:schemas-microsoft-com:office:smarttags" w:element="PersonName">
                              <w:r>
                                <w:rPr>
                                  <w:b/>
                                  <w:bCs/>
                                  <w:sz w:val="48"/>
                                </w:rPr>
                                <w:t>Gave</w:t>
                              </w:r>
                            </w:smartTag>
                            <w:r>
                              <w:rPr>
                                <w:b/>
                                <w:bCs/>
                                <w:sz w:val="48"/>
                              </w:rPr>
                              <w:t>brev</w:t>
                            </w:r>
                          </w:p>
                        </w:txbxContent>
                      </wps:txbx>
                      <wps:bodyPr rot="0" vert="horz" wrap="square" lIns="90000" tIns="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3AF39" id="_x0000_t202" coordsize="21600,21600" o:spt="202" path="m,l,21600r21600,l21600,xe">
                <v:stroke joinstyle="miter"/>
                <v:path gradientshapeok="t" o:connecttype="rect"/>
              </v:shapetype>
              <v:shape id="Text Box 7" o:spid="_x0000_s1026" type="#_x0000_t202" style="position:absolute;margin-left:366.4pt;margin-top:0;width:136.8pt;height:50.4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" o:allowincell="f" stroked="f">
                <v:textbox inset="2.5mm,0,2.5mm,0">
                  <w:txbxContent>
                    <w:p w14:paraId="3C1A35C1" w14:textId="77777777" w:rsidR="00390313" w:rsidRDefault="00390313" w:rsidP="00390313"/>
                    <w:p w14:paraId="548CF92A" w14:textId="77777777" w:rsidR="00390313" w:rsidRDefault="00390313" w:rsidP="00390313"/>
                    <w:p w14:paraId="3F3FA81C" w14:textId="77777777" w:rsidR="00390313" w:rsidRDefault="00390313" w:rsidP="00390313">
                      <w:pPr>
                        <w:pStyle w:val="BodyText"/>
                        <w:rPr>
                          <w:b/>
                          <w:bCs/>
                          <w:sz w:val="48"/>
                        </w:rPr>
                      </w:pPr>
                      <w:smartTag w:uri="urn:schemas-microsoft-com:office:smarttags" w:element="PersonName">
                        <w:r>
                          <w:rPr>
                            <w:b/>
                            <w:bCs/>
                            <w:sz w:val="48"/>
                          </w:rPr>
                          <w:t>Gave</w:t>
                        </w:r>
                      </w:smartTag>
                      <w:r>
                        <w:rPr>
                          <w:b/>
                          <w:bCs/>
                          <w:sz w:val="48"/>
                        </w:rPr>
                        <w:t>brev</w:t>
                      </w:r>
                    </w:p>
                  </w:txbxContent>
                </v:textbox>
                <w10:wrap anchory="margin"/>
                <w10:anchorlock/>
              </v:shape>
            </w:pict>
          </mc:Fallback>
        </mc:AlternateContent>
      </w:r>
      <w:r w:rsidRPr="00A52424">
        <w:rPr>
          <w:rFonts w:asciiTheme="minorHAnsi" w:hAnsiTheme="minorHAnsi" w:cstheme="minorHAnsi"/>
          <w:noProof/>
          <w:sz w:val="24"/>
          <w:szCs w:val="24"/>
        </w:rPr>
        <mc:AlternateContent>
          <mc:Choice Requires="wps">
            <w:drawing>
              <wp:anchor distT="0" distB="0" distL="114300" distR="114300" simplePos="0" relativeHeight="251658242" behindDoc="1" locked="1" layoutInCell="0" allowOverlap="1" wp14:anchorId="2403463D" wp14:editId="6883A9D5">
                <wp:simplePos x="0" y="0"/>
                <wp:positionH relativeFrom="column">
                  <wp:posOffset>4690110</wp:posOffset>
                </wp:positionH>
                <wp:positionV relativeFrom="page">
                  <wp:posOffset>2390775</wp:posOffset>
                </wp:positionV>
                <wp:extent cx="1463040" cy="5000625"/>
                <wp:effectExtent l="0" t="0" r="3810" b="9525"/>
                <wp:wrapTight wrapText="left">
                  <wp:wrapPolygon edited="0">
                    <wp:start x="0" y="0"/>
                    <wp:lineTo x="0" y="21559"/>
                    <wp:lineTo x="21375" y="21559"/>
                    <wp:lineTo x="21375" y="0"/>
                    <wp:lineTo x="0" y="0"/>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FCFDE" w14:textId="25127687" w:rsidR="006062C8" w:rsidRPr="00A52424" w:rsidRDefault="006062C8" w:rsidP="006062C8">
                            <w:pPr>
                              <w:spacing w:line="480" w:lineRule="auto"/>
                              <w:rPr>
                                <w:rFonts w:cstheme="minorHAnsi"/>
                                <w:sz w:val="16"/>
                                <w:szCs w:val="16"/>
                                <w:lang w:val="de-DE"/>
                              </w:rPr>
                            </w:pPr>
                            <w:r w:rsidRPr="00A52424">
                              <w:rPr>
                                <w:rFonts w:cstheme="minorHAnsi"/>
                                <w:sz w:val="16"/>
                                <w:szCs w:val="16"/>
                              </w:rPr>
                              <w:t>Anders Friis Daugbjerg</w:t>
                            </w:r>
                            <w:r w:rsidR="008B040B" w:rsidRPr="00A52424">
                              <w:rPr>
                                <w:rFonts w:cstheme="minorHAnsi"/>
                                <w:sz w:val="16"/>
                                <w:szCs w:val="16"/>
                              </w:rPr>
                              <w:br/>
                            </w:r>
                            <w:r w:rsidRPr="00A52424">
                              <w:rPr>
                                <w:rFonts w:cstheme="minorHAnsi"/>
                                <w:sz w:val="16"/>
                                <w:szCs w:val="16"/>
                                <w:lang w:val="de-DE"/>
                              </w:rPr>
                              <w:t>kontakt@dca.dk</w:t>
                            </w:r>
                            <w:r w:rsidRPr="00A52424">
                              <w:rPr>
                                <w:rFonts w:cstheme="minorHAnsi"/>
                                <w:sz w:val="16"/>
                                <w:szCs w:val="16"/>
                                <w:lang w:val="de-DE"/>
                              </w:rPr>
                              <w:br/>
                            </w:r>
                          </w:p>
                          <w:p w14:paraId="46E6566F" w14:textId="77777777" w:rsidR="006062C8" w:rsidRPr="00A52424" w:rsidRDefault="006062C8" w:rsidP="006062C8">
                            <w:pPr>
                              <w:rPr>
                                <w:rFonts w:cstheme="minorHAnsi"/>
                                <w:sz w:val="16"/>
                                <w:szCs w:val="16"/>
                              </w:rPr>
                            </w:pPr>
                            <w:r w:rsidRPr="00A52424">
                              <w:rPr>
                                <w:rFonts w:cstheme="minorHAnsi"/>
                                <w:sz w:val="16"/>
                                <w:szCs w:val="16"/>
                              </w:rPr>
                              <w:t>Folkekirkens Nødhjælp</w:t>
                            </w:r>
                            <w:r w:rsidRPr="00A52424">
                              <w:rPr>
                                <w:rFonts w:cstheme="minorHAnsi"/>
                                <w:sz w:val="16"/>
                                <w:szCs w:val="16"/>
                              </w:rPr>
                              <w:br/>
                              <w:t>Meldahlsgade 3, 3 &amp; 4 sal</w:t>
                            </w:r>
                            <w:r w:rsidRPr="00A52424">
                              <w:rPr>
                                <w:rFonts w:cstheme="minorHAnsi"/>
                                <w:sz w:val="16"/>
                                <w:szCs w:val="16"/>
                              </w:rPr>
                              <w:br/>
                              <w:t>1613 København V</w:t>
                            </w:r>
                          </w:p>
                          <w:p w14:paraId="0B67DB56" w14:textId="35E31B1B" w:rsidR="007669AA" w:rsidRPr="00A52424" w:rsidRDefault="007669AA" w:rsidP="00390313">
                            <w:pPr>
                              <w:rPr>
                                <w:rFonts w:cstheme="minorHAnsi"/>
                                <w:sz w:val="16"/>
                                <w:szCs w:val="16"/>
                                <w:lang w:val="de-DE"/>
                              </w:rPr>
                            </w:pPr>
                            <w:proofErr w:type="spellStart"/>
                            <w:r w:rsidRPr="00A52424">
                              <w:rPr>
                                <w:rFonts w:cstheme="minorHAnsi"/>
                                <w:sz w:val="16"/>
                                <w:szCs w:val="16"/>
                                <w:lang w:val="en-US"/>
                              </w:rPr>
                              <w:t>Tlf</w:t>
                            </w:r>
                            <w:proofErr w:type="spellEnd"/>
                            <w:r w:rsidRPr="00A52424">
                              <w:rPr>
                                <w:rFonts w:cstheme="minorHAnsi"/>
                                <w:sz w:val="16"/>
                                <w:szCs w:val="16"/>
                                <w:lang w:val="en-US"/>
                              </w:rPr>
                              <w:t>: 33 15 28 00</w:t>
                            </w:r>
                            <w:r w:rsidRPr="00A52424">
                              <w:rPr>
                                <w:rFonts w:cstheme="minorHAnsi"/>
                                <w:sz w:val="16"/>
                                <w:szCs w:val="16"/>
                                <w:lang w:val="en-US"/>
                              </w:rPr>
                              <w:br/>
                            </w:r>
                            <w:r w:rsidR="00504C78">
                              <w:fldChar w:fldCharType="begin"/>
                            </w:r>
                            <w:r w:rsidR="00504C78" w:rsidRPr="00504C78">
                              <w:rPr>
                                <w:lang w:val="en-US"/>
                              </w:rPr>
                              <w:instrText xml:space="preserve"> HYPERLINK "http://www.noedhjaelp.dk" </w:instrText>
                            </w:r>
                            <w:r w:rsidR="00504C78">
                              <w:fldChar w:fldCharType="separate"/>
                            </w:r>
                            <w:r w:rsidRPr="00A52424">
                              <w:rPr>
                                <w:rFonts w:cstheme="minorHAnsi"/>
                                <w:sz w:val="16"/>
                                <w:szCs w:val="16"/>
                                <w:lang w:val="de-DE"/>
                              </w:rPr>
                              <w:t>www.noedhjaelp.dk</w:t>
                            </w:r>
                            <w:r w:rsidR="00504C78">
                              <w:rPr>
                                <w:rFonts w:cstheme="minorHAnsi"/>
                                <w:sz w:val="16"/>
                                <w:szCs w:val="16"/>
                                <w:lang w:val="de-DE"/>
                              </w:rPr>
                              <w:fldChar w:fldCharType="end"/>
                            </w:r>
                            <w:r w:rsidRPr="00A52424">
                              <w:rPr>
                                <w:rFonts w:cstheme="minorHAnsi"/>
                                <w:sz w:val="16"/>
                                <w:szCs w:val="16"/>
                                <w:lang w:val="de-DE"/>
                              </w:rPr>
                              <w:br/>
                              <w:t>CVR-</w:t>
                            </w:r>
                            <w:proofErr w:type="spellStart"/>
                            <w:r w:rsidRPr="00A52424">
                              <w:rPr>
                                <w:rFonts w:cstheme="minorHAnsi"/>
                                <w:sz w:val="16"/>
                                <w:szCs w:val="16"/>
                                <w:lang w:val="de-DE"/>
                              </w:rPr>
                              <w:t>nr.</w:t>
                            </w:r>
                            <w:proofErr w:type="spellEnd"/>
                            <w:r w:rsidRPr="00A52424">
                              <w:rPr>
                                <w:rFonts w:cstheme="minorHAnsi"/>
                                <w:sz w:val="16"/>
                                <w:szCs w:val="16"/>
                                <w:lang w:val="de-DE"/>
                              </w:rPr>
                              <w:t xml:space="preserve"> 36980214</w:t>
                            </w:r>
                          </w:p>
                          <w:p w14:paraId="42F4F60A" w14:textId="459F1D2C" w:rsidR="00390313" w:rsidRPr="00A52424" w:rsidRDefault="00390313" w:rsidP="007669AA">
                            <w:pPr>
                              <w:spacing w:line="240" w:lineRule="auto"/>
                              <w:rPr>
                                <w:rFonts w:cstheme="minorHAnsi"/>
                                <w:sz w:val="16"/>
                                <w:szCs w:val="16"/>
                                <w:lang w:val="en-US"/>
                              </w:rPr>
                            </w:pPr>
                            <w:r w:rsidRPr="00A52424">
                              <w:rPr>
                                <w:rFonts w:cstheme="minorHAnsi"/>
                                <w:sz w:val="16"/>
                                <w:szCs w:val="16"/>
                                <w:lang w:val="en-US"/>
                              </w:rPr>
                              <w:t>Giro 540 0023</w:t>
                            </w:r>
                            <w:r w:rsidR="007669AA" w:rsidRPr="00A52424">
                              <w:rPr>
                                <w:rFonts w:cstheme="minorHAnsi"/>
                                <w:sz w:val="16"/>
                                <w:szCs w:val="16"/>
                                <w:lang w:val="en-US"/>
                              </w:rPr>
                              <w:br/>
                            </w:r>
                            <w:r w:rsidRPr="00A52424">
                              <w:rPr>
                                <w:rFonts w:cstheme="minorHAnsi"/>
                                <w:sz w:val="16"/>
                                <w:szCs w:val="16"/>
                                <w:lang w:val="en-US"/>
                              </w:rPr>
                              <w:t>Netbank: 4183 5400023</w:t>
                            </w:r>
                          </w:p>
                          <w:p w14:paraId="4392BEDF" w14:textId="065FECAA" w:rsidR="00A24381" w:rsidRPr="00A52424" w:rsidRDefault="00A24381" w:rsidP="00A24381">
                            <w:pPr>
                              <w:rPr>
                                <w:rFonts w:cstheme="minorHAnsi"/>
                                <w:sz w:val="16"/>
                                <w:szCs w:val="16"/>
                              </w:rPr>
                            </w:pPr>
                            <w:r w:rsidRPr="00A52424">
                              <w:rPr>
                                <w:rFonts w:cstheme="minorHAnsi"/>
                                <w:sz w:val="16"/>
                                <w:szCs w:val="16"/>
                                <w:lang w:val="de-DE"/>
                              </w:rPr>
                              <w:br/>
                            </w:r>
                            <w:r w:rsidRPr="00A52424">
                              <w:rPr>
                                <w:rFonts w:cstheme="minorHAnsi"/>
                                <w:sz w:val="16"/>
                                <w:szCs w:val="16"/>
                              </w:rPr>
                              <w:t>Generalsekretær:</w:t>
                            </w:r>
                            <w:r w:rsidRPr="00A52424">
                              <w:rPr>
                                <w:rFonts w:cstheme="minorHAnsi"/>
                                <w:sz w:val="16"/>
                                <w:szCs w:val="16"/>
                              </w:rPr>
                              <w:br/>
                              <w:t xml:space="preserve">Birgitte Qvist-Sørensen </w:t>
                            </w:r>
                          </w:p>
                          <w:p w14:paraId="6FB13FD5" w14:textId="77777777" w:rsidR="00A24381" w:rsidRPr="00A52424" w:rsidRDefault="00A24381" w:rsidP="00A24381">
                            <w:pPr>
                              <w:rPr>
                                <w:rFonts w:cstheme="minorHAnsi"/>
                                <w:sz w:val="16"/>
                                <w:szCs w:val="16"/>
                              </w:rPr>
                            </w:pPr>
                            <w:r w:rsidRPr="00A52424">
                              <w:rPr>
                                <w:rFonts w:cstheme="minorHAnsi"/>
                                <w:sz w:val="16"/>
                                <w:szCs w:val="16"/>
                              </w:rPr>
                              <w:t>Formand:</w:t>
                            </w:r>
                            <w:r w:rsidRPr="00A52424">
                              <w:rPr>
                                <w:rFonts w:cstheme="minorHAnsi"/>
                                <w:sz w:val="16"/>
                                <w:szCs w:val="16"/>
                              </w:rPr>
                              <w:br/>
                              <w:t>Søren Christian Madsen</w:t>
                            </w:r>
                          </w:p>
                          <w:p w14:paraId="4234DDF8" w14:textId="44FF2139" w:rsidR="00390313" w:rsidRPr="00A52424" w:rsidRDefault="00390313" w:rsidP="00A24381">
                            <w:pPr>
                              <w:rPr>
                                <w:rFonts w:cstheme="minorHAnsi"/>
                                <w:sz w:val="16"/>
                                <w:szCs w:val="16"/>
                              </w:rPr>
                            </w:pPr>
                          </w:p>
                        </w:txbxContent>
                      </wps:txbx>
                      <wps:bodyPr rot="0" vert="horz" wrap="square" lIns="9144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3463D" id="_x0000_t202" coordsize="21600,21600" o:spt="202" path="m,l,21600r21600,l21600,xe">
                <v:stroke joinstyle="miter"/>
                <v:path gradientshapeok="t" o:connecttype="rect"/>
              </v:shapetype>
              <v:shape id="Text Box 6" o:spid="_x0000_s1027" type="#_x0000_t202" style="position:absolute;margin-left:369.3pt;margin-top:188.25pt;width:115.2pt;height:39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" o:allowincell="f" stroked="f">
                <v:textbox inset=",4mm">
                  <w:txbxContent>
                    <w:p w14:paraId="2E4FCFDE" w14:textId="25127687" w:rsidR="006062C8" w:rsidRPr="00A52424" w:rsidRDefault="006062C8" w:rsidP="006062C8">
                      <w:pPr>
                        <w:spacing w:line="480" w:lineRule="auto"/>
                        <w:rPr>
                          <w:rFonts w:cstheme="minorHAnsi"/>
                          <w:sz w:val="16"/>
                          <w:szCs w:val="16"/>
                          <w:lang w:val="de-DE"/>
                        </w:rPr>
                      </w:pPr>
                      <w:r w:rsidRPr="00A52424">
                        <w:rPr>
                          <w:rFonts w:cstheme="minorHAnsi"/>
                          <w:sz w:val="16"/>
                          <w:szCs w:val="16"/>
                        </w:rPr>
                        <w:t>Anders Friis Daugbjerg</w:t>
                      </w:r>
                      <w:r w:rsidR="008B040B" w:rsidRPr="00A52424">
                        <w:rPr>
                          <w:rFonts w:cstheme="minorHAnsi"/>
                          <w:sz w:val="16"/>
                          <w:szCs w:val="16"/>
                        </w:rPr>
                        <w:br/>
                      </w:r>
                      <w:r w:rsidRPr="00A52424">
                        <w:rPr>
                          <w:rFonts w:cstheme="minorHAnsi"/>
                          <w:sz w:val="16"/>
                          <w:szCs w:val="16"/>
                          <w:lang w:val="de-DE"/>
                        </w:rPr>
                        <w:t>kontakt@dca.dk</w:t>
                      </w:r>
                      <w:r w:rsidRPr="00A52424">
                        <w:rPr>
                          <w:rFonts w:cstheme="minorHAnsi"/>
                          <w:sz w:val="16"/>
                          <w:szCs w:val="16"/>
                          <w:lang w:val="de-DE"/>
                        </w:rPr>
                        <w:br/>
                      </w:r>
                    </w:p>
                    <w:p w14:paraId="46E6566F" w14:textId="77777777" w:rsidR="006062C8" w:rsidRPr="00A52424" w:rsidRDefault="006062C8" w:rsidP="006062C8">
                      <w:pPr>
                        <w:rPr>
                          <w:rFonts w:cstheme="minorHAnsi"/>
                          <w:sz w:val="16"/>
                          <w:szCs w:val="16"/>
                        </w:rPr>
                      </w:pPr>
                      <w:r w:rsidRPr="00A52424">
                        <w:rPr>
                          <w:rFonts w:cstheme="minorHAnsi"/>
                          <w:sz w:val="16"/>
                          <w:szCs w:val="16"/>
                        </w:rPr>
                        <w:t>Folkekirkens Nødhjælp</w:t>
                      </w:r>
                      <w:r w:rsidRPr="00A52424">
                        <w:rPr>
                          <w:rFonts w:cstheme="minorHAnsi"/>
                          <w:sz w:val="16"/>
                          <w:szCs w:val="16"/>
                        </w:rPr>
                        <w:br/>
                        <w:t>Meldahlsgade 3, 3 &amp; 4 sal</w:t>
                      </w:r>
                      <w:r w:rsidRPr="00A52424">
                        <w:rPr>
                          <w:rFonts w:cstheme="minorHAnsi"/>
                          <w:sz w:val="16"/>
                          <w:szCs w:val="16"/>
                        </w:rPr>
                        <w:br/>
                        <w:t>1613 København V</w:t>
                      </w:r>
                    </w:p>
                    <w:p w14:paraId="0B67DB56" w14:textId="35E31B1B" w:rsidR="007669AA" w:rsidRPr="00A52424" w:rsidRDefault="007669AA" w:rsidP="00390313">
                      <w:pPr>
                        <w:rPr>
                          <w:rFonts w:cstheme="minorHAnsi"/>
                          <w:sz w:val="16"/>
                          <w:szCs w:val="16"/>
                          <w:lang w:val="de-DE"/>
                        </w:rPr>
                      </w:pPr>
                      <w:proofErr w:type="spellStart"/>
                      <w:r w:rsidRPr="00A52424">
                        <w:rPr>
                          <w:rFonts w:cstheme="minorHAnsi"/>
                          <w:sz w:val="16"/>
                          <w:szCs w:val="16"/>
                          <w:lang w:val="en-US"/>
                        </w:rPr>
                        <w:t>Tlf</w:t>
                      </w:r>
                      <w:proofErr w:type="spellEnd"/>
                      <w:r w:rsidRPr="00A52424">
                        <w:rPr>
                          <w:rFonts w:cstheme="minorHAnsi"/>
                          <w:sz w:val="16"/>
                          <w:szCs w:val="16"/>
                          <w:lang w:val="en-US"/>
                        </w:rPr>
                        <w:t>: 33 15 28 00</w:t>
                      </w:r>
                      <w:r w:rsidRPr="00A52424">
                        <w:rPr>
                          <w:rFonts w:cstheme="minorHAnsi"/>
                          <w:sz w:val="16"/>
                          <w:szCs w:val="16"/>
                          <w:lang w:val="en-US"/>
                        </w:rPr>
                        <w:br/>
                      </w:r>
                      <w:r w:rsidR="00504C78">
                        <w:fldChar w:fldCharType="begin"/>
                      </w:r>
                      <w:r w:rsidR="00504C78" w:rsidRPr="00504C78">
                        <w:rPr>
                          <w:lang w:val="en-US"/>
                        </w:rPr>
                        <w:instrText xml:space="preserve"> HYPERLINK "http://www.noedhjaelp.dk" </w:instrText>
                      </w:r>
                      <w:r w:rsidR="00504C78">
                        <w:fldChar w:fldCharType="separate"/>
                      </w:r>
                      <w:r w:rsidRPr="00A52424">
                        <w:rPr>
                          <w:rFonts w:cstheme="minorHAnsi"/>
                          <w:sz w:val="16"/>
                          <w:szCs w:val="16"/>
                          <w:lang w:val="de-DE"/>
                        </w:rPr>
                        <w:t>www.noedhjaelp.dk</w:t>
                      </w:r>
                      <w:r w:rsidR="00504C78">
                        <w:rPr>
                          <w:rFonts w:cstheme="minorHAnsi"/>
                          <w:sz w:val="16"/>
                          <w:szCs w:val="16"/>
                          <w:lang w:val="de-DE"/>
                        </w:rPr>
                        <w:fldChar w:fldCharType="end"/>
                      </w:r>
                      <w:r w:rsidRPr="00A52424">
                        <w:rPr>
                          <w:rFonts w:cstheme="minorHAnsi"/>
                          <w:sz w:val="16"/>
                          <w:szCs w:val="16"/>
                          <w:lang w:val="de-DE"/>
                        </w:rPr>
                        <w:br/>
                        <w:t>CVR-</w:t>
                      </w:r>
                      <w:proofErr w:type="spellStart"/>
                      <w:r w:rsidRPr="00A52424">
                        <w:rPr>
                          <w:rFonts w:cstheme="minorHAnsi"/>
                          <w:sz w:val="16"/>
                          <w:szCs w:val="16"/>
                          <w:lang w:val="de-DE"/>
                        </w:rPr>
                        <w:t>nr.</w:t>
                      </w:r>
                      <w:proofErr w:type="spellEnd"/>
                      <w:r w:rsidRPr="00A52424">
                        <w:rPr>
                          <w:rFonts w:cstheme="minorHAnsi"/>
                          <w:sz w:val="16"/>
                          <w:szCs w:val="16"/>
                          <w:lang w:val="de-DE"/>
                        </w:rPr>
                        <w:t xml:space="preserve"> 36980214</w:t>
                      </w:r>
                    </w:p>
                    <w:p w14:paraId="42F4F60A" w14:textId="459F1D2C" w:rsidR="00390313" w:rsidRPr="00A52424" w:rsidRDefault="00390313" w:rsidP="007669AA">
                      <w:pPr>
                        <w:spacing w:line="240" w:lineRule="auto"/>
                        <w:rPr>
                          <w:rFonts w:cstheme="minorHAnsi"/>
                          <w:sz w:val="16"/>
                          <w:szCs w:val="16"/>
                          <w:lang w:val="en-US"/>
                        </w:rPr>
                      </w:pPr>
                      <w:r w:rsidRPr="00A52424">
                        <w:rPr>
                          <w:rFonts w:cstheme="minorHAnsi"/>
                          <w:sz w:val="16"/>
                          <w:szCs w:val="16"/>
                          <w:lang w:val="en-US"/>
                        </w:rPr>
                        <w:t>Giro 540 0023</w:t>
                      </w:r>
                      <w:r w:rsidR="007669AA" w:rsidRPr="00A52424">
                        <w:rPr>
                          <w:rFonts w:cstheme="minorHAnsi"/>
                          <w:sz w:val="16"/>
                          <w:szCs w:val="16"/>
                          <w:lang w:val="en-US"/>
                        </w:rPr>
                        <w:br/>
                      </w:r>
                      <w:r w:rsidRPr="00A52424">
                        <w:rPr>
                          <w:rFonts w:cstheme="minorHAnsi"/>
                          <w:sz w:val="16"/>
                          <w:szCs w:val="16"/>
                          <w:lang w:val="en-US"/>
                        </w:rPr>
                        <w:t>Netbank: 4183 5400023</w:t>
                      </w:r>
                    </w:p>
                    <w:p w14:paraId="4392BEDF" w14:textId="065FECAA" w:rsidR="00A24381" w:rsidRPr="00A52424" w:rsidRDefault="00A24381" w:rsidP="00A24381">
                      <w:pPr>
                        <w:rPr>
                          <w:rFonts w:cstheme="minorHAnsi"/>
                          <w:sz w:val="16"/>
                          <w:szCs w:val="16"/>
                        </w:rPr>
                      </w:pPr>
                      <w:r w:rsidRPr="00A52424">
                        <w:rPr>
                          <w:rFonts w:cstheme="minorHAnsi"/>
                          <w:sz w:val="16"/>
                          <w:szCs w:val="16"/>
                          <w:lang w:val="de-DE"/>
                        </w:rPr>
                        <w:br/>
                      </w:r>
                      <w:r w:rsidRPr="00A52424">
                        <w:rPr>
                          <w:rFonts w:cstheme="minorHAnsi"/>
                          <w:sz w:val="16"/>
                          <w:szCs w:val="16"/>
                        </w:rPr>
                        <w:t>Generalsekretær:</w:t>
                      </w:r>
                      <w:r w:rsidRPr="00A52424">
                        <w:rPr>
                          <w:rFonts w:cstheme="minorHAnsi"/>
                          <w:sz w:val="16"/>
                          <w:szCs w:val="16"/>
                        </w:rPr>
                        <w:br/>
                        <w:t xml:space="preserve">Birgitte Qvist-Sørensen </w:t>
                      </w:r>
                    </w:p>
                    <w:p w14:paraId="6FB13FD5" w14:textId="77777777" w:rsidR="00A24381" w:rsidRPr="00A52424" w:rsidRDefault="00A24381" w:rsidP="00A24381">
                      <w:pPr>
                        <w:rPr>
                          <w:rFonts w:cstheme="minorHAnsi"/>
                          <w:sz w:val="16"/>
                          <w:szCs w:val="16"/>
                        </w:rPr>
                      </w:pPr>
                      <w:r w:rsidRPr="00A52424">
                        <w:rPr>
                          <w:rFonts w:cstheme="minorHAnsi"/>
                          <w:sz w:val="16"/>
                          <w:szCs w:val="16"/>
                        </w:rPr>
                        <w:t>Formand:</w:t>
                      </w:r>
                      <w:r w:rsidRPr="00A52424">
                        <w:rPr>
                          <w:rFonts w:cstheme="minorHAnsi"/>
                          <w:sz w:val="16"/>
                          <w:szCs w:val="16"/>
                        </w:rPr>
                        <w:br/>
                        <w:t>Søren Christian Madsen</w:t>
                      </w:r>
                    </w:p>
                    <w:p w14:paraId="4234DDF8" w14:textId="44FF2139" w:rsidR="00390313" w:rsidRPr="00A52424" w:rsidRDefault="00390313" w:rsidP="00A24381">
                      <w:pPr>
                        <w:rPr>
                          <w:rFonts w:cstheme="minorHAnsi"/>
                          <w:sz w:val="16"/>
                          <w:szCs w:val="16"/>
                        </w:rPr>
                      </w:pPr>
                    </w:p>
                  </w:txbxContent>
                </v:textbox>
                <w10:wrap type="tight" side="left" anchory="page"/>
                <w10:anchorlock/>
              </v:shape>
            </w:pict>
          </mc:Fallback>
        </mc:AlternateContent>
      </w:r>
      <w:r w:rsidRPr="00A52424">
        <w:rPr>
          <w:rFonts w:asciiTheme="minorHAnsi" w:hAnsiTheme="minorHAnsi" w:cstheme="minorHAnsi"/>
          <w:noProof/>
          <w:sz w:val="24"/>
          <w:szCs w:val="24"/>
        </w:rPr>
        <mc:AlternateContent>
          <mc:Choice Requires="wps">
            <w:drawing>
              <wp:anchor distT="0" distB="0" distL="114300" distR="114300" simplePos="0" relativeHeight="251658240" behindDoc="0" locked="1" layoutInCell="1" allowOverlap="1" wp14:anchorId="207F935D" wp14:editId="58A4257C">
                <wp:simplePos x="0" y="0"/>
                <wp:positionH relativeFrom="margin">
                  <wp:posOffset>0</wp:posOffset>
                </wp:positionH>
                <wp:positionV relativeFrom="margin">
                  <wp:posOffset>-232410</wp:posOffset>
                </wp:positionV>
                <wp:extent cx="3096260" cy="1162050"/>
                <wp:effectExtent l="0" t="0" r="889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538AF" w14:textId="54086FE3" w:rsidR="00E050A9" w:rsidRDefault="00390313"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sidRPr="00523144">
                              <w:rPr>
                                <w:rFonts w:asciiTheme="majorHAnsi" w:hAnsiTheme="majorHAnsi"/>
                                <w:lang w:val="da-DK"/>
                              </w:rPr>
                              <w:t>Navn</w:t>
                            </w:r>
                            <w:r w:rsidR="00915B59">
                              <w:rPr>
                                <w:rFonts w:asciiTheme="majorHAnsi" w:hAnsiTheme="majorHAnsi"/>
                                <w:lang w:val="da-DK"/>
                              </w:rPr>
                              <w:t>:</w:t>
                            </w:r>
                            <w:r w:rsidR="008434D8" w:rsidRPr="00523144">
                              <w:rPr>
                                <w:rFonts w:asciiTheme="majorHAnsi" w:hAnsiTheme="majorHAnsi"/>
                                <w:lang w:val="da-DK"/>
                              </w:rPr>
                              <w:t xml:space="preserve"> </w:t>
                            </w:r>
                          </w:p>
                          <w:p w14:paraId="221C384E" w14:textId="49810271" w:rsidR="00D96F85" w:rsidRDefault="00390313"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sidRPr="00523144">
                              <w:rPr>
                                <w:rFonts w:asciiTheme="majorHAnsi" w:hAnsiTheme="majorHAnsi"/>
                                <w:lang w:val="da-DK"/>
                              </w:rPr>
                              <w:t xml:space="preserve">Adresse: </w:t>
                            </w:r>
                          </w:p>
                          <w:p w14:paraId="75477A0C" w14:textId="77777777" w:rsidR="00C80AC2" w:rsidRDefault="00C80AC2"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p>
                          <w:p w14:paraId="39E09392" w14:textId="2AEF63FD" w:rsidR="00390313" w:rsidRPr="00523144" w:rsidRDefault="00D96F85"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Pr>
                                <w:rFonts w:asciiTheme="majorHAnsi" w:hAnsiTheme="majorHAnsi"/>
                                <w:lang w:val="da-DK"/>
                              </w:rPr>
                              <w:t xml:space="preserve"> </w:t>
                            </w:r>
                            <w:r w:rsidR="00010496">
                              <w:rPr>
                                <w:rFonts w:asciiTheme="majorHAnsi" w:hAnsiTheme="majorHAnsi"/>
                                <w:lang w:val="da-DK"/>
                              </w:rPr>
                              <w:br/>
                            </w:r>
                            <w:proofErr w:type="spellStart"/>
                            <w:r w:rsidR="00390313" w:rsidRPr="00523144">
                              <w:rPr>
                                <w:rFonts w:asciiTheme="majorHAnsi" w:hAnsiTheme="majorHAnsi"/>
                                <w:lang w:val="da-DK"/>
                              </w:rPr>
                              <w:t>FKNnr</w:t>
                            </w:r>
                            <w:proofErr w:type="spellEnd"/>
                            <w:r w:rsidR="00390313" w:rsidRPr="00523144">
                              <w:rPr>
                                <w:rFonts w:asciiTheme="majorHAnsi" w:hAnsiTheme="majorHAnsi"/>
                                <w:lang w:val="da-DK"/>
                              </w:rPr>
                              <w:t>.:</w:t>
                            </w:r>
                            <w:r w:rsidR="006C0545">
                              <w:rPr>
                                <w:rFonts w:asciiTheme="majorHAnsi" w:hAnsiTheme="majorHAnsi"/>
                                <w:lang w:val="da-DK"/>
                              </w:rPr>
                              <w:t xml:space="preserve"> </w:t>
                            </w:r>
                          </w:p>
                          <w:p w14:paraId="778A2206" w14:textId="7F49002A" w:rsidR="00390313" w:rsidRPr="0089275D" w:rsidRDefault="00390313" w:rsidP="00C80AC2">
                            <w:pPr>
                              <w:tabs>
                                <w:tab w:val="left" w:pos="709"/>
                              </w:tabs>
                              <w:rPr>
                                <w:sz w:val="24"/>
                              </w:rPr>
                            </w:pPr>
                            <w:r w:rsidRPr="00523144">
                              <w:rPr>
                                <w:rFonts w:asciiTheme="majorHAnsi" w:hAnsiTheme="majorHAnsi"/>
                                <w:sz w:val="24"/>
                              </w:rPr>
                              <w:t>CPR.nr.:</w:t>
                            </w:r>
                            <w:r w:rsidR="006B7347">
                              <w:rPr>
                                <w:rFonts w:asciiTheme="majorHAnsi" w:hAnsiTheme="majorHAnsi"/>
                                <w:sz w:val="24"/>
                              </w:rPr>
                              <w:t xml:space="preserve"> </w:t>
                            </w:r>
                          </w:p>
                          <w:p w14:paraId="09484628" w14:textId="77777777" w:rsidR="00390313" w:rsidRDefault="00390313" w:rsidP="00390313">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935D" id="Text Box 5" o:spid="_x0000_s1028" type="#_x0000_t202" style="position:absolute;margin-left:0;margin-top:-18.3pt;width:243.8pt;height: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" stroked="f">
                <v:textbox inset="0,0,0,0">
                  <w:txbxContent>
                    <w:p w14:paraId="3FA538AF" w14:textId="54086FE3" w:rsidR="00E050A9" w:rsidRDefault="00390313"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sidRPr="00523144">
                        <w:rPr>
                          <w:rFonts w:asciiTheme="majorHAnsi" w:hAnsiTheme="majorHAnsi"/>
                          <w:lang w:val="da-DK"/>
                        </w:rPr>
                        <w:t>Navn</w:t>
                      </w:r>
                      <w:r w:rsidR="00915B59">
                        <w:rPr>
                          <w:rFonts w:asciiTheme="majorHAnsi" w:hAnsiTheme="majorHAnsi"/>
                          <w:lang w:val="da-DK"/>
                        </w:rPr>
                        <w:t>:</w:t>
                      </w:r>
                      <w:r w:rsidR="008434D8" w:rsidRPr="00523144">
                        <w:rPr>
                          <w:rFonts w:asciiTheme="majorHAnsi" w:hAnsiTheme="majorHAnsi"/>
                          <w:lang w:val="da-DK"/>
                        </w:rPr>
                        <w:t xml:space="preserve"> </w:t>
                      </w:r>
                    </w:p>
                    <w:p w14:paraId="221C384E" w14:textId="49810271" w:rsidR="00D96F85" w:rsidRDefault="00390313"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sidRPr="00523144">
                        <w:rPr>
                          <w:rFonts w:asciiTheme="majorHAnsi" w:hAnsiTheme="majorHAnsi"/>
                          <w:lang w:val="da-DK"/>
                        </w:rPr>
                        <w:t xml:space="preserve">Adresse: </w:t>
                      </w:r>
                    </w:p>
                    <w:p w14:paraId="75477A0C" w14:textId="77777777" w:rsidR="00C80AC2" w:rsidRDefault="00C80AC2"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p>
                    <w:p w14:paraId="39E09392" w14:textId="2AEF63FD" w:rsidR="00390313" w:rsidRPr="00523144" w:rsidRDefault="00D96F85" w:rsidP="00C80AC2">
                      <w:pPr>
                        <w:pStyle w:val="Regnskab2"/>
                        <w:widowControl/>
                        <w:tabs>
                          <w:tab w:val="clear" w:pos="-80"/>
                          <w:tab w:val="clear" w:pos="318"/>
                          <w:tab w:val="clear" w:pos="657"/>
                          <w:tab w:val="clear" w:pos="6667"/>
                          <w:tab w:val="clear" w:pos="8197"/>
                          <w:tab w:val="clear" w:pos="9898"/>
                          <w:tab w:val="left" w:pos="709"/>
                        </w:tabs>
                        <w:suppressAutoHyphens w:val="0"/>
                        <w:rPr>
                          <w:rFonts w:asciiTheme="majorHAnsi" w:hAnsiTheme="majorHAnsi"/>
                          <w:lang w:val="da-DK"/>
                        </w:rPr>
                      </w:pPr>
                      <w:r>
                        <w:rPr>
                          <w:rFonts w:asciiTheme="majorHAnsi" w:hAnsiTheme="majorHAnsi"/>
                          <w:lang w:val="da-DK"/>
                        </w:rPr>
                        <w:t xml:space="preserve"> </w:t>
                      </w:r>
                      <w:r w:rsidR="00010496">
                        <w:rPr>
                          <w:rFonts w:asciiTheme="majorHAnsi" w:hAnsiTheme="majorHAnsi"/>
                          <w:lang w:val="da-DK"/>
                        </w:rPr>
                        <w:br/>
                      </w:r>
                      <w:r w:rsidR="00390313" w:rsidRPr="00523144">
                        <w:rPr>
                          <w:rFonts w:asciiTheme="majorHAnsi" w:hAnsiTheme="majorHAnsi"/>
                          <w:lang w:val="da-DK"/>
                        </w:rPr>
                        <w:t>FKNnr.:</w:t>
                      </w:r>
                      <w:r w:rsidR="006C0545">
                        <w:rPr>
                          <w:rFonts w:asciiTheme="majorHAnsi" w:hAnsiTheme="majorHAnsi"/>
                          <w:lang w:val="da-DK"/>
                        </w:rPr>
                        <w:t xml:space="preserve"> </w:t>
                      </w:r>
                    </w:p>
                    <w:p w14:paraId="778A2206" w14:textId="7F49002A" w:rsidR="00390313" w:rsidRPr="0089275D" w:rsidRDefault="00390313" w:rsidP="00C80AC2">
                      <w:pPr>
                        <w:tabs>
                          <w:tab w:val="left" w:pos="709"/>
                        </w:tabs>
                        <w:rPr>
                          <w:sz w:val="24"/>
                        </w:rPr>
                      </w:pPr>
                      <w:r w:rsidRPr="00523144">
                        <w:rPr>
                          <w:rFonts w:asciiTheme="majorHAnsi" w:hAnsiTheme="majorHAnsi"/>
                          <w:sz w:val="24"/>
                        </w:rPr>
                        <w:t>CPR.nr.:</w:t>
                      </w:r>
                      <w:r w:rsidR="006B7347">
                        <w:rPr>
                          <w:rFonts w:asciiTheme="majorHAnsi" w:hAnsiTheme="majorHAnsi"/>
                          <w:sz w:val="24"/>
                        </w:rPr>
                        <w:t xml:space="preserve"> </w:t>
                      </w:r>
                    </w:p>
                    <w:p w14:paraId="09484628" w14:textId="77777777" w:rsidR="00390313" w:rsidRDefault="00390313" w:rsidP="00390313">
                      <w:pPr>
                        <w:rPr>
                          <w:sz w:val="24"/>
                        </w:rPr>
                      </w:pPr>
                    </w:p>
                  </w:txbxContent>
                </v:textbox>
                <w10:wrap type="topAndBottom" anchorx="margin" anchory="margin"/>
                <w10:anchorlock/>
              </v:shape>
            </w:pict>
          </mc:Fallback>
        </mc:AlternateContent>
      </w:r>
      <w:r w:rsidRPr="00A52424">
        <w:rPr>
          <w:rFonts w:asciiTheme="minorHAnsi" w:hAnsiTheme="minorHAnsi" w:cstheme="minorHAnsi"/>
          <w:sz w:val="24"/>
          <w:szCs w:val="24"/>
        </w:rPr>
        <w:t xml:space="preserve">Undertegnede forpligter sig herved til at give en fast årlig gave til Folkekirkens Nødhjælp på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2"/>
      </w:tblGrid>
      <w:tr w:rsidR="00390313" w:rsidRPr="00A52424" w14:paraId="735B4763" w14:textId="77777777" w:rsidTr="31902C48">
        <w:trPr>
          <w:trHeight w:val="1201"/>
        </w:trPr>
        <w:tc>
          <w:tcPr>
            <w:tcW w:w="6922" w:type="dxa"/>
          </w:tcPr>
          <w:p w14:paraId="7AF8AB9D" w14:textId="45C6FDA9" w:rsidR="00390313" w:rsidRPr="00A52424" w:rsidRDefault="00390313" w:rsidP="00E377B7">
            <w:pPr>
              <w:rPr>
                <w:rFonts w:cstheme="minorHAnsi"/>
                <w:sz w:val="24"/>
                <w:szCs w:val="24"/>
              </w:rPr>
            </w:pPr>
            <w:r w:rsidRPr="00A52424">
              <w:rPr>
                <w:rFonts w:cstheme="minorHAnsi"/>
                <w:sz w:val="24"/>
                <w:szCs w:val="24"/>
              </w:rPr>
              <w:t>Kroner:</w:t>
            </w:r>
            <w:r w:rsidR="00C03D35" w:rsidRPr="00A52424">
              <w:rPr>
                <w:rFonts w:cstheme="minorHAnsi"/>
                <w:sz w:val="24"/>
                <w:szCs w:val="24"/>
              </w:rPr>
              <w:t xml:space="preserve"> </w:t>
            </w:r>
            <w:r w:rsidR="00166104" w:rsidRPr="009525A2">
              <w:rPr>
                <w:rFonts w:cstheme="minorHAnsi"/>
                <w:sz w:val="32"/>
                <w:szCs w:val="32"/>
              </w:rPr>
              <w:t>______</w:t>
            </w:r>
            <w:r w:rsidR="00166104">
              <w:rPr>
                <w:rFonts w:cstheme="minorHAnsi"/>
                <w:sz w:val="32"/>
                <w:szCs w:val="32"/>
              </w:rPr>
              <w:t>______</w:t>
            </w:r>
            <w:r w:rsidR="002D3586">
              <w:rPr>
                <w:rFonts w:cstheme="minorHAnsi"/>
                <w:sz w:val="24"/>
                <w:szCs w:val="24"/>
              </w:rPr>
              <w:t xml:space="preserve"> (</w:t>
            </w:r>
            <w:r w:rsidRPr="00A52424">
              <w:rPr>
                <w:rFonts w:cstheme="minorHAnsi"/>
                <w:sz w:val="24"/>
                <w:szCs w:val="24"/>
              </w:rPr>
              <w:t>Skriver kroner</w:t>
            </w:r>
            <w:r w:rsidR="002D3586">
              <w:rPr>
                <w:rFonts w:cstheme="minorHAnsi"/>
                <w:sz w:val="24"/>
                <w:szCs w:val="24"/>
              </w:rPr>
              <w:t>)</w:t>
            </w:r>
            <w:r w:rsidR="009511FA" w:rsidRPr="00A52424">
              <w:rPr>
                <w:rFonts w:cstheme="minorHAnsi"/>
                <w:sz w:val="24"/>
                <w:szCs w:val="24"/>
              </w:rPr>
              <w:t xml:space="preserve"> </w:t>
            </w:r>
            <w:r w:rsidRPr="00A52424">
              <w:rPr>
                <w:rFonts w:cstheme="minorHAnsi"/>
                <w:sz w:val="24"/>
                <w:szCs w:val="24"/>
              </w:rPr>
              <w:t xml:space="preserve">pr. år </w:t>
            </w:r>
          </w:p>
          <w:p w14:paraId="1C411F91" w14:textId="10602B85" w:rsidR="00390313" w:rsidRPr="00A52424" w:rsidRDefault="00390313" w:rsidP="31902C48">
            <w:pPr>
              <w:rPr>
                <w:rFonts w:cstheme="minorHAnsi"/>
                <w:sz w:val="24"/>
                <w:szCs w:val="24"/>
              </w:rPr>
            </w:pPr>
            <w:r w:rsidRPr="00A52424">
              <w:rPr>
                <w:rFonts w:cstheme="minorHAnsi"/>
                <w:sz w:val="24"/>
                <w:szCs w:val="24"/>
              </w:rPr>
              <w:t>Ydelsen bet</w:t>
            </w:r>
            <w:r w:rsidR="00790A35" w:rsidRPr="00A52424">
              <w:rPr>
                <w:rFonts w:cstheme="minorHAnsi"/>
                <w:sz w:val="24"/>
                <w:szCs w:val="24"/>
              </w:rPr>
              <w:t xml:space="preserve">ales i </w:t>
            </w:r>
            <w:r w:rsidR="005E3D9A" w:rsidRPr="00A52424">
              <w:rPr>
                <w:rFonts w:cstheme="minorHAnsi"/>
                <w:sz w:val="24"/>
                <w:szCs w:val="24"/>
              </w:rPr>
              <w:t>10</w:t>
            </w:r>
            <w:r w:rsidR="00790A35" w:rsidRPr="00A52424">
              <w:rPr>
                <w:rFonts w:cstheme="minorHAnsi"/>
                <w:sz w:val="24"/>
                <w:szCs w:val="24"/>
              </w:rPr>
              <w:t xml:space="preserve"> år, første gang i 20</w:t>
            </w:r>
            <w:r w:rsidR="008B040B" w:rsidRPr="00A52424">
              <w:rPr>
                <w:rFonts w:cstheme="minorHAnsi"/>
                <w:sz w:val="24"/>
                <w:szCs w:val="24"/>
              </w:rPr>
              <w:t>_</w:t>
            </w:r>
            <w:r w:rsidR="00166104">
              <w:rPr>
                <w:rFonts w:cstheme="minorHAnsi"/>
                <w:sz w:val="24"/>
                <w:szCs w:val="24"/>
              </w:rPr>
              <w:t>_</w:t>
            </w:r>
            <w:r w:rsidR="00B772B7" w:rsidRPr="00A52424">
              <w:rPr>
                <w:rFonts w:cstheme="minorHAnsi"/>
                <w:sz w:val="24"/>
                <w:szCs w:val="24"/>
              </w:rPr>
              <w:t>_</w:t>
            </w:r>
            <w:r w:rsidR="008B040B" w:rsidRPr="00A52424">
              <w:rPr>
                <w:rFonts w:cstheme="minorHAnsi"/>
                <w:sz w:val="24"/>
                <w:szCs w:val="24"/>
              </w:rPr>
              <w:t>_</w:t>
            </w:r>
            <w:r w:rsidR="00762CD9" w:rsidRPr="00A52424">
              <w:rPr>
                <w:rFonts w:cstheme="minorHAnsi"/>
                <w:sz w:val="24"/>
                <w:szCs w:val="24"/>
              </w:rPr>
              <w:t xml:space="preserve"> og sidste gang i 20</w:t>
            </w:r>
            <w:r w:rsidR="008B040B" w:rsidRPr="00A52424">
              <w:rPr>
                <w:rFonts w:cstheme="minorHAnsi"/>
                <w:sz w:val="24"/>
                <w:szCs w:val="24"/>
              </w:rPr>
              <w:t>_</w:t>
            </w:r>
            <w:r w:rsidR="00166104">
              <w:rPr>
                <w:rFonts w:cstheme="minorHAnsi"/>
                <w:sz w:val="24"/>
                <w:szCs w:val="24"/>
              </w:rPr>
              <w:t>_</w:t>
            </w:r>
            <w:r w:rsidR="00B772B7" w:rsidRPr="00A52424">
              <w:rPr>
                <w:rFonts w:cstheme="minorHAnsi"/>
                <w:sz w:val="24"/>
                <w:szCs w:val="24"/>
              </w:rPr>
              <w:t>_</w:t>
            </w:r>
            <w:r w:rsidR="008B040B" w:rsidRPr="00A52424">
              <w:rPr>
                <w:rFonts w:cstheme="minorHAnsi"/>
                <w:sz w:val="24"/>
                <w:szCs w:val="24"/>
              </w:rPr>
              <w:t>_</w:t>
            </w:r>
            <w:r w:rsidRPr="00A52424">
              <w:rPr>
                <w:rFonts w:cstheme="minorHAnsi"/>
                <w:sz w:val="24"/>
                <w:szCs w:val="24"/>
              </w:rPr>
              <w:t xml:space="preserve">.    </w:t>
            </w:r>
          </w:p>
          <w:p w14:paraId="443654AD" w14:textId="1D9A016E" w:rsidR="00390313" w:rsidRPr="00A52424" w:rsidRDefault="00390313" w:rsidP="00E377B7">
            <w:pPr>
              <w:pStyle w:val="Footer"/>
              <w:tabs>
                <w:tab w:val="clear" w:pos="4819"/>
                <w:tab w:val="clear" w:pos="9071"/>
              </w:tabs>
              <w:rPr>
                <w:rFonts w:asciiTheme="minorHAnsi" w:hAnsiTheme="minorHAnsi" w:cstheme="minorHAnsi"/>
                <w:sz w:val="24"/>
                <w:szCs w:val="24"/>
              </w:rPr>
            </w:pPr>
            <w:r w:rsidRPr="00A52424">
              <w:rPr>
                <w:rFonts w:asciiTheme="minorHAnsi" w:hAnsiTheme="minorHAnsi" w:cstheme="minorHAnsi"/>
                <w:sz w:val="24"/>
                <w:szCs w:val="24"/>
              </w:rPr>
              <w:t>Forpligtelsen bortfalder ved min død og kan ikke gøres gældende over for mit bo.</w:t>
            </w:r>
          </w:p>
        </w:tc>
      </w:tr>
    </w:tbl>
    <w:p w14:paraId="7D777B5A" w14:textId="77777777" w:rsidR="00F672AB" w:rsidRPr="00A52424" w:rsidRDefault="00F672AB" w:rsidP="00390313">
      <w:pPr>
        <w:ind w:right="-710"/>
        <w:rPr>
          <w:rFonts w:cstheme="minorHAnsi"/>
          <w:b/>
          <w:sz w:val="24"/>
          <w:szCs w:val="24"/>
          <w:u w:val="single"/>
        </w:rPr>
      </w:pPr>
    </w:p>
    <w:p w14:paraId="0F8CFB61" w14:textId="62915BB1" w:rsidR="00390313" w:rsidRPr="00A52424" w:rsidRDefault="00390313" w:rsidP="00390313">
      <w:pPr>
        <w:ind w:right="-710"/>
        <w:rPr>
          <w:rFonts w:cstheme="minorHAnsi"/>
          <w:b/>
          <w:sz w:val="24"/>
          <w:szCs w:val="24"/>
          <w:u w:val="single"/>
        </w:rPr>
      </w:pPr>
      <w:r w:rsidRPr="00A52424">
        <w:rPr>
          <w:rFonts w:cstheme="minorHAnsi"/>
          <w:b/>
          <w:sz w:val="24"/>
          <w:szCs w:val="24"/>
          <w:u w:val="single"/>
        </w:rPr>
        <w:t xml:space="preserve">Gavebrevet skal tegnes med en årlig ydelse på </w:t>
      </w:r>
      <w:r w:rsidR="000264F4" w:rsidRPr="00A52424">
        <w:rPr>
          <w:rFonts w:cstheme="minorHAnsi"/>
          <w:b/>
          <w:sz w:val="24"/>
          <w:szCs w:val="24"/>
          <w:u w:val="single"/>
        </w:rPr>
        <w:t xml:space="preserve">mindst kr. </w:t>
      </w:r>
      <w:r w:rsidRPr="00A52424">
        <w:rPr>
          <w:rFonts w:cstheme="minorHAnsi"/>
          <w:b/>
          <w:sz w:val="24"/>
          <w:szCs w:val="24"/>
          <w:u w:val="single"/>
        </w:rPr>
        <w:t xml:space="preserve">500,00 </w:t>
      </w:r>
    </w:p>
    <w:p w14:paraId="0BF2818C" w14:textId="77777777" w:rsidR="00390313" w:rsidRPr="00A52424" w:rsidRDefault="00390313" w:rsidP="00390313">
      <w:pPr>
        <w:pStyle w:val="BodyText3"/>
        <w:ind w:right="126"/>
        <w:rPr>
          <w:rFonts w:asciiTheme="minorHAnsi" w:hAnsiTheme="minorHAnsi" w:cstheme="minorHAnsi"/>
          <w:sz w:val="24"/>
          <w:szCs w:val="24"/>
        </w:rPr>
      </w:pPr>
      <w:r w:rsidRPr="00A52424">
        <w:rPr>
          <w:rFonts w:asciiTheme="minorHAnsi" w:hAnsiTheme="minorHAnsi" w:cstheme="minorHAnsi"/>
          <w:sz w:val="24"/>
          <w:szCs w:val="24"/>
        </w:rPr>
        <w:t>Det er mit ønske, at gaven anvendes til Folkekirkens Nødhjælps internationale hjælpearbejde i overensstemmelse med de beslutninger, der træffes af Folkekirkens Nødhjælps Styrelse.</w:t>
      </w:r>
    </w:p>
    <w:p w14:paraId="1D8F4DC8" w14:textId="46C8FCC2" w:rsidR="00390313" w:rsidRPr="00A52424" w:rsidRDefault="00390313" w:rsidP="00390313">
      <w:pPr>
        <w:pStyle w:val="BodyText2"/>
        <w:ind w:right="126"/>
        <w:rPr>
          <w:rFonts w:asciiTheme="minorHAnsi" w:hAnsiTheme="minorHAnsi" w:cstheme="minorHAnsi"/>
          <w:b w:val="0"/>
          <w:bCs w:val="0"/>
          <w:sz w:val="24"/>
          <w:szCs w:val="24"/>
          <w:u w:val="none"/>
        </w:rPr>
      </w:pPr>
      <w:r w:rsidRPr="00A52424">
        <w:rPr>
          <w:rFonts w:asciiTheme="minorHAnsi" w:hAnsiTheme="minorHAnsi" w:cstheme="minorHAnsi"/>
          <w:b w:val="0"/>
          <w:bCs w:val="0"/>
          <w:sz w:val="24"/>
          <w:szCs w:val="24"/>
          <w:u w:val="none"/>
        </w:rPr>
        <w:br/>
        <w:t>Jeg er indforstået med, at denne forpligtelseserklæring er juridisk bindende. Gaver ydet i henhold til denne forpligtelse er fradragsberettiget i henhold til ligningslovens § 12.</w:t>
      </w:r>
    </w:p>
    <w:p w14:paraId="46343B78" w14:textId="77777777" w:rsidR="00390313" w:rsidRPr="00A52424" w:rsidRDefault="00390313" w:rsidP="00390313">
      <w:pPr>
        <w:ind w:right="2661"/>
        <w:rPr>
          <w:rFonts w:cstheme="minorHAnsi"/>
          <w:sz w:val="24"/>
          <w:szCs w:val="24"/>
        </w:rPr>
      </w:pPr>
    </w:p>
    <w:p w14:paraId="5CDA3BE4" w14:textId="56E8B803" w:rsidR="00390313" w:rsidRPr="00A52424" w:rsidRDefault="00390313" w:rsidP="00390313">
      <w:pPr>
        <w:ind w:right="2661"/>
        <w:rPr>
          <w:rFonts w:cstheme="minorHAnsi"/>
          <w:sz w:val="24"/>
          <w:szCs w:val="24"/>
        </w:rPr>
      </w:pPr>
      <w:r w:rsidRPr="00A52424">
        <w:rPr>
          <w:rFonts w:cstheme="minorHAnsi"/>
          <w:sz w:val="24"/>
          <w:szCs w:val="24"/>
        </w:rPr>
        <w:t xml:space="preserve">______________________, den         /         </w:t>
      </w:r>
      <w:r w:rsidR="00790A35" w:rsidRPr="00A52424">
        <w:rPr>
          <w:rFonts w:cstheme="minorHAnsi"/>
          <w:sz w:val="24"/>
          <w:szCs w:val="24"/>
        </w:rPr>
        <w:t>20</w:t>
      </w:r>
      <w:r w:rsidR="00B772B7" w:rsidRPr="00A52424">
        <w:rPr>
          <w:rFonts w:cstheme="minorHAnsi"/>
          <w:sz w:val="24"/>
          <w:szCs w:val="24"/>
        </w:rPr>
        <w:t>___</w:t>
      </w:r>
    </w:p>
    <w:p w14:paraId="4F6892A7" w14:textId="77777777" w:rsidR="00390313" w:rsidRPr="00A52424" w:rsidRDefault="00390313" w:rsidP="00390313">
      <w:pPr>
        <w:ind w:right="2661"/>
        <w:rPr>
          <w:rFonts w:cstheme="minorHAnsi"/>
          <w:sz w:val="24"/>
          <w:szCs w:val="24"/>
        </w:rPr>
      </w:pPr>
    </w:p>
    <w:p w14:paraId="79CEEE40" w14:textId="77777777" w:rsidR="00390313" w:rsidRPr="00A52424" w:rsidRDefault="00390313" w:rsidP="00390313">
      <w:pPr>
        <w:ind w:right="2661"/>
        <w:rPr>
          <w:rFonts w:cstheme="minorHAnsi"/>
          <w:sz w:val="24"/>
          <w:szCs w:val="24"/>
        </w:rPr>
      </w:pPr>
      <w:r w:rsidRPr="00A52424">
        <w:rPr>
          <w:rFonts w:cstheme="minorHAnsi"/>
          <w:sz w:val="24"/>
          <w:szCs w:val="24"/>
        </w:rPr>
        <w:t>Underskrift: ______________________________________________</w:t>
      </w:r>
    </w:p>
    <w:p w14:paraId="7B9AE165" w14:textId="77777777" w:rsidR="00500F97" w:rsidRPr="00A52424" w:rsidRDefault="00500F97" w:rsidP="00390313">
      <w:pPr>
        <w:pStyle w:val="BodyText2"/>
        <w:tabs>
          <w:tab w:val="left" w:pos="8364"/>
        </w:tabs>
        <w:ind w:right="566"/>
        <w:rPr>
          <w:rFonts w:asciiTheme="minorHAnsi" w:hAnsiTheme="minorHAnsi" w:cstheme="minorHAnsi"/>
          <w:b w:val="0"/>
          <w:bCs w:val="0"/>
          <w:sz w:val="24"/>
          <w:szCs w:val="24"/>
          <w:u w:val="none"/>
        </w:rPr>
      </w:pPr>
    </w:p>
    <w:p w14:paraId="194A754A" w14:textId="5419C4AC" w:rsidR="00390313" w:rsidRPr="00A52424" w:rsidRDefault="00390313" w:rsidP="00390313">
      <w:pPr>
        <w:pStyle w:val="BodyText2"/>
        <w:tabs>
          <w:tab w:val="left" w:pos="8364"/>
        </w:tabs>
        <w:ind w:right="566"/>
        <w:rPr>
          <w:rFonts w:asciiTheme="minorHAnsi" w:hAnsiTheme="minorHAnsi" w:cstheme="minorHAnsi"/>
          <w:b w:val="0"/>
          <w:bCs w:val="0"/>
          <w:sz w:val="24"/>
          <w:szCs w:val="24"/>
          <w:u w:val="none"/>
        </w:rPr>
      </w:pPr>
      <w:r w:rsidRPr="00A52424">
        <w:rPr>
          <w:rFonts w:asciiTheme="minorHAnsi" w:hAnsiTheme="minorHAnsi" w:cstheme="minorHAnsi"/>
          <w:b w:val="0"/>
          <w:bCs w:val="0"/>
          <w:sz w:val="24"/>
          <w:szCs w:val="24"/>
          <w:u w:val="none"/>
        </w:rPr>
        <w:t>For modtagelsen af ovennævnte gaveløfte kvitteres hermed</w:t>
      </w:r>
    </w:p>
    <w:p w14:paraId="58824836" w14:textId="77777777" w:rsidR="00390313" w:rsidRPr="00A52424" w:rsidRDefault="00390313" w:rsidP="00390313">
      <w:pPr>
        <w:pStyle w:val="BodyText2"/>
        <w:tabs>
          <w:tab w:val="left" w:pos="8364"/>
        </w:tabs>
        <w:ind w:right="566"/>
        <w:rPr>
          <w:rFonts w:asciiTheme="minorHAnsi" w:hAnsiTheme="minorHAnsi" w:cstheme="minorHAnsi"/>
          <w:b w:val="0"/>
          <w:bCs w:val="0"/>
          <w:sz w:val="24"/>
          <w:szCs w:val="24"/>
          <w:u w:val="none"/>
        </w:rPr>
      </w:pPr>
    </w:p>
    <w:p w14:paraId="19191F87" w14:textId="77777777" w:rsidR="00390313" w:rsidRPr="00A52424" w:rsidRDefault="00390313" w:rsidP="00390313">
      <w:pPr>
        <w:pStyle w:val="BodyText2"/>
        <w:tabs>
          <w:tab w:val="left" w:pos="8364"/>
        </w:tabs>
        <w:ind w:right="566"/>
        <w:rPr>
          <w:rFonts w:asciiTheme="minorHAnsi" w:hAnsiTheme="minorHAnsi" w:cstheme="minorHAnsi"/>
          <w:b w:val="0"/>
          <w:bCs w:val="0"/>
          <w:sz w:val="24"/>
          <w:szCs w:val="24"/>
          <w:u w:val="none"/>
        </w:rPr>
      </w:pPr>
      <w:r w:rsidRPr="00A52424">
        <w:rPr>
          <w:rFonts w:asciiTheme="minorHAnsi" w:hAnsiTheme="minorHAnsi" w:cstheme="minorHAnsi"/>
          <w:b w:val="0"/>
          <w:bCs w:val="0"/>
          <w:sz w:val="24"/>
          <w:szCs w:val="24"/>
          <w:u w:val="none"/>
        </w:rPr>
        <w:t xml:space="preserve">Folkekirkens Nødhjælp _______________________________________       </w:t>
      </w:r>
    </w:p>
    <w:p w14:paraId="73DB44B3" w14:textId="77777777" w:rsidR="00390313" w:rsidRPr="00A52424" w:rsidRDefault="00390313" w:rsidP="00390313">
      <w:pPr>
        <w:pStyle w:val="BodyText2"/>
        <w:tabs>
          <w:tab w:val="left" w:pos="8364"/>
        </w:tabs>
        <w:ind w:right="566"/>
        <w:rPr>
          <w:rFonts w:asciiTheme="minorHAnsi" w:hAnsiTheme="minorHAnsi" w:cstheme="minorHAnsi"/>
          <w:b w:val="0"/>
          <w:bCs w:val="0"/>
          <w:sz w:val="24"/>
          <w:szCs w:val="24"/>
          <w:u w:val="none"/>
        </w:rPr>
      </w:pPr>
    </w:p>
    <w:p w14:paraId="3DE76BE2" w14:textId="298AA42C" w:rsidR="00390313" w:rsidRPr="00A52424" w:rsidRDefault="00390313" w:rsidP="00390313">
      <w:pPr>
        <w:pStyle w:val="BodyText2"/>
        <w:tabs>
          <w:tab w:val="left" w:pos="8364"/>
        </w:tabs>
        <w:ind w:right="566"/>
        <w:rPr>
          <w:rFonts w:asciiTheme="minorHAnsi" w:hAnsiTheme="minorHAnsi" w:cstheme="minorHAnsi"/>
          <w:b w:val="0"/>
          <w:bCs w:val="0"/>
          <w:sz w:val="24"/>
          <w:szCs w:val="24"/>
          <w:u w:val="none"/>
        </w:rPr>
      </w:pPr>
      <w:r w:rsidRPr="00A52424">
        <w:rPr>
          <w:rFonts w:asciiTheme="minorHAnsi" w:hAnsiTheme="minorHAnsi" w:cstheme="minorHAnsi"/>
          <w:b w:val="0"/>
          <w:bCs w:val="0"/>
          <w:sz w:val="24"/>
          <w:szCs w:val="24"/>
          <w:u w:val="none"/>
        </w:rPr>
        <w:t xml:space="preserve">                                                                                                                                                                                                                        </w:t>
      </w:r>
    </w:p>
    <w:p w14:paraId="490C7724" w14:textId="44171A27" w:rsidR="00390313" w:rsidRPr="00A52424" w:rsidRDefault="00390313" w:rsidP="00390313">
      <w:pPr>
        <w:pStyle w:val="f11"/>
        <w:spacing w:after="0"/>
        <w:rPr>
          <w:rFonts w:asciiTheme="minorHAnsi" w:hAnsiTheme="minorHAnsi" w:cstheme="minorHAnsi"/>
          <w:bCs/>
          <w:sz w:val="24"/>
          <w:szCs w:val="24"/>
        </w:rPr>
      </w:pPr>
      <w:r w:rsidRPr="00A52424">
        <w:rPr>
          <w:rFonts w:asciiTheme="minorHAnsi" w:hAnsiTheme="minorHAnsi" w:cstheme="minorHAnsi"/>
          <w:bCs/>
          <w:sz w:val="24"/>
          <w:szCs w:val="24"/>
          <w:u w:val="single"/>
        </w:rPr>
        <w:t>HUSK</w:t>
      </w:r>
      <w:r w:rsidRPr="00A52424">
        <w:rPr>
          <w:rFonts w:asciiTheme="minorHAnsi" w:hAnsiTheme="minorHAnsi" w:cstheme="minorHAnsi"/>
          <w:bCs/>
          <w:sz w:val="24"/>
          <w:szCs w:val="24"/>
        </w:rPr>
        <w:t xml:space="preserve">: </w:t>
      </w:r>
    </w:p>
    <w:p w14:paraId="7F72097A" w14:textId="3A2EB58B" w:rsidR="00390313" w:rsidRPr="005A0A55" w:rsidRDefault="00390313" w:rsidP="00390313">
      <w:pPr>
        <w:pStyle w:val="f11"/>
        <w:spacing w:after="0"/>
        <w:rPr>
          <w:rFonts w:asciiTheme="minorHAnsi" w:hAnsiTheme="minorHAnsi" w:cstheme="minorHAnsi"/>
          <w:bCs/>
          <w:sz w:val="24"/>
          <w:szCs w:val="24"/>
        </w:rPr>
      </w:pPr>
      <w:r w:rsidRPr="005A0A55">
        <w:rPr>
          <w:rFonts w:asciiTheme="minorHAnsi" w:hAnsiTheme="minorHAnsi" w:cstheme="minorHAnsi"/>
          <w:bCs/>
          <w:sz w:val="24"/>
          <w:szCs w:val="24"/>
        </w:rPr>
        <w:t>For at opfylde gavebrevforpligtelsen og dermed udnytte fradraget skal den fulde årlige ydelse være Folkekirkens Nødhjælp i hænde hvert år inden den 31. december.</w:t>
      </w:r>
    </w:p>
    <w:p w14:paraId="53C47B75" w14:textId="77777777" w:rsidR="00390313" w:rsidRPr="00A52424" w:rsidRDefault="00390313" w:rsidP="00390313">
      <w:pPr>
        <w:rPr>
          <w:rFonts w:cstheme="minorHAnsi"/>
          <w:sz w:val="24"/>
          <w:szCs w:val="24"/>
          <w:lang w:eastAsia="da-DK"/>
        </w:rPr>
      </w:pPr>
    </w:p>
    <w:p w14:paraId="65A37461" w14:textId="77777777" w:rsidR="00206502" w:rsidRPr="00A52424" w:rsidRDefault="00206502" w:rsidP="00390313">
      <w:pPr>
        <w:rPr>
          <w:rFonts w:cstheme="minorHAnsi"/>
          <w:sz w:val="24"/>
          <w:szCs w:val="24"/>
          <w:lang w:eastAsia="da-DK"/>
        </w:rPr>
      </w:pPr>
    </w:p>
    <w:p w14:paraId="0CBCE446" w14:textId="77777777" w:rsidR="00206502" w:rsidRPr="00A52424" w:rsidRDefault="00206502" w:rsidP="00726345">
      <w:pPr>
        <w:tabs>
          <w:tab w:val="left" w:pos="8364"/>
        </w:tabs>
        <w:rPr>
          <w:rFonts w:cstheme="minorHAnsi"/>
          <w:sz w:val="24"/>
          <w:szCs w:val="24"/>
          <w:lang w:eastAsia="da-DK"/>
        </w:rPr>
      </w:pPr>
    </w:p>
    <w:p w14:paraId="7644D418" w14:textId="77777777" w:rsidR="00206502" w:rsidRPr="00A52424" w:rsidRDefault="00206502" w:rsidP="00726345">
      <w:pPr>
        <w:ind w:right="1274"/>
        <w:rPr>
          <w:rFonts w:cstheme="minorHAnsi"/>
          <w:sz w:val="24"/>
          <w:szCs w:val="24"/>
          <w:lang w:eastAsia="da-DK"/>
        </w:rPr>
      </w:pPr>
    </w:p>
    <w:p w14:paraId="467E96E7" w14:textId="223EDABC" w:rsidR="00206502" w:rsidRPr="00A52424" w:rsidRDefault="000007E6" w:rsidP="00061D61">
      <w:pPr>
        <w:ind w:right="1274"/>
        <w:rPr>
          <w:rFonts w:cstheme="minorHAnsi"/>
          <w:b/>
          <w:bCs/>
          <w:sz w:val="24"/>
          <w:szCs w:val="24"/>
          <w:u w:val="single"/>
          <w:lang w:eastAsia="da-DK"/>
        </w:rPr>
      </w:pPr>
      <w:r>
        <w:rPr>
          <w:rFonts w:cstheme="minorHAnsi"/>
          <w:b/>
          <w:bCs/>
          <w:sz w:val="24"/>
          <w:szCs w:val="24"/>
          <w:u w:val="single"/>
          <w:lang w:eastAsia="da-DK"/>
        </w:rPr>
        <w:t xml:space="preserve">Mine betaling for </w:t>
      </w:r>
      <w:r w:rsidR="00E134D3" w:rsidRPr="00A52424">
        <w:rPr>
          <w:rFonts w:cstheme="minorHAnsi"/>
          <w:b/>
          <w:bCs/>
          <w:sz w:val="24"/>
          <w:szCs w:val="24"/>
          <w:u w:val="single"/>
          <w:lang w:eastAsia="da-DK"/>
        </w:rPr>
        <w:t>gavebrev</w:t>
      </w:r>
      <w:r w:rsidR="00D059EF">
        <w:rPr>
          <w:rFonts w:cstheme="minorHAnsi"/>
          <w:b/>
          <w:bCs/>
          <w:sz w:val="24"/>
          <w:szCs w:val="24"/>
          <w:u w:val="single"/>
          <w:lang w:eastAsia="da-DK"/>
        </w:rPr>
        <w:t>et</w:t>
      </w:r>
    </w:p>
    <w:p w14:paraId="0D6BBC22" w14:textId="77777777" w:rsidR="0023592A" w:rsidRDefault="00A07A8A" w:rsidP="0023592A">
      <w:pPr>
        <w:pStyle w:val="ListParagraph"/>
        <w:numPr>
          <w:ilvl w:val="0"/>
          <w:numId w:val="4"/>
        </w:numPr>
        <w:spacing w:line="480" w:lineRule="auto"/>
        <w:ind w:right="1274"/>
        <w:rPr>
          <w:rFonts w:cstheme="minorHAnsi"/>
          <w:sz w:val="24"/>
          <w:szCs w:val="24"/>
          <w:lang w:eastAsia="da-DK"/>
        </w:rPr>
      </w:pPr>
      <w:r w:rsidRPr="00FD38F6">
        <w:rPr>
          <w:rFonts w:cstheme="minorHAnsi"/>
          <w:sz w:val="24"/>
          <w:szCs w:val="24"/>
          <w:lang w:eastAsia="da-DK"/>
        </w:rPr>
        <w:t xml:space="preserve">Jeg ønsker at tilmelde mig </w:t>
      </w:r>
      <w:proofErr w:type="spellStart"/>
      <w:r w:rsidRPr="00FD38F6">
        <w:rPr>
          <w:rFonts w:cstheme="minorHAnsi"/>
          <w:sz w:val="24"/>
          <w:szCs w:val="24"/>
          <w:lang w:eastAsia="da-DK"/>
        </w:rPr>
        <w:t>BetalingsService</w:t>
      </w:r>
      <w:proofErr w:type="spellEnd"/>
      <w:r w:rsidRPr="00FD38F6">
        <w:rPr>
          <w:rFonts w:cstheme="minorHAnsi"/>
          <w:sz w:val="24"/>
          <w:szCs w:val="24"/>
          <w:lang w:eastAsia="da-DK"/>
        </w:rPr>
        <w:t xml:space="preserve"> via</w:t>
      </w:r>
      <w:r w:rsidR="00061D61" w:rsidRPr="00FD38F6">
        <w:rPr>
          <w:rFonts w:cstheme="minorHAnsi"/>
          <w:sz w:val="24"/>
          <w:szCs w:val="24"/>
          <w:lang w:eastAsia="da-DK"/>
        </w:rPr>
        <w:t xml:space="preserve"> Folkekirkens Nødhjælp</w:t>
      </w:r>
      <w:r w:rsidR="00061D61" w:rsidRPr="00FD38F6">
        <w:rPr>
          <w:rFonts w:cstheme="minorHAnsi"/>
          <w:sz w:val="24"/>
          <w:szCs w:val="24"/>
          <w:lang w:eastAsia="da-DK"/>
        </w:rPr>
        <w:br/>
      </w:r>
      <w:r w:rsidR="003D1E1E" w:rsidRPr="00FD38F6">
        <w:rPr>
          <w:rFonts w:cstheme="minorHAnsi"/>
          <w:sz w:val="24"/>
          <w:szCs w:val="24"/>
          <w:lang w:eastAsia="da-DK"/>
        </w:rPr>
        <w:t xml:space="preserve">med kroner ______________ pr. </w:t>
      </w:r>
      <w:r w:rsidR="003237DE" w:rsidRPr="00FD38F6">
        <w:rPr>
          <w:rFonts w:cstheme="minorHAnsi"/>
          <w:sz w:val="24"/>
          <w:szCs w:val="24"/>
          <w:lang w:eastAsia="da-DK"/>
        </w:rPr>
        <w:br/>
        <w:t xml:space="preserve">⃝ </w:t>
      </w:r>
      <w:r w:rsidR="006E3398" w:rsidRPr="00FD38F6">
        <w:rPr>
          <w:rFonts w:cstheme="minorHAnsi"/>
          <w:sz w:val="24"/>
          <w:szCs w:val="24"/>
          <w:lang w:eastAsia="da-DK"/>
        </w:rPr>
        <w:t>hver måned (sæt kryds her)</w:t>
      </w:r>
      <w:r w:rsidR="006E3398" w:rsidRPr="00FD38F6">
        <w:rPr>
          <w:rFonts w:cstheme="minorHAnsi"/>
          <w:sz w:val="24"/>
          <w:szCs w:val="24"/>
          <w:lang w:eastAsia="da-DK"/>
        </w:rPr>
        <w:br/>
        <w:t xml:space="preserve">⃝ hver </w:t>
      </w:r>
      <w:r w:rsidR="00B62EF4" w:rsidRPr="00FD38F6">
        <w:rPr>
          <w:rFonts w:cstheme="minorHAnsi"/>
          <w:sz w:val="24"/>
          <w:szCs w:val="24"/>
          <w:lang w:eastAsia="da-DK"/>
        </w:rPr>
        <w:t xml:space="preserve">3. </w:t>
      </w:r>
      <w:r w:rsidR="006E3398" w:rsidRPr="00FD38F6">
        <w:rPr>
          <w:rFonts w:cstheme="minorHAnsi"/>
          <w:sz w:val="24"/>
          <w:szCs w:val="24"/>
          <w:lang w:eastAsia="da-DK"/>
        </w:rPr>
        <w:t>måned (sæt kryds her)</w:t>
      </w:r>
      <w:r w:rsidR="006E3398" w:rsidRPr="00FD38F6">
        <w:rPr>
          <w:rFonts w:cstheme="minorHAnsi"/>
          <w:sz w:val="24"/>
          <w:szCs w:val="24"/>
          <w:lang w:eastAsia="da-DK"/>
        </w:rPr>
        <w:br/>
        <w:t>⃝ hver</w:t>
      </w:r>
      <w:r w:rsidR="00B62EF4" w:rsidRPr="00FD38F6">
        <w:rPr>
          <w:rFonts w:cstheme="minorHAnsi"/>
          <w:sz w:val="24"/>
          <w:szCs w:val="24"/>
          <w:lang w:eastAsia="da-DK"/>
        </w:rPr>
        <w:t>t år</w:t>
      </w:r>
      <w:r w:rsidR="006E3398" w:rsidRPr="00FD38F6">
        <w:rPr>
          <w:rFonts w:cstheme="minorHAnsi"/>
          <w:sz w:val="24"/>
          <w:szCs w:val="24"/>
          <w:lang w:eastAsia="da-DK"/>
        </w:rPr>
        <w:t xml:space="preserve"> (sæt kryds her)</w:t>
      </w:r>
      <w:r w:rsidR="00B62EF4" w:rsidRPr="00FD38F6">
        <w:rPr>
          <w:rFonts w:cstheme="minorHAnsi"/>
          <w:sz w:val="24"/>
          <w:szCs w:val="24"/>
          <w:lang w:eastAsia="da-DK"/>
        </w:rPr>
        <w:br/>
      </w:r>
      <w:r w:rsidR="000007E6" w:rsidRPr="00FD38F6">
        <w:rPr>
          <w:rFonts w:cstheme="minorHAnsi"/>
          <w:sz w:val="24"/>
          <w:szCs w:val="24"/>
          <w:lang w:eastAsia="da-DK"/>
        </w:rPr>
        <w:t xml:space="preserve">Første </w:t>
      </w:r>
      <w:r w:rsidR="00B6739A" w:rsidRPr="00FD38F6">
        <w:rPr>
          <w:rFonts w:cstheme="minorHAnsi"/>
          <w:sz w:val="24"/>
          <w:szCs w:val="24"/>
          <w:lang w:eastAsia="da-DK"/>
        </w:rPr>
        <w:t>gang den _____/______-20___ (dato)</w:t>
      </w:r>
      <w:r w:rsidR="000D6E3C" w:rsidRPr="00FD38F6">
        <w:rPr>
          <w:rFonts w:cstheme="minorHAnsi"/>
          <w:sz w:val="24"/>
          <w:szCs w:val="24"/>
          <w:lang w:eastAsia="da-DK"/>
        </w:rPr>
        <w:br/>
      </w:r>
      <w:r w:rsidR="000D6E3C" w:rsidRPr="00FD38F6">
        <w:rPr>
          <w:rFonts w:cstheme="minorHAnsi"/>
          <w:sz w:val="24"/>
          <w:szCs w:val="24"/>
          <w:lang w:eastAsia="da-DK"/>
        </w:rPr>
        <w:br/>
        <w:t>CPR-nummer: ___ / ___ /</w:t>
      </w:r>
      <w:r w:rsidR="001F5C19" w:rsidRPr="00FD38F6">
        <w:rPr>
          <w:rFonts w:cstheme="minorHAnsi"/>
          <w:sz w:val="24"/>
          <w:szCs w:val="24"/>
          <w:lang w:eastAsia="da-DK"/>
        </w:rPr>
        <w:t xml:space="preserve"> </w:t>
      </w:r>
      <w:r w:rsidR="000D6E3C" w:rsidRPr="00FD38F6">
        <w:rPr>
          <w:rFonts w:cstheme="minorHAnsi"/>
          <w:sz w:val="24"/>
          <w:szCs w:val="24"/>
          <w:lang w:eastAsia="da-DK"/>
        </w:rPr>
        <w:t>___ /</w:t>
      </w:r>
      <w:r w:rsidR="001F5C19" w:rsidRPr="00FD38F6">
        <w:rPr>
          <w:rFonts w:cstheme="minorHAnsi"/>
          <w:sz w:val="24"/>
          <w:szCs w:val="24"/>
          <w:lang w:eastAsia="da-DK"/>
        </w:rPr>
        <w:t xml:space="preserve"> ___ / ___ / ___ / </w:t>
      </w:r>
      <w:r w:rsidR="00C0491F" w:rsidRPr="00FD38F6">
        <w:rPr>
          <w:rFonts w:cstheme="minorHAnsi"/>
          <w:sz w:val="24"/>
          <w:szCs w:val="24"/>
          <w:lang w:eastAsia="da-DK"/>
        </w:rPr>
        <w:t xml:space="preserve"> -  </w:t>
      </w:r>
      <w:r w:rsidR="001F5C19" w:rsidRPr="00FD38F6">
        <w:rPr>
          <w:rFonts w:cstheme="minorHAnsi"/>
          <w:sz w:val="24"/>
          <w:szCs w:val="24"/>
          <w:lang w:eastAsia="da-DK"/>
        </w:rPr>
        <w:t>___ / ___ /</w:t>
      </w:r>
      <w:r w:rsidR="00C0491F" w:rsidRPr="00FD38F6">
        <w:rPr>
          <w:rFonts w:cstheme="minorHAnsi"/>
          <w:sz w:val="24"/>
          <w:szCs w:val="24"/>
          <w:lang w:eastAsia="da-DK"/>
        </w:rPr>
        <w:t xml:space="preserve"> ___ / ___ /</w:t>
      </w:r>
      <w:r w:rsidR="00C0491F" w:rsidRPr="00FD38F6">
        <w:rPr>
          <w:rFonts w:cstheme="minorHAnsi"/>
          <w:sz w:val="24"/>
          <w:szCs w:val="24"/>
          <w:lang w:eastAsia="da-DK"/>
        </w:rPr>
        <w:br/>
      </w:r>
      <w:r w:rsidR="0004693D">
        <w:rPr>
          <w:rFonts w:cstheme="minorHAnsi"/>
          <w:sz w:val="24"/>
          <w:szCs w:val="24"/>
          <w:lang w:eastAsia="da-DK"/>
        </w:rPr>
        <w:br/>
      </w:r>
      <w:r w:rsidR="00FD38F6">
        <w:rPr>
          <w:rFonts w:cstheme="minorHAnsi"/>
          <w:sz w:val="24"/>
          <w:szCs w:val="24"/>
          <w:lang w:eastAsia="da-DK"/>
        </w:rPr>
        <w:t>Pengeinsti</w:t>
      </w:r>
      <w:r w:rsidR="0004693D">
        <w:rPr>
          <w:rFonts w:cstheme="minorHAnsi"/>
          <w:sz w:val="24"/>
          <w:szCs w:val="24"/>
          <w:lang w:eastAsia="da-DK"/>
        </w:rPr>
        <w:t>tut</w:t>
      </w:r>
      <w:r w:rsidR="0023592A">
        <w:rPr>
          <w:rFonts w:cstheme="minorHAnsi"/>
          <w:sz w:val="24"/>
          <w:szCs w:val="24"/>
          <w:lang w:eastAsia="da-DK"/>
        </w:rPr>
        <w:t>tets</w:t>
      </w:r>
      <w:r w:rsidR="0004693D">
        <w:rPr>
          <w:rFonts w:cstheme="minorHAnsi"/>
          <w:sz w:val="24"/>
          <w:szCs w:val="24"/>
          <w:lang w:eastAsia="da-DK"/>
        </w:rPr>
        <w:t xml:space="preserve"> navn: ______________________________</w:t>
      </w:r>
      <w:r w:rsidR="00C0491F" w:rsidRPr="00FD38F6">
        <w:rPr>
          <w:rFonts w:cstheme="minorHAnsi"/>
          <w:sz w:val="24"/>
          <w:szCs w:val="24"/>
          <w:lang w:eastAsia="da-DK"/>
        </w:rPr>
        <w:br/>
        <w:t>Konto</w:t>
      </w:r>
      <w:r w:rsidR="002A0D16" w:rsidRPr="00FD38F6">
        <w:rPr>
          <w:rFonts w:cstheme="minorHAnsi"/>
          <w:sz w:val="24"/>
          <w:szCs w:val="24"/>
          <w:lang w:eastAsia="da-DK"/>
        </w:rPr>
        <w:t xml:space="preserve"> </w:t>
      </w:r>
      <w:proofErr w:type="spellStart"/>
      <w:r w:rsidR="002A0D16" w:rsidRPr="00FD38F6">
        <w:rPr>
          <w:rFonts w:cstheme="minorHAnsi"/>
          <w:sz w:val="24"/>
          <w:szCs w:val="24"/>
          <w:lang w:eastAsia="da-DK"/>
        </w:rPr>
        <w:t>registreringsnr</w:t>
      </w:r>
      <w:proofErr w:type="spellEnd"/>
      <w:r w:rsidR="007454E4" w:rsidRPr="00FD38F6">
        <w:rPr>
          <w:rFonts w:cstheme="minorHAnsi"/>
          <w:sz w:val="24"/>
          <w:szCs w:val="24"/>
          <w:lang w:eastAsia="da-DK"/>
        </w:rPr>
        <w:t>.</w:t>
      </w:r>
      <w:r w:rsidR="002A0D16" w:rsidRPr="00FD38F6">
        <w:rPr>
          <w:rFonts w:cstheme="minorHAnsi"/>
          <w:sz w:val="24"/>
          <w:szCs w:val="24"/>
          <w:lang w:eastAsia="da-DK"/>
        </w:rPr>
        <w:t>: ___ / ___ / ___ / ___ /</w:t>
      </w:r>
      <w:r w:rsidR="002A0D16" w:rsidRPr="00FD38F6">
        <w:rPr>
          <w:rFonts w:cstheme="minorHAnsi"/>
          <w:sz w:val="24"/>
          <w:szCs w:val="24"/>
          <w:lang w:eastAsia="da-DK"/>
        </w:rPr>
        <w:br/>
      </w:r>
      <w:proofErr w:type="spellStart"/>
      <w:r w:rsidR="002A0D16" w:rsidRPr="00FD38F6">
        <w:rPr>
          <w:rFonts w:cstheme="minorHAnsi"/>
          <w:sz w:val="24"/>
          <w:szCs w:val="24"/>
          <w:lang w:eastAsia="da-DK"/>
        </w:rPr>
        <w:t>Konto</w:t>
      </w:r>
      <w:r w:rsidR="007454E4" w:rsidRPr="00FD38F6">
        <w:rPr>
          <w:rFonts w:cstheme="minorHAnsi"/>
          <w:sz w:val="24"/>
          <w:szCs w:val="24"/>
          <w:lang w:eastAsia="da-DK"/>
        </w:rPr>
        <w:t>nr</w:t>
      </w:r>
      <w:proofErr w:type="spellEnd"/>
      <w:r w:rsidR="007454E4" w:rsidRPr="00FD38F6">
        <w:rPr>
          <w:rFonts w:cstheme="minorHAnsi"/>
          <w:sz w:val="24"/>
          <w:szCs w:val="24"/>
          <w:lang w:eastAsia="da-DK"/>
        </w:rPr>
        <w:t xml:space="preserve">.: ___ / ___ / ___ / ___ /___ / ___ / ___ / </w:t>
      </w:r>
      <w:r w:rsidR="0023592A">
        <w:rPr>
          <w:rFonts w:cstheme="minorHAnsi"/>
          <w:sz w:val="24"/>
          <w:szCs w:val="24"/>
          <w:lang w:eastAsia="da-DK"/>
        </w:rPr>
        <w:br/>
      </w:r>
      <w:r w:rsidR="0023592A">
        <w:rPr>
          <w:rFonts w:cstheme="minorHAnsi"/>
          <w:sz w:val="24"/>
          <w:szCs w:val="24"/>
          <w:lang w:eastAsia="da-DK"/>
        </w:rPr>
        <w:br/>
      </w:r>
      <w:r w:rsidR="0023592A">
        <w:rPr>
          <w:rFonts w:cstheme="minorHAnsi"/>
          <w:sz w:val="24"/>
          <w:szCs w:val="24"/>
          <w:lang w:eastAsia="da-DK"/>
        </w:rPr>
        <w:br/>
        <w:t>Underskrift: ______________________________</w:t>
      </w:r>
    </w:p>
    <w:p w14:paraId="38C8DA34" w14:textId="77777777" w:rsidR="00FB4F3A" w:rsidRDefault="00FB4F3A" w:rsidP="00FB4F3A">
      <w:pPr>
        <w:spacing w:line="480" w:lineRule="auto"/>
        <w:ind w:right="1274"/>
        <w:rPr>
          <w:rFonts w:cstheme="minorHAnsi"/>
          <w:sz w:val="24"/>
          <w:szCs w:val="24"/>
          <w:lang w:eastAsia="da-DK"/>
        </w:rPr>
      </w:pPr>
    </w:p>
    <w:p w14:paraId="7D29BEE2" w14:textId="79CB1D46" w:rsidR="00FB4F3A" w:rsidRPr="00FB4F3A" w:rsidRDefault="00FB4F3A" w:rsidP="003D3C22">
      <w:pPr>
        <w:spacing w:line="276" w:lineRule="auto"/>
        <w:ind w:right="1274"/>
        <w:rPr>
          <w:rFonts w:cstheme="minorHAnsi"/>
          <w:sz w:val="24"/>
          <w:szCs w:val="24"/>
          <w:lang w:eastAsia="da-DK"/>
        </w:rPr>
        <w:sectPr w:rsidR="00FB4F3A" w:rsidRPr="00FB4F3A">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pPr>
      <w:r>
        <w:rPr>
          <w:rFonts w:cstheme="minorHAnsi"/>
          <w:sz w:val="24"/>
          <w:szCs w:val="24"/>
          <w:lang w:eastAsia="da-DK"/>
        </w:rPr>
        <w:t xml:space="preserve">2)  Jeg sørger selv </w:t>
      </w:r>
      <w:r w:rsidR="00CC21B1">
        <w:rPr>
          <w:rFonts w:cstheme="minorHAnsi"/>
          <w:sz w:val="24"/>
          <w:szCs w:val="24"/>
          <w:lang w:eastAsia="da-DK"/>
        </w:rPr>
        <w:t xml:space="preserve">for betalingen på anden vis </w:t>
      </w:r>
      <w:r w:rsidR="009A5E3F">
        <w:rPr>
          <w:rFonts w:cstheme="minorHAnsi"/>
          <w:sz w:val="24"/>
          <w:szCs w:val="24"/>
          <w:lang w:eastAsia="da-DK"/>
        </w:rPr>
        <w:t xml:space="preserve"> _______</w:t>
      </w:r>
      <w:r w:rsidR="009A5E3F" w:rsidRPr="00FD38F6">
        <w:rPr>
          <w:rFonts w:cstheme="minorHAnsi"/>
          <w:sz w:val="24"/>
          <w:szCs w:val="24"/>
          <w:lang w:eastAsia="da-DK"/>
        </w:rPr>
        <w:t>(sæt kryds her)</w:t>
      </w:r>
      <w:r w:rsidR="006C4C30">
        <w:rPr>
          <w:rFonts w:cstheme="minorHAnsi"/>
          <w:sz w:val="24"/>
          <w:szCs w:val="24"/>
          <w:lang w:eastAsia="da-DK"/>
        </w:rPr>
        <w:t xml:space="preserve"> </w:t>
      </w:r>
      <w:r w:rsidR="003D3C22">
        <w:rPr>
          <w:rFonts w:cstheme="minorHAnsi"/>
          <w:sz w:val="24"/>
          <w:szCs w:val="24"/>
          <w:lang w:eastAsia="da-DK"/>
        </w:rPr>
        <w:br/>
        <w:t xml:space="preserve">      </w:t>
      </w:r>
      <w:r w:rsidR="006C4C30">
        <w:rPr>
          <w:rFonts w:cstheme="minorHAnsi"/>
          <w:sz w:val="24"/>
          <w:szCs w:val="24"/>
          <w:lang w:eastAsia="da-DK"/>
        </w:rPr>
        <w:t>hvert år inden den 31.decem</w:t>
      </w:r>
      <w:r w:rsidR="003D3C22">
        <w:rPr>
          <w:rFonts w:cstheme="minorHAnsi"/>
          <w:sz w:val="24"/>
          <w:szCs w:val="24"/>
          <w:lang w:eastAsia="da-DK"/>
        </w:rPr>
        <w:t>ber.</w:t>
      </w:r>
    </w:p>
    <w:p w14:paraId="7360ACAA" w14:textId="608DCC26" w:rsidR="00390313" w:rsidRPr="00A52424" w:rsidRDefault="00390313" w:rsidP="00390313">
      <w:pPr>
        <w:pStyle w:val="Heading1"/>
        <w:rPr>
          <w:rFonts w:asciiTheme="minorHAnsi" w:hAnsiTheme="minorHAnsi" w:cstheme="minorHAnsi"/>
          <w:b w:val="0"/>
          <w:bCs w:val="0"/>
          <w:sz w:val="24"/>
          <w:szCs w:val="24"/>
        </w:rPr>
      </w:pPr>
      <w:r w:rsidRPr="00A52424">
        <w:rPr>
          <w:rFonts w:asciiTheme="minorHAnsi" w:hAnsiTheme="minorHAnsi" w:cstheme="minorHAnsi"/>
          <w:sz w:val="24"/>
          <w:szCs w:val="24"/>
        </w:rPr>
        <w:lastRenderedPageBreak/>
        <w:t>Orientering om regler og vilkår for gavebreve (Dec.201</w:t>
      </w:r>
      <w:r w:rsidRPr="00504C78">
        <w:rPr>
          <w:rFonts w:asciiTheme="minorHAnsi" w:hAnsiTheme="minorHAnsi" w:cstheme="minorHAnsi"/>
          <w:sz w:val="24"/>
          <w:szCs w:val="24"/>
        </w:rPr>
        <w:t>4</w:t>
      </w:r>
      <w:r w:rsidRPr="00A52424">
        <w:rPr>
          <w:rFonts w:asciiTheme="minorHAnsi" w:hAnsiTheme="minorHAnsi" w:cstheme="minorHAnsi"/>
          <w:sz w:val="24"/>
          <w:szCs w:val="24"/>
        </w:rPr>
        <w:t xml:space="preserve">)           </w:t>
      </w:r>
    </w:p>
    <w:p w14:paraId="7455DA88" w14:textId="4C1B6698" w:rsidR="00390313" w:rsidRPr="00A52424" w:rsidRDefault="00390313" w:rsidP="000264F4">
      <w:pPr>
        <w:pStyle w:val="BodyText"/>
        <w:jc w:val="left"/>
        <w:rPr>
          <w:rFonts w:asciiTheme="minorHAnsi" w:hAnsiTheme="minorHAnsi" w:cstheme="minorHAnsi"/>
          <w:sz w:val="24"/>
          <w:szCs w:val="24"/>
        </w:rPr>
      </w:pPr>
      <w:r w:rsidRPr="00A52424">
        <w:rPr>
          <w:rFonts w:asciiTheme="minorHAnsi" w:hAnsiTheme="minorHAnsi" w:cstheme="minorHAnsi"/>
          <w:sz w:val="24"/>
          <w:szCs w:val="24"/>
        </w:rPr>
        <w:t>Et gavebrev til Folkekirkens Nødhjælp tegnes for en 10</w:t>
      </w:r>
      <w:r w:rsidR="000264F4" w:rsidRPr="00A52424">
        <w:rPr>
          <w:rFonts w:asciiTheme="minorHAnsi" w:hAnsiTheme="minorHAnsi" w:cstheme="minorHAnsi"/>
          <w:sz w:val="24"/>
          <w:szCs w:val="24"/>
        </w:rPr>
        <w:t xml:space="preserve">-årig periode, og du bestemmer </w:t>
      </w:r>
      <w:r w:rsidRPr="00A52424">
        <w:rPr>
          <w:rFonts w:asciiTheme="minorHAnsi" w:hAnsiTheme="minorHAnsi" w:cstheme="minorHAnsi"/>
          <w:sz w:val="24"/>
          <w:szCs w:val="24"/>
        </w:rPr>
        <w:t>selv, hvilket beløb der skal betales pr. år, og hvordan der skal betales – betalingsservice, bankoverførsel eller giro – og hvornår – månedligt, kvartalsvis, halvårligt eller årligt. Hvis der betales på girokort bedes konto nr. 5400023 venligst benyttet for gavebreve.</w:t>
      </w:r>
    </w:p>
    <w:p w14:paraId="1CAD7CC2" w14:textId="7B0796C8" w:rsidR="00390313" w:rsidRPr="00A52424" w:rsidRDefault="00390313" w:rsidP="00390313">
      <w:pPr>
        <w:rPr>
          <w:rFonts w:cstheme="minorHAnsi"/>
          <w:sz w:val="24"/>
          <w:szCs w:val="24"/>
        </w:rPr>
      </w:pPr>
      <w:r w:rsidRPr="00A52424">
        <w:rPr>
          <w:rFonts w:cstheme="minorHAnsi"/>
          <w:sz w:val="24"/>
          <w:szCs w:val="24"/>
        </w:rPr>
        <w:t xml:space="preserve">Netbank: </w:t>
      </w:r>
      <w:proofErr w:type="spellStart"/>
      <w:r w:rsidRPr="00A52424">
        <w:rPr>
          <w:rFonts w:cstheme="minorHAnsi"/>
          <w:sz w:val="24"/>
          <w:szCs w:val="24"/>
        </w:rPr>
        <w:t>reg</w:t>
      </w:r>
      <w:proofErr w:type="spellEnd"/>
      <w:r w:rsidRPr="00A52424">
        <w:rPr>
          <w:rFonts w:cstheme="minorHAnsi"/>
          <w:sz w:val="24"/>
          <w:szCs w:val="24"/>
        </w:rPr>
        <w:t>. 4183 konto 5400023.</w:t>
      </w:r>
    </w:p>
    <w:p w14:paraId="4B9D3572" w14:textId="77777777" w:rsidR="00390313" w:rsidRPr="00A52424" w:rsidRDefault="00390313" w:rsidP="00390313">
      <w:pPr>
        <w:rPr>
          <w:rFonts w:cstheme="minorHAnsi"/>
          <w:sz w:val="24"/>
          <w:szCs w:val="24"/>
        </w:rPr>
      </w:pPr>
      <w:r w:rsidRPr="00A52424">
        <w:rPr>
          <w:rFonts w:cstheme="minorHAnsi"/>
          <w:sz w:val="24"/>
          <w:szCs w:val="24"/>
        </w:rPr>
        <w:t>Vi vil i det følgende forklare lidt om reglerne og vilkårene for at tegne et gavebrev hos Folkekirkens Nødhjælp. Vilkårene er tilpasset således at de opfylder skattemyndighedernes krav for, at der er fradrag for gaven.</w:t>
      </w:r>
    </w:p>
    <w:p w14:paraId="62E59DEB" w14:textId="77777777" w:rsidR="00390313" w:rsidRPr="00A52424" w:rsidRDefault="00390313" w:rsidP="00390313">
      <w:pPr>
        <w:rPr>
          <w:rFonts w:cstheme="minorHAnsi"/>
          <w:sz w:val="24"/>
          <w:szCs w:val="24"/>
        </w:rPr>
      </w:pPr>
      <w:r w:rsidRPr="00A52424">
        <w:rPr>
          <w:rFonts w:cstheme="minorHAnsi"/>
          <w:sz w:val="24"/>
          <w:szCs w:val="24"/>
        </w:rPr>
        <w:t>Skattemyndighederne godkender to typer gavebreve som fuldt fradragsberettiget:</w:t>
      </w:r>
    </w:p>
    <w:p w14:paraId="6DD4C92E" w14:textId="77777777" w:rsidR="00390313" w:rsidRPr="00A52424" w:rsidRDefault="00390313" w:rsidP="00390313">
      <w:pPr>
        <w:numPr>
          <w:ilvl w:val="0"/>
          <w:numId w:val="2"/>
        </w:numPr>
        <w:spacing w:after="0" w:line="240" w:lineRule="auto"/>
        <w:rPr>
          <w:rFonts w:cstheme="minorHAnsi"/>
          <w:sz w:val="24"/>
          <w:szCs w:val="24"/>
        </w:rPr>
      </w:pPr>
      <w:r w:rsidRPr="00A52424">
        <w:rPr>
          <w:rFonts w:cstheme="minorHAnsi"/>
          <w:sz w:val="24"/>
          <w:szCs w:val="24"/>
        </w:rPr>
        <w:t>Gavebrev med en fast årlig ydelse.</w:t>
      </w:r>
    </w:p>
    <w:p w14:paraId="1736E7F8" w14:textId="77777777" w:rsidR="00390313" w:rsidRPr="00A52424" w:rsidRDefault="00390313" w:rsidP="00390313">
      <w:pPr>
        <w:numPr>
          <w:ilvl w:val="0"/>
          <w:numId w:val="2"/>
        </w:numPr>
        <w:spacing w:after="0" w:line="240" w:lineRule="auto"/>
        <w:rPr>
          <w:rFonts w:cstheme="minorHAnsi"/>
          <w:sz w:val="24"/>
          <w:szCs w:val="24"/>
        </w:rPr>
      </w:pPr>
      <w:r w:rsidRPr="00A52424">
        <w:rPr>
          <w:rFonts w:cstheme="minorHAnsi"/>
          <w:sz w:val="24"/>
          <w:szCs w:val="24"/>
        </w:rPr>
        <w:t>Gavebrev, hvor den årlige ydelse beregnes som en fast procent af det enkelte års personlige indkomst (brutto) med tillæg af positiv (netto-)kapitalindkomst.</w:t>
      </w:r>
    </w:p>
    <w:p w14:paraId="4247464F" w14:textId="1DE87988" w:rsidR="00390313" w:rsidRPr="00A52424" w:rsidRDefault="00390313" w:rsidP="00390313">
      <w:pPr>
        <w:ind w:left="720"/>
        <w:rPr>
          <w:rFonts w:cstheme="minorHAnsi"/>
          <w:sz w:val="24"/>
          <w:szCs w:val="24"/>
        </w:rPr>
      </w:pPr>
      <w:r w:rsidRPr="00A52424">
        <w:rPr>
          <w:rFonts w:cstheme="minorHAnsi"/>
          <w:sz w:val="24"/>
          <w:szCs w:val="24"/>
        </w:rPr>
        <w:t>Hvis gavegiver er et selskab eller en fond, beregnes procenten af den skattepligtige indkomst.</w:t>
      </w:r>
      <w:r w:rsidR="000264F4" w:rsidRPr="00A52424">
        <w:rPr>
          <w:rFonts w:cstheme="minorHAnsi"/>
          <w:sz w:val="24"/>
          <w:szCs w:val="24"/>
        </w:rPr>
        <w:t xml:space="preserve"> </w:t>
      </w:r>
      <w:r w:rsidRPr="00A52424">
        <w:rPr>
          <w:rFonts w:cstheme="minorHAnsi"/>
          <w:sz w:val="24"/>
          <w:szCs w:val="24"/>
        </w:rPr>
        <w:t>Skattemyndighederne kræver, at Folkekirkens Nødhjælp kontrollerer, at de ydel</w:t>
      </w:r>
      <w:r w:rsidR="000264F4" w:rsidRPr="00A52424">
        <w:rPr>
          <w:rFonts w:cstheme="minorHAnsi"/>
          <w:sz w:val="24"/>
          <w:szCs w:val="24"/>
        </w:rPr>
        <w:t>s</w:t>
      </w:r>
      <w:r w:rsidRPr="00A52424">
        <w:rPr>
          <w:rFonts w:cstheme="minorHAnsi"/>
          <w:sz w:val="24"/>
          <w:szCs w:val="24"/>
        </w:rPr>
        <w:t>er, der gives som en procentdel af indkomsten, er i overensstemmelse med den indgåede aftale (gavebrevet). Det betyder, at du hvert år skal indsende årsopgørelsen fra skattevæsenet eller en erklæring fra revisor til Folkekirkens Nødhjælp.</w:t>
      </w:r>
    </w:p>
    <w:p w14:paraId="016A13F6" w14:textId="77777777" w:rsidR="00390313" w:rsidRPr="00A52424" w:rsidRDefault="00390313" w:rsidP="00390313">
      <w:pPr>
        <w:rPr>
          <w:rFonts w:cstheme="minorHAnsi"/>
          <w:sz w:val="24"/>
          <w:szCs w:val="24"/>
        </w:rPr>
      </w:pPr>
      <w:r w:rsidRPr="00A52424">
        <w:rPr>
          <w:rFonts w:cstheme="minorHAnsi"/>
          <w:sz w:val="24"/>
          <w:szCs w:val="24"/>
        </w:rPr>
        <w:t>Et gavebrev skal mindst tegnes med en årlig ydelse på 500 kroner.</w:t>
      </w:r>
    </w:p>
    <w:p w14:paraId="4EDBE7BF" w14:textId="4E8AA650" w:rsidR="00390313" w:rsidRPr="00A52424" w:rsidRDefault="00390313" w:rsidP="00390313">
      <w:pPr>
        <w:rPr>
          <w:rFonts w:cstheme="minorHAnsi"/>
          <w:sz w:val="24"/>
          <w:szCs w:val="24"/>
        </w:rPr>
      </w:pPr>
      <w:r w:rsidRPr="00A52424">
        <w:rPr>
          <w:rFonts w:cstheme="minorHAnsi"/>
          <w:sz w:val="24"/>
          <w:szCs w:val="24"/>
        </w:rPr>
        <w:t xml:space="preserve">Begrænsning af </w:t>
      </w:r>
      <w:r w:rsidR="00470BAD" w:rsidRPr="00A52424">
        <w:rPr>
          <w:rFonts w:cstheme="minorHAnsi"/>
          <w:sz w:val="24"/>
          <w:szCs w:val="24"/>
        </w:rPr>
        <w:t>beløbsstørrelse</w:t>
      </w:r>
      <w:r w:rsidRPr="00A52424">
        <w:rPr>
          <w:rFonts w:cstheme="minorHAnsi"/>
          <w:sz w:val="24"/>
          <w:szCs w:val="24"/>
        </w:rPr>
        <w:t xml:space="preserve"> på gavebrevydelser:</w:t>
      </w:r>
    </w:p>
    <w:p w14:paraId="401BC20D" w14:textId="691C64D0" w:rsidR="00390313" w:rsidRPr="00A52424" w:rsidRDefault="00390313" w:rsidP="00390313">
      <w:pPr>
        <w:rPr>
          <w:rFonts w:cstheme="minorHAnsi"/>
          <w:sz w:val="24"/>
          <w:szCs w:val="24"/>
        </w:rPr>
      </w:pPr>
      <w:r w:rsidRPr="00A52424">
        <w:rPr>
          <w:rFonts w:cstheme="minorHAnsi"/>
          <w:sz w:val="24"/>
          <w:szCs w:val="24"/>
        </w:rPr>
        <w:t>Nedenstående regler gælder for det samlede årlige bidrag på gavebreve, det vil sige ikke kun på det enkelte gavebrev, men også hvis du ønsker at tegne flere gavebreve, evt. hos flere forskellige organisationer. Som fradrag godkendes:</w:t>
      </w:r>
    </w:p>
    <w:p w14:paraId="54D20070" w14:textId="77777777" w:rsidR="00390313" w:rsidRPr="00A52424" w:rsidRDefault="00390313" w:rsidP="00390313">
      <w:pPr>
        <w:rPr>
          <w:rFonts w:cstheme="minorHAnsi"/>
          <w:sz w:val="24"/>
          <w:szCs w:val="24"/>
        </w:rPr>
      </w:pPr>
      <w:r w:rsidRPr="00A52424">
        <w:rPr>
          <w:rFonts w:cstheme="minorHAnsi"/>
          <w:sz w:val="24"/>
          <w:szCs w:val="24"/>
        </w:rPr>
        <w:t xml:space="preserve">For beregningsgrundlag (personlig indkomst (brutto) + kapitalindkomst) op til 100.000 kroner: </w:t>
      </w:r>
    </w:p>
    <w:p w14:paraId="03F03EEC" w14:textId="17679B7C" w:rsidR="00390313" w:rsidRPr="00A52424" w:rsidRDefault="00390313" w:rsidP="00390313">
      <w:pPr>
        <w:rPr>
          <w:rFonts w:cstheme="minorHAnsi"/>
          <w:sz w:val="24"/>
          <w:szCs w:val="24"/>
        </w:rPr>
      </w:pPr>
      <w:r w:rsidRPr="00A52424">
        <w:rPr>
          <w:rFonts w:cstheme="minorHAnsi"/>
          <w:sz w:val="24"/>
          <w:szCs w:val="24"/>
        </w:rPr>
        <w:t>Max 5.000 kroner pr. år kan fradrages uanset indkomstens størrelse</w:t>
      </w:r>
    </w:p>
    <w:p w14:paraId="7CC4B2DE" w14:textId="77777777" w:rsidR="00390313" w:rsidRPr="00A52424" w:rsidRDefault="00390313" w:rsidP="00390313">
      <w:pPr>
        <w:rPr>
          <w:rFonts w:cstheme="minorHAnsi"/>
          <w:sz w:val="24"/>
          <w:szCs w:val="24"/>
        </w:rPr>
      </w:pPr>
      <w:r w:rsidRPr="00A52424">
        <w:rPr>
          <w:rFonts w:cstheme="minorHAnsi"/>
          <w:sz w:val="24"/>
          <w:szCs w:val="24"/>
        </w:rPr>
        <w:t xml:space="preserve">For beregningsgrundlag (personlig indkomst (brutto) + kapitalindkomst) over 100.000 kroner:        </w:t>
      </w:r>
    </w:p>
    <w:p w14:paraId="56F61316" w14:textId="556C6D40" w:rsidR="00390313" w:rsidRPr="00A52424" w:rsidRDefault="00390313" w:rsidP="00390313">
      <w:pPr>
        <w:rPr>
          <w:rFonts w:cstheme="minorHAnsi"/>
          <w:sz w:val="24"/>
          <w:szCs w:val="24"/>
        </w:rPr>
      </w:pPr>
      <w:r w:rsidRPr="00A52424">
        <w:rPr>
          <w:rFonts w:cstheme="minorHAnsi"/>
          <w:sz w:val="24"/>
          <w:szCs w:val="24"/>
        </w:rPr>
        <w:t>Max 15% af den samlede indkomst pr. år kan fradrages.</w:t>
      </w:r>
    </w:p>
    <w:p w14:paraId="79CC0A9F" w14:textId="77777777" w:rsidR="00390313" w:rsidRPr="00A52424" w:rsidRDefault="00390313" w:rsidP="00390313">
      <w:pPr>
        <w:rPr>
          <w:rFonts w:cstheme="minorHAnsi"/>
          <w:b/>
          <w:bCs/>
          <w:color w:val="000000" w:themeColor="text1"/>
          <w:sz w:val="24"/>
          <w:szCs w:val="24"/>
          <w:u w:val="single"/>
        </w:rPr>
      </w:pPr>
      <w:r w:rsidRPr="00A52424">
        <w:rPr>
          <w:rFonts w:cstheme="minorHAnsi"/>
          <w:b/>
          <w:bCs/>
          <w:color w:val="000000" w:themeColor="text1"/>
          <w:sz w:val="24"/>
          <w:szCs w:val="24"/>
          <w:u w:val="single"/>
        </w:rPr>
        <w:t>HUSK: For at opfylde gavebrevforpligtelsen og dermed udnytte fradraget skal den fulde årlige ydelse på gavebreve være Folkekirkens Nødhjælp i hænde hvert år inden den 31. december.</w:t>
      </w:r>
    </w:p>
    <w:p w14:paraId="262A5C8E" w14:textId="77777777" w:rsidR="00390313" w:rsidRPr="00A52424" w:rsidRDefault="00390313" w:rsidP="00390313">
      <w:pPr>
        <w:rPr>
          <w:rFonts w:cstheme="minorHAnsi"/>
          <w:sz w:val="24"/>
          <w:szCs w:val="24"/>
        </w:rPr>
      </w:pPr>
      <w:r w:rsidRPr="00A52424">
        <w:rPr>
          <w:rFonts w:cstheme="minorHAnsi"/>
          <w:sz w:val="24"/>
          <w:szCs w:val="24"/>
        </w:rPr>
        <w:t xml:space="preserve">Folkekirkens Nødhjælp har indberetningspligt over for skattevæsenet, så venligst oplys CPR.nr. eller CVR.nr.  </w:t>
      </w:r>
    </w:p>
    <w:p w14:paraId="66BD159B" w14:textId="77777777" w:rsidR="00390313" w:rsidRPr="00A52424" w:rsidRDefault="00390313" w:rsidP="00390313">
      <w:pPr>
        <w:rPr>
          <w:rFonts w:cstheme="minorHAnsi"/>
          <w:sz w:val="24"/>
          <w:szCs w:val="24"/>
        </w:rPr>
      </w:pPr>
      <w:r w:rsidRPr="00A52424">
        <w:rPr>
          <w:rFonts w:cstheme="minorHAnsi"/>
          <w:sz w:val="24"/>
          <w:szCs w:val="24"/>
          <w:u w:val="single"/>
        </w:rPr>
        <w:t>Fradragsret for gaver i øvrigt</w:t>
      </w:r>
      <w:r w:rsidRPr="00A52424">
        <w:rPr>
          <w:rFonts w:cstheme="minorHAnsi"/>
          <w:sz w:val="24"/>
          <w:szCs w:val="24"/>
        </w:rPr>
        <w:t xml:space="preserve">: </w:t>
      </w:r>
    </w:p>
    <w:p w14:paraId="7EF2D07E" w14:textId="343708CC" w:rsidR="00390313" w:rsidRPr="00A52424" w:rsidRDefault="00390313" w:rsidP="00390313">
      <w:pPr>
        <w:pStyle w:val="BodyText"/>
        <w:jc w:val="left"/>
        <w:rPr>
          <w:rFonts w:asciiTheme="minorHAnsi" w:hAnsiTheme="minorHAnsi" w:cstheme="minorHAnsi"/>
          <w:sz w:val="24"/>
          <w:szCs w:val="24"/>
        </w:rPr>
      </w:pPr>
      <w:r w:rsidRPr="00A52424">
        <w:rPr>
          <w:rFonts w:asciiTheme="minorHAnsi" w:hAnsiTheme="minorHAnsi" w:cstheme="minorHAnsi"/>
          <w:sz w:val="24"/>
          <w:szCs w:val="24"/>
        </w:rPr>
        <w:t>Der vil fortsat være fradragsret for ”Gaver til forenin</w:t>
      </w:r>
      <w:r w:rsidR="00790A35" w:rsidRPr="00A52424">
        <w:rPr>
          <w:rFonts w:asciiTheme="minorHAnsi" w:hAnsiTheme="minorHAnsi" w:cstheme="minorHAnsi"/>
          <w:sz w:val="24"/>
          <w:szCs w:val="24"/>
        </w:rPr>
        <w:t>ger m.v.”. For indkomståret 20</w:t>
      </w:r>
      <w:r w:rsidR="00696630" w:rsidRPr="00A52424">
        <w:rPr>
          <w:rFonts w:asciiTheme="minorHAnsi" w:hAnsiTheme="minorHAnsi" w:cstheme="minorHAnsi"/>
          <w:sz w:val="24"/>
          <w:szCs w:val="24"/>
        </w:rPr>
        <w:t>2</w:t>
      </w:r>
      <w:r w:rsidR="00C32FD0" w:rsidRPr="00A52424">
        <w:rPr>
          <w:rFonts w:asciiTheme="minorHAnsi" w:hAnsiTheme="minorHAnsi" w:cstheme="minorHAnsi"/>
          <w:sz w:val="24"/>
          <w:szCs w:val="24"/>
        </w:rPr>
        <w:t>2</w:t>
      </w:r>
      <w:r w:rsidRPr="00A52424">
        <w:rPr>
          <w:rFonts w:asciiTheme="minorHAnsi" w:hAnsiTheme="minorHAnsi" w:cstheme="minorHAnsi"/>
          <w:sz w:val="24"/>
          <w:szCs w:val="24"/>
        </w:rPr>
        <w:t xml:space="preserve"> er </w:t>
      </w:r>
      <w:r w:rsidR="00790A35" w:rsidRPr="00A52424">
        <w:rPr>
          <w:rFonts w:asciiTheme="minorHAnsi" w:hAnsiTheme="minorHAnsi" w:cstheme="minorHAnsi"/>
          <w:sz w:val="24"/>
          <w:szCs w:val="24"/>
        </w:rPr>
        <w:t>der et maksimalt fradrag på 1</w:t>
      </w:r>
      <w:r w:rsidR="00C32FD0" w:rsidRPr="00A52424">
        <w:rPr>
          <w:rFonts w:asciiTheme="minorHAnsi" w:hAnsiTheme="minorHAnsi" w:cstheme="minorHAnsi"/>
          <w:sz w:val="24"/>
          <w:szCs w:val="24"/>
        </w:rPr>
        <w:t>7</w:t>
      </w:r>
      <w:r w:rsidR="00790A35" w:rsidRPr="00A52424">
        <w:rPr>
          <w:rFonts w:asciiTheme="minorHAnsi" w:hAnsiTheme="minorHAnsi" w:cstheme="minorHAnsi"/>
          <w:sz w:val="24"/>
          <w:szCs w:val="24"/>
        </w:rPr>
        <w:t>.</w:t>
      </w:r>
      <w:r w:rsidR="00C32FD0" w:rsidRPr="00A52424">
        <w:rPr>
          <w:rFonts w:asciiTheme="minorHAnsi" w:hAnsiTheme="minorHAnsi" w:cstheme="minorHAnsi"/>
          <w:sz w:val="24"/>
          <w:szCs w:val="24"/>
        </w:rPr>
        <w:t>2</w:t>
      </w:r>
      <w:r w:rsidRPr="00A52424">
        <w:rPr>
          <w:rFonts w:asciiTheme="minorHAnsi" w:hAnsiTheme="minorHAnsi" w:cstheme="minorHAnsi"/>
          <w:sz w:val="24"/>
          <w:szCs w:val="24"/>
        </w:rPr>
        <w:t xml:space="preserve">00 kroner. </w:t>
      </w:r>
    </w:p>
    <w:sectPr w:rsidR="00390313" w:rsidRPr="00A524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6791" w14:textId="77777777" w:rsidR="006B36AE" w:rsidRDefault="006B36AE" w:rsidP="00845DCE">
      <w:pPr>
        <w:spacing w:after="0" w:line="240" w:lineRule="auto"/>
      </w:pPr>
      <w:r>
        <w:separator/>
      </w:r>
    </w:p>
  </w:endnote>
  <w:endnote w:type="continuationSeparator" w:id="0">
    <w:p w14:paraId="4E8A9099" w14:textId="77777777" w:rsidR="006B36AE" w:rsidRDefault="006B36AE" w:rsidP="0084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97CD" w14:textId="77777777" w:rsidR="005504AE" w:rsidRDefault="00550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46A4" w14:textId="77777777" w:rsidR="005504AE" w:rsidRDefault="00550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F4DC" w14:textId="77777777" w:rsidR="005504AE" w:rsidRDefault="00550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CD92" w14:textId="77777777" w:rsidR="006B36AE" w:rsidRDefault="006B36AE" w:rsidP="00845DCE">
      <w:pPr>
        <w:spacing w:after="0" w:line="240" w:lineRule="auto"/>
      </w:pPr>
      <w:r>
        <w:separator/>
      </w:r>
    </w:p>
  </w:footnote>
  <w:footnote w:type="continuationSeparator" w:id="0">
    <w:p w14:paraId="2B4B9434" w14:textId="77777777" w:rsidR="006B36AE" w:rsidRDefault="006B36AE" w:rsidP="0084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1D82" w14:textId="77777777" w:rsidR="005504AE" w:rsidRDefault="00550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3AA9" w14:textId="77777777" w:rsidR="00DB7E4D" w:rsidRDefault="00DB7E4D" w:rsidP="00DB7E4D">
    <w:pPr>
      <w:jc w:val="right"/>
      <w:rPr>
        <w:b/>
        <w:sz w:val="20"/>
      </w:rPr>
    </w:pPr>
  </w:p>
  <w:p w14:paraId="34BF69DE" w14:textId="77777777" w:rsidR="00DB7E4D" w:rsidRDefault="00DB7E4D" w:rsidP="00DB7E4D">
    <w:pPr>
      <w:jc w:val="right"/>
      <w:rPr>
        <w:b/>
        <w:sz w:val="20"/>
      </w:rPr>
    </w:pPr>
  </w:p>
  <w:p w14:paraId="63B6A032" w14:textId="46B6E541" w:rsidR="00845DCE" w:rsidRPr="005504AE" w:rsidRDefault="00DB7E4D" w:rsidP="00DB7E4D">
    <w:pPr>
      <w:jc w:val="right"/>
      <w:rPr>
        <w:bCs/>
        <w:sz w:val="20"/>
      </w:rPr>
    </w:pPr>
    <w:r w:rsidRPr="005504AE">
      <w:rPr>
        <w:bCs/>
        <w:sz w:val="20"/>
      </w:rPr>
      <w:fldChar w:fldCharType="begin"/>
    </w:r>
    <w:r w:rsidRPr="005504AE">
      <w:rPr>
        <w:bCs/>
        <w:sz w:val="20"/>
      </w:rPr>
      <w:instrText xml:space="preserve"> TIME \@ "d. MMMM yyyy" </w:instrText>
    </w:r>
    <w:r w:rsidRPr="005504AE">
      <w:rPr>
        <w:bCs/>
        <w:sz w:val="20"/>
      </w:rPr>
      <w:fldChar w:fldCharType="separate"/>
    </w:r>
    <w:r w:rsidR="00504C78">
      <w:rPr>
        <w:bCs/>
        <w:noProof/>
        <w:sz w:val="20"/>
      </w:rPr>
      <w:t>7. november 2022</w:t>
    </w:r>
    <w:r w:rsidRPr="005504AE">
      <w:rPr>
        <w:bCs/>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95FA" w14:textId="77777777" w:rsidR="005504AE" w:rsidRDefault="00550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1E7C"/>
    <w:multiLevelType w:val="hybridMultilevel"/>
    <w:tmpl w:val="9C969DD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08024B"/>
    <w:multiLevelType w:val="multilevel"/>
    <w:tmpl w:val="295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9600B"/>
    <w:multiLevelType w:val="hybridMultilevel"/>
    <w:tmpl w:val="ABB60E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A1B29A8"/>
    <w:multiLevelType w:val="hybridMultilevel"/>
    <w:tmpl w:val="76A894A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660965552">
    <w:abstractNumId w:val="1"/>
  </w:num>
  <w:num w:numId="2" w16cid:durableId="2100369897">
    <w:abstractNumId w:val="3"/>
  </w:num>
  <w:num w:numId="3" w16cid:durableId="1545174831">
    <w:abstractNumId w:val="2"/>
  </w:num>
  <w:num w:numId="4" w16cid:durableId="50039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49"/>
    <w:rsid w:val="000007E6"/>
    <w:rsid w:val="00010496"/>
    <w:rsid w:val="000264F4"/>
    <w:rsid w:val="0004693D"/>
    <w:rsid w:val="00061D61"/>
    <w:rsid w:val="0007102C"/>
    <w:rsid w:val="00093698"/>
    <w:rsid w:val="000B5832"/>
    <w:rsid w:val="000C47E8"/>
    <w:rsid w:val="000D6E3C"/>
    <w:rsid w:val="00166104"/>
    <w:rsid w:val="001705FE"/>
    <w:rsid w:val="001734B3"/>
    <w:rsid w:val="001A23F4"/>
    <w:rsid w:val="001B4B23"/>
    <w:rsid w:val="001F5C19"/>
    <w:rsid w:val="00206502"/>
    <w:rsid w:val="00222CD0"/>
    <w:rsid w:val="0023592A"/>
    <w:rsid w:val="002A0D16"/>
    <w:rsid w:val="002B00EA"/>
    <w:rsid w:val="002C2190"/>
    <w:rsid w:val="002C2551"/>
    <w:rsid w:val="002D3586"/>
    <w:rsid w:val="002E3A27"/>
    <w:rsid w:val="00304325"/>
    <w:rsid w:val="003132BB"/>
    <w:rsid w:val="003237DE"/>
    <w:rsid w:val="00372234"/>
    <w:rsid w:val="00377E96"/>
    <w:rsid w:val="00390313"/>
    <w:rsid w:val="00393C92"/>
    <w:rsid w:val="003A69D5"/>
    <w:rsid w:val="003D1E1E"/>
    <w:rsid w:val="003D3C22"/>
    <w:rsid w:val="0043717E"/>
    <w:rsid w:val="00445F1F"/>
    <w:rsid w:val="0045399B"/>
    <w:rsid w:val="00470BAD"/>
    <w:rsid w:val="00500F97"/>
    <w:rsid w:val="00504C78"/>
    <w:rsid w:val="00523144"/>
    <w:rsid w:val="005504AE"/>
    <w:rsid w:val="005A0A55"/>
    <w:rsid w:val="005A6867"/>
    <w:rsid w:val="005C3330"/>
    <w:rsid w:val="005E3D9A"/>
    <w:rsid w:val="005F3479"/>
    <w:rsid w:val="006062C8"/>
    <w:rsid w:val="0065627F"/>
    <w:rsid w:val="00696630"/>
    <w:rsid w:val="006B13E4"/>
    <w:rsid w:val="006B36AE"/>
    <w:rsid w:val="006B7347"/>
    <w:rsid w:val="006C0545"/>
    <w:rsid w:val="006C4C30"/>
    <w:rsid w:val="006D746F"/>
    <w:rsid w:val="006E3398"/>
    <w:rsid w:val="00726345"/>
    <w:rsid w:val="007454E4"/>
    <w:rsid w:val="00754CB6"/>
    <w:rsid w:val="00762CD9"/>
    <w:rsid w:val="007669AA"/>
    <w:rsid w:val="00790A35"/>
    <w:rsid w:val="007A3368"/>
    <w:rsid w:val="007E6707"/>
    <w:rsid w:val="008434D8"/>
    <w:rsid w:val="00844D84"/>
    <w:rsid w:val="00845DCE"/>
    <w:rsid w:val="00851D19"/>
    <w:rsid w:val="00873F0C"/>
    <w:rsid w:val="008A7527"/>
    <w:rsid w:val="008B040B"/>
    <w:rsid w:val="00915B59"/>
    <w:rsid w:val="00924120"/>
    <w:rsid w:val="00933BB7"/>
    <w:rsid w:val="009511FA"/>
    <w:rsid w:val="00983324"/>
    <w:rsid w:val="009A5E3F"/>
    <w:rsid w:val="009C0E54"/>
    <w:rsid w:val="009C1FBD"/>
    <w:rsid w:val="00A07A8A"/>
    <w:rsid w:val="00A14AA2"/>
    <w:rsid w:val="00A24381"/>
    <w:rsid w:val="00A52424"/>
    <w:rsid w:val="00AA1E57"/>
    <w:rsid w:val="00B62EF4"/>
    <w:rsid w:val="00B6739A"/>
    <w:rsid w:val="00B772B7"/>
    <w:rsid w:val="00C03D35"/>
    <w:rsid w:val="00C0491F"/>
    <w:rsid w:val="00C32FD0"/>
    <w:rsid w:val="00C76427"/>
    <w:rsid w:val="00C80AC2"/>
    <w:rsid w:val="00C950FF"/>
    <w:rsid w:val="00CC1D49"/>
    <w:rsid w:val="00CC21B1"/>
    <w:rsid w:val="00D059EF"/>
    <w:rsid w:val="00D761E2"/>
    <w:rsid w:val="00D804DC"/>
    <w:rsid w:val="00D95136"/>
    <w:rsid w:val="00D96F85"/>
    <w:rsid w:val="00DB7E4D"/>
    <w:rsid w:val="00DD2706"/>
    <w:rsid w:val="00E050A9"/>
    <w:rsid w:val="00E134D3"/>
    <w:rsid w:val="00E2623E"/>
    <w:rsid w:val="00E47822"/>
    <w:rsid w:val="00E93CE9"/>
    <w:rsid w:val="00E95D36"/>
    <w:rsid w:val="00F567D6"/>
    <w:rsid w:val="00F672AB"/>
    <w:rsid w:val="00F73C5C"/>
    <w:rsid w:val="00FB4F3A"/>
    <w:rsid w:val="00FD0785"/>
    <w:rsid w:val="00FD38F6"/>
    <w:rsid w:val="31902C48"/>
    <w:rsid w:val="4349C7B7"/>
    <w:rsid w:val="4613717C"/>
    <w:rsid w:val="7CC765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1D0DE69"/>
  <w15:chartTrackingRefBased/>
  <w15:docId w15:val="{E994965B-945A-499F-A275-5E187894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1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CC1D4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D49"/>
    <w:rPr>
      <w:rFonts w:ascii="Times New Roman" w:eastAsia="Times New Roman" w:hAnsi="Times New Roman" w:cs="Times New Roman"/>
      <w:b/>
      <w:bCs/>
      <w:kern w:val="36"/>
      <w:sz w:val="48"/>
      <w:szCs w:val="48"/>
      <w:lang w:eastAsia="da-DK"/>
    </w:rPr>
  </w:style>
  <w:style w:type="character" w:customStyle="1" w:styleId="Heading2Char">
    <w:name w:val="Heading 2 Char"/>
    <w:basedOn w:val="DefaultParagraphFont"/>
    <w:link w:val="Heading2"/>
    <w:uiPriority w:val="9"/>
    <w:rsid w:val="00CC1D49"/>
    <w:rPr>
      <w:rFonts w:ascii="Times New Roman" w:eastAsia="Times New Roman" w:hAnsi="Times New Roman" w:cs="Times New Roman"/>
      <w:b/>
      <w:bCs/>
      <w:sz w:val="36"/>
      <w:szCs w:val="36"/>
      <w:lang w:eastAsia="da-DK"/>
    </w:rPr>
  </w:style>
  <w:style w:type="character" w:styleId="Hyperlink">
    <w:name w:val="Hyperlink"/>
    <w:basedOn w:val="DefaultParagraphFont"/>
    <w:uiPriority w:val="99"/>
    <w:semiHidden/>
    <w:unhideWhenUsed/>
    <w:rsid w:val="00CC1D49"/>
    <w:rPr>
      <w:color w:val="0000FF"/>
      <w:u w:val="single"/>
    </w:rPr>
  </w:style>
  <w:style w:type="paragraph" w:styleId="NormalWeb">
    <w:name w:val="Normal (Web)"/>
    <w:basedOn w:val="Normal"/>
    <w:uiPriority w:val="99"/>
    <w:semiHidden/>
    <w:unhideWhenUsed/>
    <w:rsid w:val="00CC1D4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odyText">
    <w:name w:val="Body Text"/>
    <w:basedOn w:val="Normal"/>
    <w:link w:val="BodyTextChar"/>
    <w:rsid w:val="00390313"/>
    <w:pPr>
      <w:tabs>
        <w:tab w:val="left" w:pos="0"/>
        <w:tab w:val="left" w:pos="720"/>
        <w:tab w:val="left" w:pos="3600"/>
        <w:tab w:val="right" w:pos="8640"/>
      </w:tabs>
      <w:suppressAutoHyphens/>
      <w:spacing w:after="0" w:line="240" w:lineRule="auto"/>
      <w:jc w:val="both"/>
    </w:pPr>
    <w:rPr>
      <w:rFonts w:ascii="Times New Roman" w:eastAsia="Times New Roman" w:hAnsi="Times New Roman" w:cs="Times New Roman"/>
      <w:spacing w:val="-3"/>
      <w:szCs w:val="20"/>
      <w:lang w:eastAsia="da-DK"/>
    </w:rPr>
  </w:style>
  <w:style w:type="character" w:customStyle="1" w:styleId="BodyTextChar">
    <w:name w:val="Body Text Char"/>
    <w:basedOn w:val="DefaultParagraphFont"/>
    <w:link w:val="BodyText"/>
    <w:rsid w:val="00390313"/>
    <w:rPr>
      <w:rFonts w:ascii="Times New Roman" w:eastAsia="Times New Roman" w:hAnsi="Times New Roman" w:cs="Times New Roman"/>
      <w:spacing w:val="-3"/>
      <w:szCs w:val="20"/>
      <w:lang w:eastAsia="da-DK"/>
    </w:rPr>
  </w:style>
  <w:style w:type="paragraph" w:styleId="BodyText2">
    <w:name w:val="Body Text 2"/>
    <w:basedOn w:val="Normal"/>
    <w:link w:val="BodyText2Char"/>
    <w:rsid w:val="00390313"/>
    <w:pPr>
      <w:spacing w:after="0" w:line="240" w:lineRule="auto"/>
    </w:pPr>
    <w:rPr>
      <w:rFonts w:ascii="Times New Roman" w:eastAsia="Times New Roman" w:hAnsi="Times New Roman" w:cs="Times New Roman"/>
      <w:b/>
      <w:bCs/>
      <w:szCs w:val="20"/>
      <w:u w:val="single"/>
      <w:lang w:eastAsia="da-DK"/>
    </w:rPr>
  </w:style>
  <w:style w:type="character" w:customStyle="1" w:styleId="BodyText2Char">
    <w:name w:val="Body Text 2 Char"/>
    <w:basedOn w:val="DefaultParagraphFont"/>
    <w:link w:val="BodyText2"/>
    <w:rsid w:val="00390313"/>
    <w:rPr>
      <w:rFonts w:ascii="Times New Roman" w:eastAsia="Times New Roman" w:hAnsi="Times New Roman" w:cs="Times New Roman"/>
      <w:b/>
      <w:bCs/>
      <w:szCs w:val="20"/>
      <w:u w:val="single"/>
      <w:lang w:eastAsia="da-DK"/>
    </w:rPr>
  </w:style>
  <w:style w:type="paragraph" w:customStyle="1" w:styleId="Regnskab2">
    <w:name w:val="Regnskab 2"/>
    <w:rsid w:val="00390313"/>
    <w:pPr>
      <w:widowControl w:val="0"/>
      <w:tabs>
        <w:tab w:val="left" w:pos="-80"/>
        <w:tab w:val="right" w:pos="318"/>
        <w:tab w:val="left" w:pos="657"/>
        <w:tab w:val="right" w:leader="dot" w:pos="6667"/>
        <w:tab w:val="right" w:pos="8197"/>
        <w:tab w:val="right" w:pos="9898"/>
      </w:tabs>
      <w:suppressAutoHyphens/>
      <w:spacing w:after="0" w:line="240" w:lineRule="auto"/>
    </w:pPr>
    <w:rPr>
      <w:rFonts w:ascii="CG Times" w:eastAsia="Times New Roman" w:hAnsi="CG Times" w:cs="Times New Roman"/>
      <w:sz w:val="24"/>
      <w:szCs w:val="20"/>
      <w:lang w:val="en-US" w:eastAsia="da-DK"/>
    </w:rPr>
  </w:style>
  <w:style w:type="paragraph" w:styleId="Footer">
    <w:name w:val="footer"/>
    <w:basedOn w:val="Normal"/>
    <w:link w:val="FooterChar"/>
    <w:rsid w:val="00390313"/>
    <w:pPr>
      <w:tabs>
        <w:tab w:val="center" w:pos="4819"/>
        <w:tab w:val="right" w:pos="9071"/>
      </w:tabs>
      <w:spacing w:after="0" w:line="240" w:lineRule="auto"/>
    </w:pPr>
    <w:rPr>
      <w:rFonts w:ascii="Times New Roman" w:eastAsia="Times New Roman" w:hAnsi="Times New Roman" w:cs="Times New Roman"/>
      <w:szCs w:val="20"/>
      <w:lang w:eastAsia="da-DK"/>
    </w:rPr>
  </w:style>
  <w:style w:type="character" w:customStyle="1" w:styleId="FooterChar">
    <w:name w:val="Footer Char"/>
    <w:basedOn w:val="DefaultParagraphFont"/>
    <w:link w:val="Footer"/>
    <w:rsid w:val="00390313"/>
    <w:rPr>
      <w:rFonts w:ascii="Times New Roman" w:eastAsia="Times New Roman" w:hAnsi="Times New Roman" w:cs="Times New Roman"/>
      <w:szCs w:val="20"/>
      <w:lang w:eastAsia="da-DK"/>
    </w:rPr>
  </w:style>
  <w:style w:type="paragraph" w:customStyle="1" w:styleId="f11">
    <w:name w:val="f11"/>
    <w:basedOn w:val="Normal"/>
    <w:next w:val="Normal"/>
    <w:rsid w:val="00390313"/>
    <w:pPr>
      <w:spacing w:after="80" w:line="240" w:lineRule="auto"/>
    </w:pPr>
    <w:rPr>
      <w:rFonts w:ascii="Times New Roman" w:eastAsia="Times New Roman" w:hAnsi="Times New Roman" w:cs="Times New Roman"/>
      <w:b/>
      <w:szCs w:val="20"/>
      <w:lang w:eastAsia="da-DK"/>
    </w:rPr>
  </w:style>
  <w:style w:type="paragraph" w:styleId="BodyText3">
    <w:name w:val="Body Text 3"/>
    <w:basedOn w:val="Normal"/>
    <w:link w:val="BodyText3Char"/>
    <w:rsid w:val="00390313"/>
    <w:pPr>
      <w:spacing w:after="0" w:line="240" w:lineRule="auto"/>
      <w:ind w:right="2661"/>
    </w:pPr>
    <w:rPr>
      <w:rFonts w:ascii="Arial" w:eastAsia="Times New Roman" w:hAnsi="Arial" w:cs="Times New Roman"/>
      <w:szCs w:val="20"/>
      <w:lang w:eastAsia="da-DK"/>
    </w:rPr>
  </w:style>
  <w:style w:type="character" w:customStyle="1" w:styleId="BodyText3Char">
    <w:name w:val="Body Text 3 Char"/>
    <w:basedOn w:val="DefaultParagraphFont"/>
    <w:link w:val="BodyText3"/>
    <w:rsid w:val="00390313"/>
    <w:rPr>
      <w:rFonts w:ascii="Arial" w:eastAsia="Times New Roman" w:hAnsi="Arial" w:cs="Times New Roman"/>
      <w:szCs w:val="20"/>
      <w:lang w:eastAsia="da-DK"/>
    </w:rPr>
  </w:style>
  <w:style w:type="paragraph" w:styleId="BalloonText">
    <w:name w:val="Balloon Text"/>
    <w:basedOn w:val="Normal"/>
    <w:link w:val="BalloonTextChar"/>
    <w:uiPriority w:val="99"/>
    <w:semiHidden/>
    <w:unhideWhenUsed/>
    <w:rsid w:val="00304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25"/>
    <w:rPr>
      <w:rFonts w:ascii="Segoe UI" w:hAnsi="Segoe UI" w:cs="Segoe UI"/>
      <w:sz w:val="18"/>
      <w:szCs w:val="18"/>
    </w:rPr>
  </w:style>
  <w:style w:type="paragraph" w:styleId="Header">
    <w:name w:val="header"/>
    <w:basedOn w:val="Normal"/>
    <w:link w:val="HeaderChar"/>
    <w:uiPriority w:val="99"/>
    <w:unhideWhenUsed/>
    <w:rsid w:val="00845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DCE"/>
  </w:style>
  <w:style w:type="paragraph" w:styleId="ListParagraph">
    <w:name w:val="List Paragraph"/>
    <w:basedOn w:val="Normal"/>
    <w:uiPriority w:val="34"/>
    <w:qFormat/>
    <w:rsid w:val="00D0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1191">
      <w:bodyDiv w:val="1"/>
      <w:marLeft w:val="0"/>
      <w:marRight w:val="0"/>
      <w:marTop w:val="0"/>
      <w:marBottom w:val="0"/>
      <w:divBdr>
        <w:top w:val="none" w:sz="0" w:space="0" w:color="auto"/>
        <w:left w:val="none" w:sz="0" w:space="0" w:color="auto"/>
        <w:bottom w:val="none" w:sz="0" w:space="0" w:color="auto"/>
        <w:right w:val="none" w:sz="0" w:space="0" w:color="auto"/>
      </w:divBdr>
      <w:divsChild>
        <w:div w:id="156507289">
          <w:marLeft w:val="0"/>
          <w:marRight w:val="0"/>
          <w:marTop w:val="315"/>
          <w:marBottom w:val="0"/>
          <w:divBdr>
            <w:top w:val="none" w:sz="0" w:space="0" w:color="auto"/>
            <w:left w:val="none" w:sz="0" w:space="0" w:color="auto"/>
            <w:bottom w:val="none" w:sz="0" w:space="0" w:color="auto"/>
            <w:right w:val="none" w:sz="0" w:space="0" w:color="auto"/>
          </w:divBdr>
          <w:divsChild>
            <w:div w:id="570122347">
              <w:marLeft w:val="0"/>
              <w:marRight w:val="0"/>
              <w:marTop w:val="0"/>
              <w:marBottom w:val="0"/>
              <w:divBdr>
                <w:top w:val="none" w:sz="0" w:space="0" w:color="auto"/>
                <w:left w:val="none" w:sz="0" w:space="0" w:color="auto"/>
                <w:bottom w:val="none" w:sz="0" w:space="0" w:color="auto"/>
                <w:right w:val="none" w:sz="0" w:space="0" w:color="auto"/>
              </w:divBdr>
              <w:divsChild>
                <w:div w:id="123735872">
                  <w:marLeft w:val="0"/>
                  <w:marRight w:val="0"/>
                  <w:marTop w:val="0"/>
                  <w:marBottom w:val="0"/>
                  <w:divBdr>
                    <w:top w:val="none" w:sz="0" w:space="0" w:color="auto"/>
                    <w:left w:val="none" w:sz="0" w:space="0" w:color="auto"/>
                    <w:bottom w:val="none" w:sz="0" w:space="0" w:color="auto"/>
                    <w:right w:val="none" w:sz="0" w:space="0" w:color="auto"/>
                  </w:divBdr>
                  <w:divsChild>
                    <w:div w:id="1872526188">
                      <w:marLeft w:val="0"/>
                      <w:marRight w:val="0"/>
                      <w:marTop w:val="0"/>
                      <w:marBottom w:val="0"/>
                      <w:divBdr>
                        <w:top w:val="none" w:sz="0" w:space="0" w:color="auto"/>
                        <w:left w:val="none" w:sz="0" w:space="0" w:color="auto"/>
                        <w:bottom w:val="none" w:sz="0" w:space="0" w:color="auto"/>
                        <w:right w:val="none" w:sz="0" w:space="0" w:color="auto"/>
                      </w:divBdr>
                      <w:divsChild>
                        <w:div w:id="1488936753">
                          <w:marLeft w:val="0"/>
                          <w:marRight w:val="0"/>
                          <w:marTop w:val="0"/>
                          <w:marBottom w:val="0"/>
                          <w:divBdr>
                            <w:top w:val="none" w:sz="0" w:space="0" w:color="auto"/>
                            <w:left w:val="none" w:sz="0" w:space="0" w:color="auto"/>
                            <w:bottom w:val="none" w:sz="0" w:space="0" w:color="auto"/>
                            <w:right w:val="none" w:sz="0" w:space="0" w:color="auto"/>
                          </w:divBdr>
                          <w:divsChild>
                            <w:div w:id="11945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6" ma:contentTypeDescription="Create a new document." ma:contentTypeScope="" ma:versionID="8ee311287952ee48bbbc8fdcfe7325e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aa38745916ddefe7f647a8bcb7ef63b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63670a-5c30-4650-b889-611880d8db00}"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402EA3DA-9BD7-4148-A80C-C84AADEA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D049B-2011-4A0C-8181-114A5F67A734}">
  <ds:schemaRefs>
    <ds:schemaRef ds:uri="http://schemas.microsoft.com/sharepoint/v3/contenttype/forms"/>
  </ds:schemaRefs>
</ds:datastoreItem>
</file>

<file path=customXml/itemProps3.xml><?xml version="1.0" encoding="utf-8"?>
<ds:datastoreItem xmlns:ds="http://schemas.openxmlformats.org/officeDocument/2006/customXml" ds:itemID="{473E01DD-BAE9-44B8-A135-3F5D7F4DEB60}">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820</Words>
  <Characters>5007</Characters>
  <Application>Microsoft Office Word</Application>
  <DocSecurity>0</DocSecurity>
  <Lines>41</Lines>
  <Paragraphs>11</Paragraphs>
  <ScaleCrop>false</ScaleCrop>
  <Company>DCA</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Cenius Vemmer</dc:creator>
  <cp:keywords/>
  <dc:description/>
  <cp:lastModifiedBy>Alma Rebekka Aisinger</cp:lastModifiedBy>
  <cp:revision>2</cp:revision>
  <cp:lastPrinted>2019-01-30T08:02:00Z</cp:lastPrinted>
  <dcterms:created xsi:type="dcterms:W3CDTF">2022-11-07T08:35:00Z</dcterms:created>
  <dcterms:modified xsi:type="dcterms:W3CDTF">2022-11-07T08:35:00Z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PortalKeyword">
    <vt:lpwstr/>
  </property>
  <property fmtid="{D5CDD505-2E9C-101B-9397-08002B2CF9AE}" pid="4" name="_dlc_DocIdItemGuid">
    <vt:lpwstr>83d84b1e-9975-45d9-b8da-8f3b7f97a246</vt:lpwstr>
  </property>
  <property fmtid="{D5CDD505-2E9C-101B-9397-08002B2CF9AE}" pid="5" name="TaxCatchAll">
    <vt:lpwstr/>
  </property>
  <property fmtid="{D5CDD505-2E9C-101B-9397-08002B2CF9AE}" pid="6" name="AuthorIds_UIVersion_2560">
    <vt:lpwstr>97</vt:lpwstr>
  </property>
</Properties>
</file>