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70CA" w14:textId="77777777" w:rsidR="00F06E07" w:rsidRPr="00C473CA" w:rsidRDefault="00DE2199" w:rsidP="00053F43">
      <w:pPr>
        <w:rPr>
          <w:rFonts w:ascii="Arial" w:hAnsi="Arial" w:cs="Arial"/>
          <w:b/>
        </w:rPr>
      </w:pPr>
      <w:r>
        <w:rPr>
          <w:rStyle w:val="Normal"/>
          <w:rFonts w:ascii="Arial" w:hAnsi="Arial"/>
          <w:b/>
        </w:rPr>
        <w:t>INVITATION</w:t>
      </w:r>
      <w:r w:rsidR="00DD25D4">
        <w:rPr>
          <w:rStyle w:val="Normal"/>
          <w:rFonts w:ascii="Arial" w:hAnsi="Arial"/>
          <w:b/>
        </w:rPr>
        <w:t xml:space="preserve"> TIL TILBUD</w:t>
      </w:r>
    </w:p>
    <w:p w14:paraId="07F0F7B0" w14:textId="77777777" w:rsidR="00F06E07" w:rsidRDefault="00F06E07" w:rsidP="00F06E07">
      <w:pPr>
        <w:rPr>
          <w:rFonts w:ascii="Arial" w:hAnsi="Arial" w:cs="Arial"/>
          <w:sz w:val="20"/>
          <w:szCs w:val="20"/>
        </w:rPr>
      </w:pPr>
    </w:p>
    <w:p w14:paraId="425AC99E" w14:textId="77777777" w:rsidR="00F06E07" w:rsidRPr="005C59E8" w:rsidRDefault="00F06E07" w:rsidP="00F06E07">
      <w:pPr>
        <w:rPr>
          <w:rFonts w:ascii="Arial" w:hAnsi="Arial" w:cs="Arial"/>
          <w:sz w:val="20"/>
          <w:szCs w:val="20"/>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F06E07" w:rsidRPr="009377D0" w14:paraId="177E2B21" w14:textId="77777777" w:rsidTr="00F06E07">
        <w:tc>
          <w:tcPr>
            <w:tcW w:w="3528" w:type="dxa"/>
            <w:vMerge w:val="restart"/>
            <w:tcBorders>
              <w:top w:val="nil"/>
              <w:left w:val="nil"/>
              <w:bottom w:val="nil"/>
              <w:right w:val="nil"/>
            </w:tcBorders>
          </w:tcPr>
          <w:p w14:paraId="2FF59275" w14:textId="77777777" w:rsidR="00F06E07" w:rsidRPr="00AF7DF8" w:rsidRDefault="00F06E07" w:rsidP="00F06E07">
            <w:pPr>
              <w:rPr>
                <w:rFonts w:ascii="Arial" w:hAnsi="Arial" w:cs="Arial"/>
                <w:sz w:val="20"/>
                <w:szCs w:val="20"/>
                <w:highlight w:val="lightGray"/>
              </w:rPr>
            </w:pPr>
          </w:p>
        </w:tc>
        <w:tc>
          <w:tcPr>
            <w:tcW w:w="1260" w:type="dxa"/>
            <w:tcBorders>
              <w:top w:val="nil"/>
              <w:left w:val="nil"/>
              <w:bottom w:val="nil"/>
              <w:right w:val="single" w:sz="4" w:space="0" w:color="auto"/>
            </w:tcBorders>
          </w:tcPr>
          <w:p w14:paraId="7B006718" w14:textId="77777777" w:rsidR="00F06E07" w:rsidRPr="009377D0" w:rsidRDefault="00F06E07" w:rsidP="00F06E07">
            <w:pPr>
              <w:rPr>
                <w:rFonts w:ascii="Arial" w:hAnsi="Arial" w:cs="Arial"/>
                <w:sz w:val="20"/>
                <w:szCs w:val="20"/>
              </w:rPr>
            </w:pPr>
          </w:p>
        </w:tc>
        <w:tc>
          <w:tcPr>
            <w:tcW w:w="2520" w:type="dxa"/>
            <w:tcBorders>
              <w:left w:val="single" w:sz="4" w:space="0" w:color="auto"/>
            </w:tcBorders>
          </w:tcPr>
          <w:p w14:paraId="598006B1" w14:textId="77777777" w:rsidR="00F06E07" w:rsidRPr="009377D0" w:rsidRDefault="00F06E07" w:rsidP="00F06E07">
            <w:pPr>
              <w:spacing w:after="120"/>
              <w:rPr>
                <w:rFonts w:ascii="Arial" w:hAnsi="Arial" w:cs="Arial"/>
                <w:b/>
                <w:sz w:val="18"/>
                <w:szCs w:val="18"/>
              </w:rPr>
            </w:pPr>
            <w:r>
              <w:rPr>
                <w:rStyle w:val="Normal"/>
                <w:rFonts w:ascii="Arial" w:hAnsi="Arial"/>
                <w:b/>
                <w:sz w:val="18"/>
              </w:rPr>
              <w:t xml:space="preserve">Udstedelsesdato: </w:t>
            </w:r>
          </w:p>
        </w:tc>
        <w:tc>
          <w:tcPr>
            <w:tcW w:w="2858" w:type="dxa"/>
          </w:tcPr>
          <w:p w14:paraId="1F8DA1A0" w14:textId="77777777" w:rsidR="00F06E07" w:rsidRPr="009377D0" w:rsidRDefault="00065F3C" w:rsidP="00F06E07">
            <w:pPr>
              <w:rPr>
                <w:rFonts w:ascii="Arial" w:hAnsi="Arial" w:cs="Arial"/>
                <w:sz w:val="18"/>
                <w:szCs w:val="18"/>
                <w:highlight w:val="lightGray"/>
              </w:rPr>
            </w:pPr>
            <w:r w:rsidRPr="007F3766">
              <w:rPr>
                <w:rStyle w:val="Normal"/>
                <w:rFonts w:ascii="Arial" w:hAnsi="Arial"/>
                <w:sz w:val="18"/>
              </w:rPr>
              <w:t>0</w:t>
            </w:r>
            <w:r w:rsidR="001626A8" w:rsidRPr="007F3766">
              <w:rPr>
                <w:rStyle w:val="Normal"/>
                <w:rFonts w:ascii="Arial" w:hAnsi="Arial"/>
                <w:sz w:val="18"/>
              </w:rPr>
              <w:t>9</w:t>
            </w:r>
            <w:r w:rsidRPr="007F3766">
              <w:rPr>
                <w:rStyle w:val="Normal"/>
                <w:sz w:val="18"/>
              </w:rPr>
              <w:t>.09.2022</w:t>
            </w:r>
          </w:p>
        </w:tc>
      </w:tr>
      <w:tr w:rsidR="00F06E07" w:rsidRPr="009377D0" w14:paraId="4DEA51EB" w14:textId="77777777" w:rsidTr="00F06E07">
        <w:tc>
          <w:tcPr>
            <w:tcW w:w="3528" w:type="dxa"/>
            <w:vMerge/>
            <w:tcBorders>
              <w:top w:val="nil"/>
              <w:left w:val="nil"/>
              <w:bottom w:val="nil"/>
              <w:right w:val="nil"/>
            </w:tcBorders>
          </w:tcPr>
          <w:p w14:paraId="5E4946B6" w14:textId="77777777" w:rsidR="00F06E07" w:rsidRPr="009377D0" w:rsidRDefault="00F06E07" w:rsidP="00F06E07">
            <w:pPr>
              <w:rPr>
                <w:rFonts w:ascii="Arial" w:hAnsi="Arial" w:cs="Arial"/>
                <w:sz w:val="20"/>
                <w:szCs w:val="20"/>
              </w:rPr>
            </w:pPr>
          </w:p>
        </w:tc>
        <w:tc>
          <w:tcPr>
            <w:tcW w:w="1260" w:type="dxa"/>
            <w:tcBorders>
              <w:top w:val="nil"/>
              <w:left w:val="nil"/>
              <w:bottom w:val="nil"/>
              <w:right w:val="single" w:sz="4" w:space="0" w:color="auto"/>
            </w:tcBorders>
          </w:tcPr>
          <w:p w14:paraId="3C2A9706" w14:textId="77777777" w:rsidR="00F06E07" w:rsidRPr="009377D0" w:rsidRDefault="00F06E07" w:rsidP="00F06E07">
            <w:pPr>
              <w:rPr>
                <w:rFonts w:ascii="Arial" w:hAnsi="Arial" w:cs="Arial"/>
                <w:sz w:val="20"/>
                <w:szCs w:val="20"/>
              </w:rPr>
            </w:pPr>
          </w:p>
        </w:tc>
        <w:tc>
          <w:tcPr>
            <w:tcW w:w="2520" w:type="dxa"/>
            <w:tcBorders>
              <w:left w:val="single" w:sz="4" w:space="0" w:color="auto"/>
            </w:tcBorders>
          </w:tcPr>
          <w:p w14:paraId="48F09207" w14:textId="77777777" w:rsidR="00F06E07" w:rsidRPr="009377D0" w:rsidRDefault="00F06E07" w:rsidP="003451E5">
            <w:pPr>
              <w:spacing w:after="120"/>
              <w:rPr>
                <w:rFonts w:ascii="Arial" w:hAnsi="Arial" w:cs="Arial"/>
                <w:b/>
                <w:sz w:val="18"/>
                <w:szCs w:val="18"/>
              </w:rPr>
            </w:pPr>
            <w:r>
              <w:rPr>
                <w:rStyle w:val="Normal"/>
                <w:rFonts w:ascii="Arial" w:hAnsi="Arial"/>
                <w:b/>
                <w:sz w:val="18"/>
              </w:rPr>
              <w:t>R</w:t>
            </w:r>
            <w:r w:rsidR="003451E5">
              <w:rPr>
                <w:rStyle w:val="Normal"/>
                <w:rFonts w:ascii="Arial" w:hAnsi="Arial"/>
                <w:b/>
                <w:sz w:val="18"/>
              </w:rPr>
              <w:t>eference</w:t>
            </w:r>
            <w:r>
              <w:rPr>
                <w:rStyle w:val="Normal"/>
                <w:rFonts w:ascii="Arial" w:hAnsi="Arial"/>
                <w:b/>
                <w:sz w:val="18"/>
              </w:rPr>
              <w:t>:</w:t>
            </w:r>
          </w:p>
        </w:tc>
        <w:tc>
          <w:tcPr>
            <w:tcW w:w="2858" w:type="dxa"/>
          </w:tcPr>
          <w:p w14:paraId="501EF002" w14:textId="77777777" w:rsidR="00F06E07" w:rsidRPr="009377D0" w:rsidRDefault="00CB3423" w:rsidP="00F06E07">
            <w:pPr>
              <w:rPr>
                <w:rFonts w:ascii="Arial" w:hAnsi="Arial" w:cs="Arial"/>
                <w:sz w:val="18"/>
                <w:szCs w:val="18"/>
                <w:highlight w:val="lightGray"/>
              </w:rPr>
            </w:pPr>
            <w:r>
              <w:rPr>
                <w:rFonts w:ascii="Calibri" w:hAnsi="Calibri" w:cs="Calibri"/>
                <w:sz w:val="22"/>
                <w:szCs w:val="22"/>
              </w:rPr>
              <w:t>1778</w:t>
            </w:r>
          </w:p>
        </w:tc>
      </w:tr>
      <w:tr w:rsidR="00F06E07" w:rsidRPr="009377D0" w14:paraId="35AA610B" w14:textId="77777777" w:rsidTr="00F06E07">
        <w:tc>
          <w:tcPr>
            <w:tcW w:w="3528" w:type="dxa"/>
            <w:vMerge/>
            <w:tcBorders>
              <w:top w:val="nil"/>
              <w:left w:val="nil"/>
              <w:bottom w:val="nil"/>
              <w:right w:val="nil"/>
            </w:tcBorders>
          </w:tcPr>
          <w:p w14:paraId="3155925E" w14:textId="77777777" w:rsidR="00F06E07" w:rsidRPr="009377D0" w:rsidRDefault="00F06E07" w:rsidP="00F06E07">
            <w:pPr>
              <w:rPr>
                <w:rFonts w:ascii="Arial" w:hAnsi="Arial" w:cs="Arial"/>
                <w:sz w:val="20"/>
                <w:szCs w:val="20"/>
              </w:rPr>
            </w:pPr>
          </w:p>
        </w:tc>
        <w:tc>
          <w:tcPr>
            <w:tcW w:w="1260" w:type="dxa"/>
            <w:tcBorders>
              <w:top w:val="nil"/>
              <w:left w:val="nil"/>
              <w:bottom w:val="nil"/>
              <w:right w:val="single" w:sz="4" w:space="0" w:color="auto"/>
            </w:tcBorders>
          </w:tcPr>
          <w:p w14:paraId="3ADCEC80" w14:textId="77777777" w:rsidR="00F06E07" w:rsidRPr="009377D0" w:rsidRDefault="00F06E07" w:rsidP="00F06E07">
            <w:pPr>
              <w:rPr>
                <w:rFonts w:ascii="Arial" w:hAnsi="Arial" w:cs="Arial"/>
                <w:sz w:val="20"/>
                <w:szCs w:val="20"/>
              </w:rPr>
            </w:pPr>
          </w:p>
        </w:tc>
        <w:tc>
          <w:tcPr>
            <w:tcW w:w="2520" w:type="dxa"/>
            <w:tcBorders>
              <w:left w:val="single" w:sz="4" w:space="0" w:color="auto"/>
            </w:tcBorders>
          </w:tcPr>
          <w:p w14:paraId="4869C7DC" w14:textId="77777777" w:rsidR="00F06E07" w:rsidRPr="009377D0" w:rsidRDefault="0082590C" w:rsidP="00F06E07">
            <w:pPr>
              <w:spacing w:after="120"/>
              <w:rPr>
                <w:rFonts w:ascii="Arial" w:hAnsi="Arial" w:cs="Arial"/>
                <w:b/>
                <w:sz w:val="18"/>
                <w:szCs w:val="18"/>
              </w:rPr>
            </w:pPr>
            <w:r>
              <w:rPr>
                <w:rStyle w:val="Normal"/>
                <w:rFonts w:ascii="Arial" w:hAnsi="Arial"/>
                <w:b/>
                <w:sz w:val="18"/>
              </w:rPr>
              <w:t>Kontrakt</w:t>
            </w:r>
            <w:r w:rsidR="00F06E07">
              <w:rPr>
                <w:rStyle w:val="Normal"/>
                <w:rFonts w:ascii="Arial" w:hAnsi="Arial"/>
                <w:b/>
                <w:sz w:val="18"/>
              </w:rPr>
              <w:t>titel:</w:t>
            </w:r>
          </w:p>
        </w:tc>
        <w:tc>
          <w:tcPr>
            <w:tcW w:w="2858" w:type="dxa"/>
          </w:tcPr>
          <w:p w14:paraId="1D252934" w14:textId="77777777" w:rsidR="00F06E07" w:rsidRPr="009377D0" w:rsidRDefault="00D11716" w:rsidP="00F06E07">
            <w:pPr>
              <w:rPr>
                <w:rFonts w:ascii="Arial" w:hAnsi="Arial" w:cs="Arial"/>
                <w:sz w:val="18"/>
                <w:szCs w:val="18"/>
                <w:highlight w:val="lightGray"/>
              </w:rPr>
            </w:pPr>
            <w:r w:rsidRPr="00F667D5">
              <w:rPr>
                <w:rFonts w:ascii="Arial" w:hAnsi="Arial" w:cs="Arial"/>
                <w:sz w:val="20"/>
                <w:szCs w:val="20"/>
              </w:rPr>
              <w:t>Grafisk design</w:t>
            </w:r>
            <w:r>
              <w:rPr>
                <w:rFonts w:ascii="Arial" w:hAnsi="Arial" w:cs="Arial"/>
                <w:sz w:val="20"/>
                <w:szCs w:val="20"/>
              </w:rPr>
              <w:t xml:space="preserve"> og support</w:t>
            </w:r>
            <w:r w:rsidRPr="00F667D5">
              <w:rPr>
                <w:rFonts w:ascii="Arial" w:hAnsi="Arial" w:cs="Arial"/>
                <w:sz w:val="20"/>
                <w:szCs w:val="20"/>
              </w:rPr>
              <w:t xml:space="preserve"> til Giv en Ged-kampagne</w:t>
            </w:r>
          </w:p>
        </w:tc>
      </w:tr>
      <w:tr w:rsidR="00F06E07" w:rsidRPr="009377D0" w14:paraId="5094E0ED" w14:textId="77777777" w:rsidTr="00F06E07">
        <w:tc>
          <w:tcPr>
            <w:tcW w:w="3528" w:type="dxa"/>
            <w:vMerge/>
            <w:tcBorders>
              <w:top w:val="nil"/>
              <w:left w:val="nil"/>
              <w:bottom w:val="nil"/>
              <w:right w:val="nil"/>
            </w:tcBorders>
          </w:tcPr>
          <w:p w14:paraId="6459C2D4" w14:textId="77777777" w:rsidR="00F06E07" w:rsidRPr="009377D0" w:rsidRDefault="00F06E07" w:rsidP="00F06E07">
            <w:pPr>
              <w:rPr>
                <w:rFonts w:ascii="Arial" w:hAnsi="Arial" w:cs="Arial"/>
                <w:sz w:val="20"/>
                <w:szCs w:val="20"/>
              </w:rPr>
            </w:pPr>
          </w:p>
        </w:tc>
        <w:tc>
          <w:tcPr>
            <w:tcW w:w="1260" w:type="dxa"/>
            <w:tcBorders>
              <w:top w:val="nil"/>
              <w:left w:val="nil"/>
              <w:bottom w:val="nil"/>
              <w:right w:val="single" w:sz="4" w:space="0" w:color="auto"/>
            </w:tcBorders>
          </w:tcPr>
          <w:p w14:paraId="62942511" w14:textId="77777777" w:rsidR="00F06E07" w:rsidRPr="009377D0" w:rsidRDefault="00F06E07" w:rsidP="00F06E07">
            <w:pPr>
              <w:rPr>
                <w:rFonts w:ascii="Arial" w:hAnsi="Arial" w:cs="Arial"/>
                <w:sz w:val="20"/>
                <w:szCs w:val="20"/>
              </w:rPr>
            </w:pPr>
          </w:p>
        </w:tc>
        <w:tc>
          <w:tcPr>
            <w:tcW w:w="2520" w:type="dxa"/>
            <w:tcBorders>
              <w:left w:val="single" w:sz="4" w:space="0" w:color="auto"/>
            </w:tcBorders>
          </w:tcPr>
          <w:p w14:paraId="685EE626" w14:textId="77777777" w:rsidR="00F06E07" w:rsidRPr="009377D0" w:rsidRDefault="007F6E7C" w:rsidP="00F06E07">
            <w:pPr>
              <w:spacing w:after="120"/>
              <w:rPr>
                <w:rFonts w:ascii="Arial" w:hAnsi="Arial" w:cs="Arial"/>
                <w:b/>
                <w:sz w:val="18"/>
                <w:szCs w:val="18"/>
              </w:rPr>
            </w:pPr>
            <w:r>
              <w:rPr>
                <w:rFonts w:ascii="Arial" w:hAnsi="Arial"/>
                <w:b/>
                <w:sz w:val="18"/>
                <w:szCs w:val="18"/>
              </w:rPr>
              <w:t>Sidste frist for modtagelse af tilbud:</w:t>
            </w:r>
          </w:p>
        </w:tc>
        <w:tc>
          <w:tcPr>
            <w:tcW w:w="2858" w:type="dxa"/>
          </w:tcPr>
          <w:p w14:paraId="1BB02C01" w14:textId="77777777" w:rsidR="00F06E07" w:rsidRPr="007F3766" w:rsidRDefault="00065F3C" w:rsidP="00F06E07">
            <w:pPr>
              <w:rPr>
                <w:rFonts w:ascii="Arial" w:hAnsi="Arial" w:cs="Arial"/>
                <w:sz w:val="18"/>
                <w:szCs w:val="18"/>
              </w:rPr>
            </w:pPr>
            <w:r w:rsidRPr="007F3766">
              <w:rPr>
                <w:rStyle w:val="Normal"/>
                <w:rFonts w:ascii="Arial" w:hAnsi="Arial"/>
                <w:sz w:val="18"/>
              </w:rPr>
              <w:t>22.09.2022</w:t>
            </w:r>
          </w:p>
        </w:tc>
      </w:tr>
      <w:tr w:rsidR="00F06E07" w:rsidRPr="00AF7DF8" w14:paraId="1DEA00BD" w14:textId="77777777" w:rsidTr="00D11716">
        <w:trPr>
          <w:trHeight w:val="1435"/>
        </w:trPr>
        <w:tc>
          <w:tcPr>
            <w:tcW w:w="3528" w:type="dxa"/>
            <w:vMerge/>
            <w:tcBorders>
              <w:top w:val="nil"/>
              <w:left w:val="nil"/>
              <w:bottom w:val="nil"/>
              <w:right w:val="nil"/>
            </w:tcBorders>
          </w:tcPr>
          <w:p w14:paraId="7A85D7A2" w14:textId="77777777" w:rsidR="00F06E07" w:rsidRPr="009377D0" w:rsidRDefault="00F06E07" w:rsidP="00F06E07">
            <w:pPr>
              <w:rPr>
                <w:rFonts w:ascii="Arial" w:hAnsi="Arial" w:cs="Arial"/>
                <w:sz w:val="20"/>
                <w:szCs w:val="20"/>
              </w:rPr>
            </w:pPr>
          </w:p>
        </w:tc>
        <w:tc>
          <w:tcPr>
            <w:tcW w:w="1260" w:type="dxa"/>
            <w:tcBorders>
              <w:top w:val="nil"/>
              <w:left w:val="nil"/>
              <w:bottom w:val="nil"/>
              <w:right w:val="single" w:sz="4" w:space="0" w:color="auto"/>
            </w:tcBorders>
          </w:tcPr>
          <w:p w14:paraId="7BAE657F" w14:textId="77777777" w:rsidR="00F06E07" w:rsidRPr="009377D0" w:rsidRDefault="00F06E07" w:rsidP="00F06E07">
            <w:pPr>
              <w:rPr>
                <w:rFonts w:ascii="Arial" w:hAnsi="Arial" w:cs="Arial"/>
                <w:sz w:val="20"/>
                <w:szCs w:val="20"/>
              </w:rPr>
            </w:pPr>
          </w:p>
        </w:tc>
        <w:tc>
          <w:tcPr>
            <w:tcW w:w="2520" w:type="dxa"/>
            <w:tcBorders>
              <w:left w:val="single" w:sz="4" w:space="0" w:color="auto"/>
            </w:tcBorders>
          </w:tcPr>
          <w:p w14:paraId="6C78BEE2" w14:textId="77777777" w:rsidR="00F06E07" w:rsidRPr="009377D0" w:rsidRDefault="00F06E07" w:rsidP="00F06E07">
            <w:pPr>
              <w:rPr>
                <w:rFonts w:ascii="Arial" w:hAnsi="Arial" w:cs="Arial"/>
                <w:b/>
                <w:sz w:val="18"/>
                <w:szCs w:val="18"/>
              </w:rPr>
            </w:pPr>
            <w:r>
              <w:rPr>
                <w:rStyle w:val="Normal"/>
                <w:rFonts w:ascii="Arial" w:hAnsi="Arial"/>
                <w:b/>
                <w:sz w:val="18"/>
              </w:rPr>
              <w:t xml:space="preserve">Ordregivende </w:t>
            </w:r>
            <w:r w:rsidR="00453924">
              <w:rPr>
                <w:rStyle w:val="Normal"/>
                <w:rFonts w:ascii="Arial" w:hAnsi="Arial"/>
                <w:b/>
                <w:sz w:val="18"/>
              </w:rPr>
              <w:t>m</w:t>
            </w:r>
            <w:r>
              <w:rPr>
                <w:rStyle w:val="Normal"/>
                <w:rFonts w:ascii="Arial" w:hAnsi="Arial"/>
                <w:b/>
                <w:sz w:val="18"/>
              </w:rPr>
              <w:t>yndighed:</w:t>
            </w:r>
          </w:p>
          <w:p w14:paraId="6F3FC6C8" w14:textId="77777777" w:rsidR="00F06E07" w:rsidRPr="009377D0" w:rsidRDefault="00F06E07" w:rsidP="00F06E07">
            <w:pPr>
              <w:rPr>
                <w:rFonts w:ascii="Arial" w:hAnsi="Arial" w:cs="Arial"/>
                <w:b/>
                <w:sz w:val="18"/>
                <w:szCs w:val="18"/>
              </w:rPr>
            </w:pPr>
          </w:p>
        </w:tc>
        <w:tc>
          <w:tcPr>
            <w:tcW w:w="2858" w:type="dxa"/>
          </w:tcPr>
          <w:p w14:paraId="7CB9C909" w14:textId="77777777" w:rsidR="00D11716" w:rsidRPr="00F667D5" w:rsidRDefault="00D11716" w:rsidP="00D11716">
            <w:pPr>
              <w:rPr>
                <w:rFonts w:ascii="Arial" w:hAnsi="Arial" w:cs="Arial"/>
                <w:sz w:val="20"/>
                <w:szCs w:val="20"/>
              </w:rPr>
            </w:pPr>
            <w:r w:rsidRPr="00F667D5">
              <w:rPr>
                <w:rStyle w:val="Normal"/>
                <w:rFonts w:ascii="Arial" w:hAnsi="Arial" w:cs="Arial"/>
                <w:sz w:val="20"/>
                <w:szCs w:val="20"/>
              </w:rPr>
              <w:t>Folkekirkens Nødhjælp</w:t>
            </w:r>
          </w:p>
          <w:p w14:paraId="7E624B23" w14:textId="77777777" w:rsidR="00D11716" w:rsidRPr="00F667D5" w:rsidRDefault="00D11716" w:rsidP="00D11716">
            <w:pPr>
              <w:rPr>
                <w:rFonts w:ascii="Arial" w:hAnsi="Arial" w:cs="Arial"/>
                <w:sz w:val="20"/>
                <w:szCs w:val="20"/>
              </w:rPr>
            </w:pPr>
          </w:p>
          <w:p w14:paraId="1BE97B13" w14:textId="77777777" w:rsidR="00D11716" w:rsidRPr="00F667D5" w:rsidRDefault="00D11716" w:rsidP="00D11716">
            <w:pPr>
              <w:rPr>
                <w:rFonts w:ascii="Arial" w:hAnsi="Arial" w:cs="Arial"/>
                <w:sz w:val="20"/>
                <w:szCs w:val="20"/>
              </w:rPr>
            </w:pPr>
            <w:r w:rsidRPr="00F667D5">
              <w:rPr>
                <w:rStyle w:val="Normal"/>
                <w:rFonts w:ascii="Arial" w:hAnsi="Arial" w:cs="Arial"/>
                <w:sz w:val="20"/>
                <w:szCs w:val="20"/>
              </w:rPr>
              <w:t xml:space="preserve">Kontaktperson: </w:t>
            </w:r>
            <w:r>
              <w:rPr>
                <w:rStyle w:val="Normal"/>
                <w:rFonts w:ascii="Arial" w:hAnsi="Arial" w:cs="Arial"/>
                <w:sz w:val="20"/>
                <w:szCs w:val="20"/>
              </w:rPr>
              <w:t>Malou Eskling</w:t>
            </w:r>
          </w:p>
          <w:p w14:paraId="67233708" w14:textId="77777777" w:rsidR="00D11716" w:rsidRPr="00F667D5" w:rsidRDefault="00D11716" w:rsidP="00D11716">
            <w:pPr>
              <w:rPr>
                <w:rFonts w:ascii="Arial" w:hAnsi="Arial" w:cs="Arial"/>
                <w:sz w:val="20"/>
                <w:szCs w:val="20"/>
              </w:rPr>
            </w:pPr>
            <w:proofErr w:type="spellStart"/>
            <w:r w:rsidRPr="00F667D5">
              <w:rPr>
                <w:rStyle w:val="Normal"/>
                <w:rFonts w:ascii="Arial" w:hAnsi="Arial" w:cs="Arial"/>
                <w:sz w:val="20"/>
                <w:szCs w:val="20"/>
              </w:rPr>
              <w:t>Tlf</w:t>
            </w:r>
            <w:proofErr w:type="spellEnd"/>
            <w:r w:rsidRPr="00F667D5">
              <w:rPr>
                <w:rStyle w:val="Normal"/>
                <w:rFonts w:ascii="Arial" w:hAnsi="Arial" w:cs="Arial"/>
                <w:sz w:val="20"/>
                <w:szCs w:val="20"/>
              </w:rPr>
              <w:t>: +</w:t>
            </w:r>
            <w:r w:rsidRPr="003E032A">
              <w:rPr>
                <w:rStyle w:val="Normal"/>
                <w:rFonts w:ascii="Arial" w:hAnsi="Arial" w:cs="Arial"/>
                <w:sz w:val="20"/>
                <w:szCs w:val="20"/>
              </w:rPr>
              <w:t>4550602035</w:t>
            </w:r>
          </w:p>
          <w:p w14:paraId="4D031169" w14:textId="77777777" w:rsidR="00D11716" w:rsidRPr="0035127C" w:rsidRDefault="00D11716" w:rsidP="00D11716">
            <w:pPr>
              <w:rPr>
                <w:rStyle w:val="Normal"/>
                <w:rFonts w:ascii="Arial" w:hAnsi="Arial" w:cs="Arial"/>
                <w:sz w:val="20"/>
                <w:szCs w:val="20"/>
              </w:rPr>
            </w:pPr>
            <w:r w:rsidRPr="0035127C">
              <w:rPr>
                <w:rStyle w:val="Normal"/>
                <w:rFonts w:ascii="Arial" w:hAnsi="Arial" w:cs="Arial"/>
                <w:sz w:val="20"/>
                <w:szCs w:val="20"/>
              </w:rPr>
              <w:t xml:space="preserve">E-mail: </w:t>
            </w:r>
            <w:hyperlink r:id="rId12" w:history="1">
              <w:r w:rsidRPr="008E2DA3">
                <w:rPr>
                  <w:rStyle w:val="Hyperlink"/>
                  <w:rFonts w:ascii="Arial" w:hAnsi="Arial" w:cs="Arial"/>
                  <w:sz w:val="20"/>
                  <w:szCs w:val="20"/>
                </w:rPr>
                <w:t>m</w:t>
              </w:r>
              <w:r w:rsidRPr="008E2DA3">
                <w:rPr>
                  <w:rStyle w:val="Hyperlink"/>
                </w:rPr>
                <w:t>aes</w:t>
              </w:r>
              <w:r w:rsidRPr="008E2DA3">
                <w:rPr>
                  <w:rStyle w:val="Hyperlink"/>
                  <w:rFonts w:ascii="Arial" w:hAnsi="Arial" w:cs="Arial"/>
                  <w:sz w:val="20"/>
                  <w:szCs w:val="20"/>
                </w:rPr>
                <w:t>@dca.dk</w:t>
              </w:r>
            </w:hyperlink>
          </w:p>
          <w:p w14:paraId="09BFCB61" w14:textId="77777777" w:rsidR="00F06E07" w:rsidRPr="009377D0" w:rsidRDefault="00F06E07" w:rsidP="00F06E07">
            <w:pPr>
              <w:rPr>
                <w:rFonts w:ascii="Arial" w:hAnsi="Arial" w:cs="Arial"/>
                <w:sz w:val="18"/>
                <w:szCs w:val="18"/>
              </w:rPr>
            </w:pPr>
          </w:p>
        </w:tc>
      </w:tr>
    </w:tbl>
    <w:p w14:paraId="352B047D" w14:textId="77777777" w:rsidR="00F06E07" w:rsidRDefault="00F06E07">
      <w:pPr>
        <w:rPr>
          <w:rFonts w:ascii="Arial" w:hAnsi="Arial" w:cs="Arial"/>
          <w:b/>
          <w:caps/>
        </w:rPr>
      </w:pPr>
    </w:p>
    <w:p w14:paraId="4E58013B" w14:textId="77777777" w:rsidR="00F06E07" w:rsidRPr="005C59E8" w:rsidRDefault="00F06E07">
      <w:pPr>
        <w:rPr>
          <w:rFonts w:ascii="Arial" w:hAnsi="Arial" w:cs="Arial"/>
          <w:b/>
          <w:caps/>
        </w:rPr>
      </w:pPr>
    </w:p>
    <w:p w14:paraId="21341BC3" w14:textId="77777777" w:rsidR="00F06E07" w:rsidRDefault="0094273C" w:rsidP="0094273C">
      <w:pPr>
        <w:rPr>
          <w:rStyle w:val="Normal"/>
          <w:rFonts w:ascii="Arial" w:hAnsi="Arial" w:cs="Arial"/>
          <w:b/>
          <w:caps/>
        </w:rPr>
      </w:pPr>
      <w:r w:rsidRPr="006E5B26">
        <w:rPr>
          <w:rStyle w:val="Normal"/>
          <w:rFonts w:ascii="Arial" w:hAnsi="Arial" w:cs="Arial"/>
          <w:b/>
          <w:caps/>
        </w:rPr>
        <w:t xml:space="preserve">Folkekirkens nødhjælp </w:t>
      </w:r>
      <w:r w:rsidR="00F06E07">
        <w:rPr>
          <w:rStyle w:val="Normal"/>
          <w:rFonts w:ascii="Arial" w:hAnsi="Arial"/>
          <w:b/>
          <w:caps/>
        </w:rPr>
        <w:t>inviterer til at afgive et tilbud på</w:t>
      </w:r>
      <w:r w:rsidR="00C07450">
        <w:rPr>
          <w:rStyle w:val="Normal"/>
          <w:rFonts w:ascii="Arial" w:hAnsi="Arial"/>
          <w:b/>
          <w:caps/>
        </w:rPr>
        <w:t xml:space="preserve"> </w:t>
      </w:r>
      <w:r w:rsidRPr="0061483D">
        <w:rPr>
          <w:rStyle w:val="Normal"/>
          <w:rFonts w:ascii="Arial" w:hAnsi="Arial" w:cs="Arial"/>
          <w:b/>
          <w:caps/>
        </w:rPr>
        <w:t xml:space="preserve">grafisk design </w:t>
      </w:r>
      <w:r>
        <w:rPr>
          <w:rStyle w:val="Normal"/>
          <w:rFonts w:ascii="Arial" w:hAnsi="Arial" w:cs="Arial"/>
          <w:b/>
          <w:caps/>
        </w:rPr>
        <w:t xml:space="preserve">OG SUPPORT </w:t>
      </w:r>
      <w:r w:rsidRPr="0061483D">
        <w:rPr>
          <w:rStyle w:val="Normal"/>
          <w:rFonts w:ascii="Arial" w:hAnsi="Arial" w:cs="Arial"/>
          <w:b/>
          <w:caps/>
        </w:rPr>
        <w:t>til giv en ged-kampagne</w:t>
      </w:r>
    </w:p>
    <w:p w14:paraId="6719CDD2" w14:textId="77777777" w:rsidR="0094273C" w:rsidRDefault="0094273C" w:rsidP="0094273C">
      <w:pPr>
        <w:rPr>
          <w:rFonts w:ascii="Arial" w:hAnsi="Arial" w:cs="Arial"/>
          <w:sz w:val="20"/>
          <w:szCs w:val="20"/>
        </w:rPr>
      </w:pPr>
    </w:p>
    <w:p w14:paraId="63F9E427" w14:textId="77777777" w:rsidR="00F06E07" w:rsidRPr="005C59E8" w:rsidRDefault="005B7CB4" w:rsidP="00F06E07">
      <w:pPr>
        <w:tabs>
          <w:tab w:val="left" w:pos="709"/>
          <w:tab w:val="left" w:pos="851"/>
          <w:tab w:val="left" w:pos="1134"/>
          <w:tab w:val="left" w:pos="1418"/>
        </w:tabs>
        <w:spacing w:before="60" w:after="60"/>
        <w:jc w:val="both"/>
        <w:rPr>
          <w:rFonts w:ascii="Arial" w:hAnsi="Arial" w:cs="Arial"/>
          <w:sz w:val="20"/>
          <w:szCs w:val="20"/>
        </w:rPr>
      </w:pPr>
      <w:r>
        <w:rPr>
          <w:rStyle w:val="Normal"/>
          <w:rFonts w:ascii="Arial" w:hAnsi="Arial"/>
          <w:sz w:val="20"/>
        </w:rPr>
        <w:t>Kære tilbudsgiver</w:t>
      </w:r>
      <w:r w:rsidR="00F06E07">
        <w:rPr>
          <w:rStyle w:val="Normal"/>
          <w:rFonts w:ascii="Arial" w:hAnsi="Arial"/>
          <w:sz w:val="20"/>
        </w:rPr>
        <w:t xml:space="preserve"> </w:t>
      </w:r>
    </w:p>
    <w:p w14:paraId="04B29778" w14:textId="77777777" w:rsidR="00F06E07" w:rsidRDefault="00F06E07" w:rsidP="00F06E07">
      <w:pPr>
        <w:tabs>
          <w:tab w:val="left" w:pos="709"/>
          <w:tab w:val="left" w:pos="851"/>
          <w:tab w:val="left" w:pos="1134"/>
          <w:tab w:val="left" w:pos="1418"/>
        </w:tabs>
        <w:spacing w:before="60" w:after="60"/>
        <w:jc w:val="both"/>
        <w:rPr>
          <w:rFonts w:ascii="Arial" w:hAnsi="Arial" w:cs="Arial"/>
          <w:sz w:val="20"/>
          <w:szCs w:val="20"/>
        </w:rPr>
      </w:pPr>
    </w:p>
    <w:p w14:paraId="52698E44" w14:textId="77777777" w:rsidR="0094273C" w:rsidRDefault="0094273C" w:rsidP="0094273C">
      <w:pPr>
        <w:tabs>
          <w:tab w:val="left" w:pos="709"/>
          <w:tab w:val="left" w:pos="851"/>
          <w:tab w:val="left" w:pos="1134"/>
          <w:tab w:val="left" w:pos="1418"/>
        </w:tabs>
        <w:spacing w:before="60" w:after="60"/>
        <w:jc w:val="both"/>
        <w:rPr>
          <w:rStyle w:val="Normal"/>
          <w:rFonts w:ascii="Arial" w:hAnsi="Arial" w:cs="Arial"/>
          <w:sz w:val="20"/>
          <w:szCs w:val="20"/>
        </w:rPr>
      </w:pPr>
      <w:r w:rsidRPr="006E5B26">
        <w:rPr>
          <w:rStyle w:val="Normal"/>
          <w:rFonts w:ascii="Arial" w:hAnsi="Arial" w:cs="Arial"/>
          <w:sz w:val="20"/>
          <w:szCs w:val="20"/>
        </w:rPr>
        <w:t xml:space="preserve">Tjenesteydelsen er påkrævet til grafisk design til og </w:t>
      </w:r>
      <w:r>
        <w:rPr>
          <w:rStyle w:val="Normal"/>
          <w:rFonts w:ascii="Arial" w:hAnsi="Arial" w:cs="Arial"/>
          <w:sz w:val="20"/>
          <w:szCs w:val="20"/>
        </w:rPr>
        <w:t>support</w:t>
      </w:r>
      <w:r w:rsidRPr="006E5B26">
        <w:rPr>
          <w:rStyle w:val="Normal"/>
          <w:rFonts w:ascii="Arial" w:hAnsi="Arial" w:cs="Arial"/>
          <w:sz w:val="20"/>
          <w:szCs w:val="20"/>
        </w:rPr>
        <w:t xml:space="preserve"> vedrørende grafisk udtryk af Folkekirkens Nødhjælps Giv en ged-kampagne</w:t>
      </w:r>
      <w:r>
        <w:rPr>
          <w:rStyle w:val="Normal"/>
          <w:rFonts w:ascii="Arial" w:hAnsi="Arial" w:cs="Arial"/>
          <w:sz w:val="20"/>
          <w:szCs w:val="20"/>
        </w:rPr>
        <w:t xml:space="preserve">. Find </w:t>
      </w:r>
      <w:r w:rsidRPr="006E5B26">
        <w:rPr>
          <w:rStyle w:val="Normal"/>
          <w:rFonts w:ascii="Arial" w:hAnsi="Arial" w:cs="Arial"/>
          <w:sz w:val="20"/>
          <w:szCs w:val="20"/>
        </w:rPr>
        <w:t xml:space="preserve">venligst vedlagt de følgende dokumenter, som udgør Invitation til Tilbud: </w:t>
      </w:r>
    </w:p>
    <w:p w14:paraId="36839EF8" w14:textId="77777777" w:rsidR="00F06E07" w:rsidRDefault="00F06E07">
      <w:pPr>
        <w:rPr>
          <w:rFonts w:ascii="Arial" w:hAnsi="Arial" w:cs="Arial"/>
          <w:b/>
          <w:sz w:val="20"/>
          <w:szCs w:val="20"/>
        </w:rPr>
      </w:pPr>
    </w:p>
    <w:p w14:paraId="727668E2" w14:textId="77777777" w:rsidR="00F06E07" w:rsidRPr="00B62D21" w:rsidRDefault="00F06E07">
      <w:pPr>
        <w:rPr>
          <w:rFonts w:ascii="Arial" w:hAnsi="Arial" w:cs="Arial"/>
          <w:b/>
          <w:sz w:val="20"/>
          <w:szCs w:val="20"/>
        </w:rPr>
      </w:pPr>
      <w:r w:rsidRPr="00B62D21">
        <w:rPr>
          <w:rStyle w:val="Normal"/>
          <w:rFonts w:ascii="Arial" w:hAnsi="Arial"/>
          <w:b/>
          <w:sz w:val="20"/>
          <w:szCs w:val="20"/>
        </w:rPr>
        <w:t xml:space="preserve">A - </w:t>
      </w:r>
      <w:r w:rsidR="003C408F">
        <w:rPr>
          <w:rFonts w:ascii="Arial" w:hAnsi="Arial" w:cs="Arial"/>
          <w:b/>
          <w:bCs/>
          <w:sz w:val="20"/>
          <w:szCs w:val="20"/>
          <w:lang w:val="da"/>
        </w:rPr>
        <w:t>Instruktioner til tilbudsgivere</w:t>
      </w:r>
      <w:r w:rsidRPr="00B62D21">
        <w:rPr>
          <w:rStyle w:val="Normal"/>
          <w:rFonts w:ascii="Arial" w:hAnsi="Arial"/>
          <w:b/>
          <w:sz w:val="20"/>
          <w:szCs w:val="20"/>
        </w:rPr>
        <w:t xml:space="preserve"> </w:t>
      </w:r>
    </w:p>
    <w:p w14:paraId="43A2894F" w14:textId="77777777" w:rsidR="00F06E07" w:rsidRPr="00B62D21" w:rsidRDefault="00E533B7" w:rsidP="00F06E07">
      <w:pPr>
        <w:rPr>
          <w:rFonts w:ascii="Arial" w:hAnsi="Arial" w:cs="Arial"/>
          <w:b/>
          <w:sz w:val="20"/>
          <w:szCs w:val="20"/>
        </w:rPr>
      </w:pPr>
      <w:r w:rsidRPr="00B62D21">
        <w:rPr>
          <w:rStyle w:val="Normal"/>
          <w:rFonts w:ascii="Arial" w:hAnsi="Arial"/>
          <w:b/>
          <w:sz w:val="20"/>
          <w:szCs w:val="20"/>
        </w:rPr>
        <w:t xml:space="preserve">B - </w:t>
      </w:r>
      <w:r w:rsidR="00920E7C">
        <w:rPr>
          <w:rFonts w:ascii="Arial" w:hAnsi="Arial" w:cs="Arial"/>
          <w:b/>
          <w:bCs/>
          <w:sz w:val="20"/>
          <w:szCs w:val="20"/>
          <w:lang w:val="da"/>
        </w:rPr>
        <w:t>Kontraktudkast inklusive bilag:</w:t>
      </w:r>
    </w:p>
    <w:p w14:paraId="4D7A620E" w14:textId="77777777" w:rsidR="00F06E07" w:rsidRPr="00B62D21" w:rsidRDefault="00F06E07" w:rsidP="00F06E07">
      <w:pPr>
        <w:rPr>
          <w:rFonts w:ascii="Arial" w:hAnsi="Arial" w:cs="Arial"/>
          <w:b/>
          <w:sz w:val="20"/>
          <w:szCs w:val="20"/>
        </w:rPr>
      </w:pPr>
      <w:r w:rsidRPr="00B62D21">
        <w:rPr>
          <w:rStyle w:val="Normal"/>
          <w:rFonts w:ascii="Arial" w:hAnsi="Arial"/>
          <w:b/>
          <w:sz w:val="20"/>
          <w:szCs w:val="20"/>
        </w:rPr>
        <w:t xml:space="preserve">      Bilag 1: </w:t>
      </w:r>
      <w:r w:rsidR="008E615C">
        <w:rPr>
          <w:rFonts w:ascii="Arial" w:hAnsi="Arial" w:cs="Arial"/>
          <w:b/>
          <w:bCs/>
          <w:sz w:val="20"/>
          <w:szCs w:val="20"/>
          <w:lang w:val="da"/>
        </w:rPr>
        <w:t>Opgavebeskrivelse</w:t>
      </w:r>
    </w:p>
    <w:p w14:paraId="6B10A26D" w14:textId="77777777" w:rsidR="00D11716" w:rsidRPr="0042712B" w:rsidRDefault="00F06E07" w:rsidP="00D11716">
      <w:pPr>
        <w:rPr>
          <w:rFonts w:ascii="Arial" w:hAnsi="Arial" w:cs="Arial"/>
          <w:sz w:val="20"/>
          <w:szCs w:val="20"/>
        </w:rPr>
      </w:pPr>
      <w:r w:rsidRPr="00B62D21">
        <w:rPr>
          <w:rStyle w:val="Normal"/>
          <w:rFonts w:ascii="Arial" w:hAnsi="Arial"/>
          <w:b/>
          <w:sz w:val="20"/>
          <w:szCs w:val="20"/>
        </w:rPr>
        <w:t xml:space="preserve">      </w:t>
      </w:r>
      <w:r w:rsidR="00D11716" w:rsidRPr="0042712B">
        <w:rPr>
          <w:rStyle w:val="Normal"/>
          <w:rFonts w:ascii="Arial" w:hAnsi="Arial"/>
          <w:b/>
          <w:sz w:val="20"/>
          <w:szCs w:val="20"/>
        </w:rPr>
        <w:t>Bilag 2: Organisations- og metodikformular</w:t>
      </w:r>
      <w:r w:rsidR="00D11716" w:rsidRPr="0042712B">
        <w:rPr>
          <w:rStyle w:val="Normal"/>
          <w:rFonts w:ascii="Arial" w:hAnsi="Arial"/>
          <w:sz w:val="20"/>
          <w:szCs w:val="20"/>
        </w:rPr>
        <w:t xml:space="preserve"> (udfyldes af Kandidaten)</w:t>
      </w:r>
    </w:p>
    <w:p w14:paraId="78342CA6" w14:textId="77777777" w:rsidR="00D11716" w:rsidRPr="0042712B" w:rsidRDefault="00D11716" w:rsidP="00D11716">
      <w:pPr>
        <w:rPr>
          <w:rFonts w:ascii="Arial" w:hAnsi="Arial" w:cs="Arial"/>
          <w:sz w:val="20"/>
          <w:szCs w:val="20"/>
        </w:rPr>
      </w:pPr>
      <w:r w:rsidRPr="0042712B">
        <w:rPr>
          <w:rStyle w:val="Normal"/>
          <w:rFonts w:ascii="Arial" w:hAnsi="Arial"/>
          <w:b/>
          <w:sz w:val="20"/>
          <w:szCs w:val="20"/>
        </w:rPr>
        <w:t xml:space="preserve">      Bilag 3: Tilbudsformular</w:t>
      </w:r>
      <w:r w:rsidRPr="0042712B">
        <w:rPr>
          <w:rStyle w:val="Normal"/>
          <w:rFonts w:ascii="Arial" w:hAnsi="Arial"/>
          <w:sz w:val="20"/>
          <w:szCs w:val="20"/>
        </w:rPr>
        <w:t xml:space="preserve"> (udfyldes af Kandidaten)</w:t>
      </w:r>
    </w:p>
    <w:p w14:paraId="04A1E2A8" w14:textId="77777777" w:rsidR="00D11716" w:rsidRPr="0042712B" w:rsidRDefault="00D11716" w:rsidP="00D11716">
      <w:pPr>
        <w:rPr>
          <w:rFonts w:ascii="Arial" w:hAnsi="Arial" w:cs="Arial"/>
          <w:b/>
          <w:sz w:val="20"/>
          <w:szCs w:val="20"/>
        </w:rPr>
      </w:pPr>
      <w:r w:rsidRPr="0042712B">
        <w:rPr>
          <w:rStyle w:val="Normal"/>
          <w:rFonts w:ascii="Arial" w:hAnsi="Arial"/>
          <w:b/>
          <w:sz w:val="20"/>
          <w:szCs w:val="20"/>
        </w:rPr>
        <w:t xml:space="preserve">      Bilag 4: Generelle Vilkår og Betingelser for Tjenesteydelseskontrakter - Ver3 2020</w:t>
      </w:r>
    </w:p>
    <w:p w14:paraId="5180EE5E" w14:textId="77777777" w:rsidR="00D11716" w:rsidRPr="00D11716" w:rsidRDefault="00D11716" w:rsidP="00D11716">
      <w:pPr>
        <w:rPr>
          <w:rFonts w:ascii="Arial" w:hAnsi="Arial"/>
          <w:b/>
          <w:sz w:val="20"/>
          <w:szCs w:val="20"/>
        </w:rPr>
      </w:pPr>
      <w:r w:rsidRPr="0042712B">
        <w:rPr>
          <w:rStyle w:val="Normal"/>
          <w:rFonts w:ascii="Arial" w:hAnsi="Arial"/>
          <w:b/>
          <w:sz w:val="20"/>
          <w:szCs w:val="20"/>
        </w:rPr>
        <w:t xml:space="preserve">      Bilag 5: Adfærdskodeks for Leverandører</w:t>
      </w:r>
    </w:p>
    <w:p w14:paraId="5A4573D9" w14:textId="77777777" w:rsidR="00F06E07" w:rsidRDefault="00F06E07" w:rsidP="00F06E07">
      <w:pPr>
        <w:rPr>
          <w:rFonts w:ascii="Arial" w:hAnsi="Arial" w:cs="Arial"/>
          <w:sz w:val="20"/>
          <w:szCs w:val="20"/>
        </w:rPr>
      </w:pPr>
    </w:p>
    <w:p w14:paraId="357A34A8" w14:textId="77777777" w:rsidR="00EF046A" w:rsidRDefault="00EF046A" w:rsidP="00EF046A">
      <w:pPr>
        <w:jc w:val="both"/>
        <w:rPr>
          <w:rFonts w:ascii="Arial" w:hAnsi="Arial" w:cs="Arial"/>
          <w:sz w:val="20"/>
          <w:szCs w:val="20"/>
        </w:rPr>
      </w:pPr>
      <w:r>
        <w:rPr>
          <w:rFonts w:ascii="Arial" w:hAnsi="Arial" w:cs="Arial"/>
          <w:sz w:val="20"/>
          <w:szCs w:val="20"/>
          <w:lang w:val="da"/>
        </w:rPr>
        <w:t>Hvis dette dokument er i PDF-format, kan der på forespørgsel sendes en komplet kopi af ovenstående dokumenter i WORD-format til udfyldelse. Det er forbudt at ændre i teksten.</w:t>
      </w:r>
    </w:p>
    <w:p w14:paraId="2C42EF4B" w14:textId="77777777" w:rsidR="00EF046A" w:rsidRDefault="00EF046A" w:rsidP="00EF046A">
      <w:pPr>
        <w:rPr>
          <w:rFonts w:ascii="Arial" w:hAnsi="Arial" w:cs="Arial"/>
          <w:sz w:val="20"/>
          <w:szCs w:val="20"/>
        </w:rPr>
      </w:pPr>
    </w:p>
    <w:p w14:paraId="1EE2D70E" w14:textId="77777777" w:rsidR="00EF046A" w:rsidRPr="00A00DA9" w:rsidRDefault="00EF046A" w:rsidP="00EF046A">
      <w:pPr>
        <w:autoSpaceDE w:val="0"/>
        <w:autoSpaceDN w:val="0"/>
        <w:adjustRightInd w:val="0"/>
        <w:rPr>
          <w:rFonts w:ascii="Arial" w:hAnsi="Arial" w:cs="Arial"/>
          <w:sz w:val="20"/>
          <w:szCs w:val="20"/>
        </w:rPr>
      </w:pPr>
      <w:r>
        <w:rPr>
          <w:rFonts w:ascii="Arial" w:hAnsi="Arial" w:cs="Arial"/>
          <w:sz w:val="20"/>
          <w:szCs w:val="20"/>
          <w:lang w:val="da"/>
        </w:rPr>
        <w:t>Vi ville være taknemmelige, hvis du kunne meddele os per e-mail, om du har til hensigt at afgive tilbud</w:t>
      </w:r>
      <w:r w:rsidRPr="00A00DA9">
        <w:rPr>
          <w:rFonts w:ascii="Arial" w:hAnsi="Arial" w:cs="Arial"/>
          <w:sz w:val="20"/>
          <w:szCs w:val="20"/>
        </w:rPr>
        <w:t>.</w:t>
      </w:r>
    </w:p>
    <w:p w14:paraId="7F610082" w14:textId="77777777" w:rsidR="00F06E07" w:rsidRDefault="00F06E07" w:rsidP="00F06E07">
      <w:pPr>
        <w:autoSpaceDE w:val="0"/>
        <w:autoSpaceDN w:val="0"/>
        <w:adjustRightInd w:val="0"/>
        <w:rPr>
          <w:rFonts w:ascii="Arial" w:hAnsi="Arial" w:cs="Arial"/>
          <w:sz w:val="20"/>
          <w:szCs w:val="20"/>
          <w:highlight w:val="lightGray"/>
        </w:rPr>
      </w:pPr>
      <w:r>
        <w:rPr>
          <w:rStyle w:val="Normal"/>
          <w:rFonts w:ascii="Arial" w:hAnsi="Arial"/>
          <w:sz w:val="20"/>
        </w:rPr>
        <w:t>.</w:t>
      </w:r>
    </w:p>
    <w:p w14:paraId="475D85EB" w14:textId="77777777" w:rsidR="00F06E07" w:rsidRDefault="00F06E07" w:rsidP="00F06E07">
      <w:pPr>
        <w:rPr>
          <w:highlight w:val="lightGray"/>
        </w:rPr>
      </w:pPr>
    </w:p>
    <w:p w14:paraId="69E76A9A" w14:textId="77777777" w:rsidR="00F06E07" w:rsidRDefault="00F06E07" w:rsidP="00F06E07">
      <w:pPr>
        <w:rPr>
          <w:highlight w:val="lightGray"/>
        </w:rPr>
      </w:pPr>
    </w:p>
    <w:p w14:paraId="6DF174CD" w14:textId="77777777" w:rsidR="00F06E07" w:rsidRDefault="00F06E07" w:rsidP="00F06E07">
      <w:pPr>
        <w:rPr>
          <w:highlight w:val="lightGray"/>
        </w:rPr>
      </w:pPr>
    </w:p>
    <w:p w14:paraId="631ADB06" w14:textId="77777777" w:rsidR="00F06E07" w:rsidRDefault="00F06E07" w:rsidP="00F06E07">
      <w:pPr>
        <w:rPr>
          <w:highlight w:val="lightGray"/>
        </w:rPr>
      </w:pPr>
    </w:p>
    <w:p w14:paraId="18516D71" w14:textId="77777777" w:rsidR="00F06E07" w:rsidRDefault="00F06E07" w:rsidP="00F06E07">
      <w:pPr>
        <w:rPr>
          <w:highlight w:val="lightGray"/>
        </w:rPr>
      </w:pPr>
    </w:p>
    <w:p w14:paraId="06E04FFC" w14:textId="77777777" w:rsidR="00F06E07" w:rsidRDefault="00F06E07" w:rsidP="00F06E07">
      <w:pPr>
        <w:rPr>
          <w:highlight w:val="lightGray"/>
        </w:rPr>
      </w:pPr>
    </w:p>
    <w:p w14:paraId="66693868" w14:textId="77777777" w:rsidR="00F06E07" w:rsidRDefault="00F06E07" w:rsidP="00F06E07">
      <w:pPr>
        <w:rPr>
          <w:highlight w:val="lightGray"/>
        </w:rPr>
      </w:pPr>
    </w:p>
    <w:p w14:paraId="6DA5E105" w14:textId="77777777" w:rsidR="00F06E07" w:rsidRDefault="00F06E07" w:rsidP="00F06E07">
      <w:pPr>
        <w:rPr>
          <w:highlight w:val="lightGray"/>
        </w:rPr>
      </w:pPr>
    </w:p>
    <w:p w14:paraId="0FB66498" w14:textId="77777777" w:rsidR="00F06E07" w:rsidRDefault="00F06E07" w:rsidP="00F06E07">
      <w:pPr>
        <w:rPr>
          <w:highlight w:val="lightGray"/>
        </w:rPr>
      </w:pPr>
    </w:p>
    <w:p w14:paraId="633DE4B9" w14:textId="77777777" w:rsidR="00F06E07" w:rsidRDefault="00F06E07" w:rsidP="00F06E07">
      <w:pPr>
        <w:rPr>
          <w:highlight w:val="lightGray"/>
        </w:rPr>
      </w:pPr>
    </w:p>
    <w:p w14:paraId="587C6E50" w14:textId="77777777" w:rsidR="00F06E07" w:rsidRDefault="00F06E07" w:rsidP="00F06E07">
      <w:pPr>
        <w:rPr>
          <w:highlight w:val="lightGray"/>
        </w:rPr>
      </w:pPr>
    </w:p>
    <w:p w14:paraId="38A0DC7D" w14:textId="77777777" w:rsidR="00F06E07" w:rsidRDefault="00F06E07" w:rsidP="00F06E07">
      <w:pPr>
        <w:rPr>
          <w:highlight w:val="lightGray"/>
        </w:rPr>
      </w:pPr>
    </w:p>
    <w:p w14:paraId="0E3770B2" w14:textId="77777777" w:rsidR="00F06E07" w:rsidRPr="000469D6" w:rsidRDefault="00F06E07" w:rsidP="00F06E07">
      <w:pPr>
        <w:rPr>
          <w:highlight w:val="lightGray"/>
        </w:rPr>
      </w:pPr>
    </w:p>
    <w:p w14:paraId="7FEB0280" w14:textId="77777777" w:rsidR="00F06E07" w:rsidRPr="005C59E8" w:rsidRDefault="00F06E07" w:rsidP="00F06E07">
      <w:pPr>
        <w:pStyle w:val="Heading2"/>
        <w:jc w:val="center"/>
        <w:rPr>
          <w:sz w:val="24"/>
        </w:rPr>
      </w:pPr>
      <w:r>
        <w:rPr>
          <w:rStyle w:val="Heading2"/>
          <w:sz w:val="24"/>
        </w:rPr>
        <w:t xml:space="preserve">A - </w:t>
      </w:r>
      <w:r w:rsidR="00C82B23">
        <w:rPr>
          <w:bCs/>
          <w:sz w:val="24"/>
          <w:lang w:val="da"/>
        </w:rPr>
        <w:t>Instruktioner til tilbudsgivere</w:t>
      </w:r>
    </w:p>
    <w:p w14:paraId="75CBDE49" w14:textId="77777777" w:rsidR="00F06E07" w:rsidRDefault="00F06E07" w:rsidP="00F06E07">
      <w:pPr>
        <w:pStyle w:val="Subtitle"/>
        <w:spacing w:before="0" w:after="240"/>
        <w:jc w:val="both"/>
        <w:rPr>
          <w:rFonts w:cs="Arial"/>
          <w:sz w:val="20"/>
        </w:rPr>
      </w:pPr>
    </w:p>
    <w:p w14:paraId="291B850A" w14:textId="77777777" w:rsidR="00143ED5" w:rsidRPr="00A00DA9" w:rsidRDefault="00143ED5" w:rsidP="00143ED5">
      <w:pPr>
        <w:pStyle w:val="Subtitle"/>
        <w:spacing w:before="0" w:after="240"/>
        <w:jc w:val="both"/>
        <w:rPr>
          <w:rFonts w:cs="Arial"/>
          <w:sz w:val="20"/>
        </w:rPr>
      </w:pPr>
      <w:r>
        <w:rPr>
          <w:rFonts w:cs="Arial"/>
          <w:bCs/>
          <w:sz w:val="20"/>
          <w:lang w:val="da"/>
        </w:rPr>
        <w:t xml:space="preserve">Ved indsendelse af tilbuddet accepterer tilbudsgiver fuldt og uden begrænsninger de særlige og generelle betingelser, herunder bilag, der ligger til grund for kontrakten, som eneste grundlag for proceduren, uanset hvad tilbudsgivers egne vilkår måtte være, hvilke vilkår tilbudsgiver hermed frasiger sig. Tilbudsgiverne forventes nøje at gennemgå og overholde alle instruktioner, formularer, kontraktbestemmelser og specifikationer i tilbudsmaterialet. </w:t>
      </w:r>
    </w:p>
    <w:p w14:paraId="1FCBA77A" w14:textId="77777777" w:rsidR="00F06E07" w:rsidRPr="005C59E8" w:rsidRDefault="003C57ED" w:rsidP="00F06E07">
      <w:pPr>
        <w:numPr>
          <w:ilvl w:val="0"/>
          <w:numId w:val="3"/>
        </w:numPr>
        <w:spacing w:before="120"/>
        <w:ind w:left="714" w:hanging="357"/>
        <w:rPr>
          <w:rFonts w:ascii="Arial" w:hAnsi="Arial" w:cs="Arial"/>
          <w:b/>
          <w:sz w:val="20"/>
          <w:szCs w:val="20"/>
        </w:rPr>
      </w:pPr>
      <w:r>
        <w:rPr>
          <w:rStyle w:val="Normal"/>
          <w:rFonts w:ascii="Arial" w:hAnsi="Arial"/>
          <w:b/>
          <w:sz w:val="20"/>
        </w:rPr>
        <w:t>Tjenestey</w:t>
      </w:r>
      <w:r w:rsidR="007177D8">
        <w:rPr>
          <w:rStyle w:val="Normal"/>
          <w:rFonts w:ascii="Arial" w:hAnsi="Arial"/>
          <w:b/>
          <w:sz w:val="20"/>
        </w:rPr>
        <w:t>delsernes omfang</w:t>
      </w:r>
    </w:p>
    <w:p w14:paraId="62E4BACD" w14:textId="77777777" w:rsidR="000E1848" w:rsidRPr="005C59E8" w:rsidRDefault="000E1848" w:rsidP="000E1848">
      <w:pPr>
        <w:spacing w:after="120"/>
        <w:jc w:val="both"/>
        <w:rPr>
          <w:rFonts w:ascii="Arial" w:hAnsi="Arial" w:cs="Arial"/>
          <w:snapToGrid w:val="0"/>
          <w:sz w:val="20"/>
          <w:szCs w:val="20"/>
        </w:rPr>
      </w:pPr>
      <w:r w:rsidRPr="005E4A01">
        <w:rPr>
          <w:rFonts w:ascii="Arial" w:hAnsi="Arial" w:cs="Arial"/>
          <w:spacing w:val="-2"/>
          <w:sz w:val="20"/>
          <w:szCs w:val="20"/>
          <w:lang w:val="da"/>
        </w:rPr>
        <w:t xml:space="preserve">De tjenesteydelser, som den ordregivende myndighed har brug for, er beskrevet i opgavebeskrivelsen i bilag 1. </w:t>
      </w:r>
      <w:r>
        <w:rPr>
          <w:rFonts w:ascii="Arial" w:hAnsi="Arial" w:cs="Arial"/>
          <w:snapToGrid w:val="0"/>
          <w:sz w:val="20"/>
          <w:szCs w:val="20"/>
          <w:lang w:val="da"/>
        </w:rPr>
        <w:t xml:space="preserve">Tilbudsgiver skal tilbyde alle de tjenesteydelser, der er beskrevet i opgavebeskrivelsen. Tilbudsgivere, som kun tilbyder en del af de nødvendige tjenesteydelser, afvises. </w:t>
      </w:r>
    </w:p>
    <w:p w14:paraId="7BDF2F3F" w14:textId="77777777" w:rsidR="00F06E07" w:rsidRPr="005C59E8" w:rsidRDefault="00F06E07" w:rsidP="00F06E07">
      <w:pPr>
        <w:jc w:val="both"/>
        <w:rPr>
          <w:rFonts w:ascii="Arial" w:hAnsi="Arial" w:cs="Arial"/>
          <w:snapToGrid w:val="0"/>
          <w:sz w:val="20"/>
          <w:szCs w:val="20"/>
        </w:rPr>
      </w:pPr>
    </w:p>
    <w:p w14:paraId="3C248FDA" w14:textId="77777777" w:rsidR="00F06E07" w:rsidRPr="005C59E8" w:rsidRDefault="00F06E07" w:rsidP="00F06E07">
      <w:pPr>
        <w:numPr>
          <w:ilvl w:val="0"/>
          <w:numId w:val="3"/>
        </w:numPr>
        <w:spacing w:before="120"/>
        <w:ind w:left="714" w:hanging="357"/>
        <w:rPr>
          <w:rFonts w:ascii="Arial" w:hAnsi="Arial" w:cs="Arial"/>
          <w:b/>
          <w:sz w:val="20"/>
          <w:szCs w:val="20"/>
        </w:rPr>
      </w:pPr>
      <w:r>
        <w:rPr>
          <w:rStyle w:val="Normal"/>
          <w:rFonts w:ascii="Arial" w:hAnsi="Arial"/>
          <w:b/>
          <w:sz w:val="20"/>
        </w:rPr>
        <w:t>Omkostninger ved tilbud</w:t>
      </w:r>
      <w:r w:rsidR="00A06260">
        <w:rPr>
          <w:rStyle w:val="Normal"/>
          <w:rFonts w:ascii="Arial" w:hAnsi="Arial"/>
          <w:b/>
          <w:sz w:val="20"/>
        </w:rPr>
        <w:t>sgivning</w:t>
      </w:r>
    </w:p>
    <w:p w14:paraId="61AF83B9" w14:textId="77777777" w:rsidR="00F06E07" w:rsidRDefault="00B24ADB">
      <w:pPr>
        <w:rPr>
          <w:rStyle w:val="Normal"/>
          <w:rFonts w:ascii="Arial" w:hAnsi="Arial"/>
          <w:sz w:val="20"/>
        </w:rPr>
      </w:pPr>
      <w:r w:rsidRPr="00B24ADB">
        <w:rPr>
          <w:rStyle w:val="Normal"/>
          <w:rFonts w:ascii="Arial" w:hAnsi="Arial"/>
          <w:sz w:val="20"/>
        </w:rPr>
        <w:t>Tilbudsgiver afholder alle omkostninger i forbindelse med udarbejdning og indsendelse af tilbuddet, og den ordregivende myndighed er ikke ansvarlig eller erstatningspligtig for disse omkostninger uanset processens udførelse og udfald</w:t>
      </w:r>
    </w:p>
    <w:p w14:paraId="255D2EC5" w14:textId="77777777" w:rsidR="00B24ADB" w:rsidRPr="005C59E8" w:rsidRDefault="00B24ADB">
      <w:pPr>
        <w:rPr>
          <w:rFonts w:ascii="Arial" w:hAnsi="Arial" w:cs="Arial"/>
          <w:sz w:val="20"/>
          <w:szCs w:val="20"/>
        </w:rPr>
      </w:pPr>
    </w:p>
    <w:p w14:paraId="02D7F7E3" w14:textId="77777777" w:rsidR="00F06E07" w:rsidRPr="005C7F87" w:rsidRDefault="00CC78AA" w:rsidP="00F06E07">
      <w:pPr>
        <w:numPr>
          <w:ilvl w:val="0"/>
          <w:numId w:val="3"/>
        </w:numPr>
        <w:spacing w:before="120"/>
        <w:ind w:left="714" w:hanging="357"/>
        <w:rPr>
          <w:rFonts w:ascii="Arial" w:hAnsi="Arial" w:cs="Arial"/>
          <w:b/>
          <w:sz w:val="20"/>
          <w:szCs w:val="20"/>
        </w:rPr>
      </w:pPr>
      <w:r>
        <w:rPr>
          <w:rStyle w:val="Normal"/>
          <w:rFonts w:ascii="Arial" w:hAnsi="Arial"/>
          <w:b/>
          <w:sz w:val="20"/>
        </w:rPr>
        <w:t>Egnethed</w:t>
      </w:r>
      <w:r w:rsidR="00F06E07">
        <w:rPr>
          <w:rStyle w:val="Normal"/>
          <w:rFonts w:ascii="Arial" w:hAnsi="Arial"/>
          <w:b/>
          <w:sz w:val="20"/>
        </w:rPr>
        <w:t xml:space="preserve"> og kvalifikationskrav</w:t>
      </w:r>
    </w:p>
    <w:p w14:paraId="324D7B69" w14:textId="77777777" w:rsidR="00F06E07" w:rsidRPr="005C7F87" w:rsidRDefault="00B24ADB" w:rsidP="00F06E07">
      <w:pPr>
        <w:rPr>
          <w:rFonts w:ascii="Arial" w:hAnsi="Arial" w:cs="Arial"/>
          <w:sz w:val="20"/>
          <w:szCs w:val="20"/>
        </w:rPr>
      </w:pPr>
      <w:r>
        <w:rPr>
          <w:rStyle w:val="Normal"/>
          <w:rFonts w:ascii="Arial" w:hAnsi="Arial"/>
          <w:sz w:val="20"/>
        </w:rPr>
        <w:t>Tilbudsgivere</w:t>
      </w:r>
      <w:r w:rsidR="00F06E07">
        <w:rPr>
          <w:rStyle w:val="Normal"/>
          <w:rFonts w:ascii="Arial" w:hAnsi="Arial"/>
          <w:sz w:val="20"/>
        </w:rPr>
        <w:t xml:space="preserve"> </w:t>
      </w:r>
      <w:r w:rsidR="00C15315">
        <w:rPr>
          <w:rStyle w:val="Normal"/>
          <w:rFonts w:ascii="Arial" w:hAnsi="Arial"/>
          <w:sz w:val="20"/>
        </w:rPr>
        <w:t xml:space="preserve">er ikke kvalificeret </w:t>
      </w:r>
      <w:r w:rsidR="00F06E07">
        <w:rPr>
          <w:rStyle w:val="Normal"/>
          <w:rFonts w:ascii="Arial" w:hAnsi="Arial"/>
          <w:sz w:val="20"/>
        </w:rPr>
        <w:t xml:space="preserve">til at deltage i denne procedure, hvis de er i en af de situationer, der er nævnt i artikel 33 </w:t>
      </w:r>
      <w:r w:rsidR="00C07450">
        <w:rPr>
          <w:rStyle w:val="Normal"/>
          <w:rFonts w:ascii="Arial" w:hAnsi="Arial"/>
          <w:sz w:val="20"/>
        </w:rPr>
        <w:t>i d</w:t>
      </w:r>
      <w:r w:rsidR="00F06E07">
        <w:rPr>
          <w:rStyle w:val="Normal"/>
          <w:rFonts w:ascii="Arial" w:hAnsi="Arial"/>
          <w:sz w:val="20"/>
        </w:rPr>
        <w:t xml:space="preserve">e </w:t>
      </w:r>
      <w:r>
        <w:rPr>
          <w:rStyle w:val="Normal"/>
          <w:rFonts w:ascii="Arial" w:hAnsi="Arial"/>
          <w:sz w:val="20"/>
        </w:rPr>
        <w:t>g</w:t>
      </w:r>
      <w:r w:rsidR="00F06E07">
        <w:rPr>
          <w:rStyle w:val="Normal"/>
          <w:rFonts w:ascii="Arial" w:hAnsi="Arial"/>
          <w:sz w:val="20"/>
        </w:rPr>
        <w:t xml:space="preserve">enerelle </w:t>
      </w:r>
      <w:r>
        <w:rPr>
          <w:rStyle w:val="Normal"/>
          <w:rFonts w:ascii="Arial" w:hAnsi="Arial"/>
          <w:sz w:val="20"/>
        </w:rPr>
        <w:t>v</w:t>
      </w:r>
      <w:r w:rsidR="00F06E07">
        <w:rPr>
          <w:rStyle w:val="Normal"/>
          <w:rFonts w:ascii="Arial" w:hAnsi="Arial"/>
          <w:sz w:val="20"/>
        </w:rPr>
        <w:t xml:space="preserve">ilkår og </w:t>
      </w:r>
      <w:r>
        <w:rPr>
          <w:rStyle w:val="Normal"/>
          <w:rFonts w:ascii="Arial" w:hAnsi="Arial"/>
          <w:sz w:val="20"/>
        </w:rPr>
        <w:t>b</w:t>
      </w:r>
      <w:r w:rsidR="00F06E07">
        <w:rPr>
          <w:rStyle w:val="Normal"/>
          <w:rFonts w:ascii="Arial" w:hAnsi="Arial"/>
          <w:sz w:val="20"/>
        </w:rPr>
        <w:t xml:space="preserve">etingelser for </w:t>
      </w:r>
      <w:r>
        <w:rPr>
          <w:rStyle w:val="Normal"/>
          <w:rFonts w:ascii="Arial" w:hAnsi="Arial"/>
          <w:sz w:val="20"/>
        </w:rPr>
        <w:t>t</w:t>
      </w:r>
      <w:r w:rsidR="0082056D">
        <w:rPr>
          <w:rStyle w:val="Normal"/>
          <w:rFonts w:ascii="Arial" w:hAnsi="Arial"/>
          <w:sz w:val="20"/>
        </w:rPr>
        <w:t>jenestey</w:t>
      </w:r>
      <w:r w:rsidR="00F06E07">
        <w:rPr>
          <w:rStyle w:val="Normal"/>
          <w:rFonts w:ascii="Arial" w:hAnsi="Arial"/>
          <w:sz w:val="20"/>
        </w:rPr>
        <w:t xml:space="preserve">delseskontrakter </w:t>
      </w:r>
      <w:r w:rsidR="009D0D09">
        <w:rPr>
          <w:rStyle w:val="Normal"/>
          <w:rFonts w:ascii="Arial" w:hAnsi="Arial"/>
          <w:sz w:val="20"/>
        </w:rPr>
        <w:t>–</w:t>
      </w:r>
      <w:r w:rsidR="00F06E07">
        <w:rPr>
          <w:rStyle w:val="Normal"/>
          <w:rFonts w:ascii="Arial" w:hAnsi="Arial"/>
          <w:sz w:val="20"/>
        </w:rPr>
        <w:t xml:space="preserve"> Ver</w:t>
      </w:r>
      <w:r w:rsidR="009D0D09">
        <w:rPr>
          <w:rStyle w:val="Normal"/>
          <w:rFonts w:ascii="Arial" w:hAnsi="Arial"/>
          <w:sz w:val="20"/>
        </w:rPr>
        <w:t>3</w:t>
      </w:r>
      <w:r w:rsidR="00F06E07">
        <w:rPr>
          <w:rStyle w:val="Normal"/>
          <w:rFonts w:ascii="Arial" w:hAnsi="Arial"/>
          <w:sz w:val="20"/>
        </w:rPr>
        <w:t xml:space="preserve"> 20</w:t>
      </w:r>
      <w:r w:rsidR="009D0D09">
        <w:rPr>
          <w:rStyle w:val="Normal"/>
          <w:rFonts w:ascii="Arial" w:hAnsi="Arial"/>
          <w:sz w:val="20"/>
        </w:rPr>
        <w:t>20</w:t>
      </w:r>
      <w:r w:rsidR="00F06E07">
        <w:rPr>
          <w:rStyle w:val="Normal"/>
          <w:rFonts w:ascii="Arial" w:hAnsi="Arial"/>
          <w:sz w:val="20"/>
        </w:rPr>
        <w:t>.</w:t>
      </w:r>
    </w:p>
    <w:p w14:paraId="61842A9C" w14:textId="77777777" w:rsidR="00F06E07" w:rsidRPr="005C7F87" w:rsidRDefault="00F06E07" w:rsidP="00F06E07">
      <w:pPr>
        <w:rPr>
          <w:rFonts w:ascii="Arial" w:hAnsi="Arial" w:cs="Arial"/>
          <w:sz w:val="20"/>
          <w:szCs w:val="20"/>
        </w:rPr>
      </w:pPr>
    </w:p>
    <w:p w14:paraId="26638DBF" w14:textId="77777777" w:rsidR="00F06E07" w:rsidRPr="005C7F87" w:rsidRDefault="00B24ADB" w:rsidP="00E206C9">
      <w:pPr>
        <w:jc w:val="both"/>
        <w:rPr>
          <w:rFonts w:ascii="Arial" w:hAnsi="Arial" w:cs="Arial"/>
          <w:sz w:val="20"/>
          <w:szCs w:val="20"/>
        </w:rPr>
      </w:pPr>
      <w:r>
        <w:rPr>
          <w:rStyle w:val="Normal"/>
          <w:rFonts w:ascii="Arial" w:hAnsi="Arial"/>
          <w:sz w:val="20"/>
        </w:rPr>
        <w:t>Tilbudsgivere</w:t>
      </w:r>
      <w:r w:rsidR="005D01A1">
        <w:rPr>
          <w:rStyle w:val="Normal"/>
          <w:rFonts w:ascii="Arial" w:hAnsi="Arial"/>
          <w:sz w:val="20"/>
        </w:rPr>
        <w:t xml:space="preserve"> skal i </w:t>
      </w:r>
      <w:r>
        <w:rPr>
          <w:rStyle w:val="Normal"/>
          <w:rFonts w:ascii="Arial" w:hAnsi="Arial"/>
          <w:sz w:val="20"/>
        </w:rPr>
        <w:t>t</w:t>
      </w:r>
      <w:r w:rsidR="001E4699">
        <w:rPr>
          <w:rStyle w:val="Normal"/>
          <w:rFonts w:ascii="Arial" w:hAnsi="Arial"/>
          <w:sz w:val="20"/>
        </w:rPr>
        <w:t xml:space="preserve">ilbudsformularen </w:t>
      </w:r>
      <w:r w:rsidR="00F06E07">
        <w:rPr>
          <w:rStyle w:val="Normal"/>
          <w:rFonts w:ascii="Arial" w:hAnsi="Arial"/>
          <w:sz w:val="20"/>
        </w:rPr>
        <w:t xml:space="preserve">attestere, at de opfylder de ovenstående </w:t>
      </w:r>
      <w:r w:rsidR="00CC78AA">
        <w:rPr>
          <w:rStyle w:val="Normal"/>
          <w:rFonts w:ascii="Arial" w:hAnsi="Arial"/>
          <w:sz w:val="20"/>
        </w:rPr>
        <w:t>kvalifikationskriterier</w:t>
      </w:r>
      <w:r w:rsidR="00F06E07">
        <w:rPr>
          <w:rStyle w:val="Normal"/>
          <w:rFonts w:ascii="Arial" w:hAnsi="Arial"/>
          <w:sz w:val="20"/>
        </w:rPr>
        <w:t xml:space="preserve">. Hvis det kræves af </w:t>
      </w:r>
      <w:r>
        <w:rPr>
          <w:rStyle w:val="Normal"/>
          <w:rFonts w:ascii="Arial" w:hAnsi="Arial"/>
          <w:sz w:val="20"/>
        </w:rPr>
        <w:t>d</w:t>
      </w:r>
      <w:r w:rsidR="00F06E07">
        <w:rPr>
          <w:rStyle w:val="Normal"/>
          <w:rFonts w:ascii="Arial" w:hAnsi="Arial"/>
          <w:sz w:val="20"/>
        </w:rPr>
        <w:t xml:space="preserve">en </w:t>
      </w:r>
      <w:r>
        <w:rPr>
          <w:rStyle w:val="Normal"/>
          <w:rFonts w:ascii="Arial" w:hAnsi="Arial"/>
          <w:sz w:val="20"/>
        </w:rPr>
        <w:t>o</w:t>
      </w:r>
      <w:r w:rsidR="00F06E07">
        <w:rPr>
          <w:rStyle w:val="Normal"/>
          <w:rFonts w:ascii="Arial" w:hAnsi="Arial"/>
          <w:sz w:val="20"/>
        </w:rPr>
        <w:t xml:space="preserve">rdregivende </w:t>
      </w:r>
      <w:r>
        <w:rPr>
          <w:rStyle w:val="Normal"/>
          <w:rFonts w:ascii="Arial" w:hAnsi="Arial"/>
          <w:sz w:val="20"/>
        </w:rPr>
        <w:t>m</w:t>
      </w:r>
      <w:r w:rsidR="00F06E07">
        <w:rPr>
          <w:rStyle w:val="Normal"/>
          <w:rFonts w:ascii="Arial" w:hAnsi="Arial"/>
          <w:sz w:val="20"/>
        </w:rPr>
        <w:t xml:space="preserve">yndighed, skal </w:t>
      </w:r>
      <w:r>
        <w:rPr>
          <w:rStyle w:val="Normal"/>
          <w:rFonts w:ascii="Arial" w:hAnsi="Arial"/>
          <w:sz w:val="20"/>
        </w:rPr>
        <w:t>den tilbudsgiver</w:t>
      </w:r>
      <w:r w:rsidR="00F06E07">
        <w:rPr>
          <w:rStyle w:val="Normal"/>
          <w:rFonts w:ascii="Arial" w:hAnsi="Arial"/>
          <w:sz w:val="20"/>
        </w:rPr>
        <w:t xml:space="preserve">, hvis tilbud accepteres, derudover </w:t>
      </w:r>
      <w:r>
        <w:rPr>
          <w:rStyle w:val="Normal"/>
          <w:rFonts w:ascii="Arial" w:hAnsi="Arial"/>
          <w:sz w:val="20"/>
        </w:rPr>
        <w:t>fremkomme med</w:t>
      </w:r>
      <w:r w:rsidR="00F06E07">
        <w:rPr>
          <w:rStyle w:val="Normal"/>
          <w:rFonts w:ascii="Arial" w:hAnsi="Arial"/>
          <w:sz w:val="20"/>
        </w:rPr>
        <w:t xml:space="preserve"> tilstrækkelig dokumentation for dennes valgbarhed over for </w:t>
      </w:r>
      <w:r>
        <w:rPr>
          <w:rStyle w:val="Normal"/>
          <w:rFonts w:ascii="Arial" w:hAnsi="Arial"/>
          <w:sz w:val="20"/>
        </w:rPr>
        <w:t>d</w:t>
      </w:r>
      <w:r w:rsidR="00F06E07">
        <w:rPr>
          <w:rStyle w:val="Normal"/>
          <w:rFonts w:ascii="Arial" w:hAnsi="Arial"/>
          <w:sz w:val="20"/>
        </w:rPr>
        <w:t xml:space="preserve">en </w:t>
      </w:r>
      <w:r>
        <w:rPr>
          <w:rStyle w:val="Normal"/>
          <w:rFonts w:ascii="Arial" w:hAnsi="Arial"/>
          <w:sz w:val="20"/>
        </w:rPr>
        <w:t>o</w:t>
      </w:r>
      <w:r w:rsidR="00F06E07">
        <w:rPr>
          <w:rStyle w:val="Normal"/>
          <w:rFonts w:ascii="Arial" w:hAnsi="Arial"/>
          <w:sz w:val="20"/>
        </w:rPr>
        <w:t xml:space="preserve">rdregivende </w:t>
      </w:r>
      <w:r>
        <w:rPr>
          <w:rStyle w:val="Normal"/>
          <w:rFonts w:ascii="Arial" w:hAnsi="Arial"/>
          <w:sz w:val="20"/>
        </w:rPr>
        <w:t>m</w:t>
      </w:r>
      <w:r w:rsidR="00F06E07">
        <w:rPr>
          <w:rStyle w:val="Normal"/>
          <w:rFonts w:ascii="Arial" w:hAnsi="Arial"/>
          <w:sz w:val="20"/>
        </w:rPr>
        <w:t>yndighed.</w:t>
      </w:r>
    </w:p>
    <w:p w14:paraId="5441A184" w14:textId="77777777" w:rsidR="00F06E07" w:rsidRPr="005C7F87" w:rsidRDefault="00F06E07" w:rsidP="00F06E07">
      <w:pPr>
        <w:rPr>
          <w:rFonts w:ascii="Arial" w:hAnsi="Arial" w:cs="Arial"/>
          <w:sz w:val="20"/>
          <w:szCs w:val="20"/>
        </w:rPr>
      </w:pPr>
    </w:p>
    <w:p w14:paraId="74DE2994" w14:textId="77777777" w:rsidR="005023C1" w:rsidRPr="00FF4CC7" w:rsidRDefault="005023C1" w:rsidP="005023C1">
      <w:pPr>
        <w:rPr>
          <w:rFonts w:ascii="Arial" w:hAnsi="Arial" w:cs="Arial"/>
          <w:sz w:val="20"/>
          <w:szCs w:val="20"/>
        </w:rPr>
      </w:pPr>
      <w:r>
        <w:rPr>
          <w:rFonts w:ascii="Arial" w:hAnsi="Arial" w:cs="Arial"/>
          <w:sz w:val="20"/>
          <w:szCs w:val="20"/>
          <w:lang w:val="da"/>
        </w:rPr>
        <w:t>Som en regel er det altid tilbudsgivernes ansvar, at tilbud modtages rettidigt af den ordregivende myndighed. Uanset årsag vil tilbud, der ankommer efter sidste frist for indlevering af tilbud, blive anset som indleveret for sent og således afvist.</w:t>
      </w:r>
    </w:p>
    <w:p w14:paraId="09EE10CC" w14:textId="77777777" w:rsidR="00F06E07" w:rsidRPr="005C7F87" w:rsidRDefault="00F06E07" w:rsidP="00F06E07">
      <w:pPr>
        <w:rPr>
          <w:rFonts w:ascii="Arial" w:hAnsi="Arial" w:cs="Arial"/>
          <w:sz w:val="20"/>
          <w:szCs w:val="20"/>
        </w:rPr>
      </w:pPr>
    </w:p>
    <w:p w14:paraId="0D0729AB" w14:textId="77777777" w:rsidR="005023C1" w:rsidRPr="00A00DA9" w:rsidRDefault="005023C1" w:rsidP="005023C1">
      <w:pPr>
        <w:jc w:val="both"/>
        <w:rPr>
          <w:rFonts w:ascii="Arial" w:hAnsi="Arial" w:cs="Arial"/>
          <w:sz w:val="20"/>
          <w:szCs w:val="20"/>
        </w:rPr>
      </w:pPr>
      <w:r>
        <w:rPr>
          <w:rFonts w:ascii="Arial" w:hAnsi="Arial" w:cs="Arial"/>
          <w:sz w:val="20"/>
          <w:szCs w:val="20"/>
          <w:lang w:val="da"/>
        </w:rPr>
        <w:t>Tilbudsgivere skal også attestere, at de overholder adfærdskodeksen for leverandører</w:t>
      </w:r>
      <w:r w:rsidRPr="00A00DA9">
        <w:rPr>
          <w:rFonts w:ascii="Arial" w:hAnsi="Arial" w:cs="Arial"/>
          <w:sz w:val="20"/>
          <w:szCs w:val="20"/>
        </w:rPr>
        <w:t>.</w:t>
      </w:r>
    </w:p>
    <w:p w14:paraId="66D64A81" w14:textId="77777777" w:rsidR="00F06E07" w:rsidRPr="005C7F87" w:rsidRDefault="00F06E07" w:rsidP="00F06E07">
      <w:pPr>
        <w:ind w:left="360"/>
        <w:rPr>
          <w:rFonts w:ascii="Arial" w:hAnsi="Arial" w:cs="Arial"/>
          <w:sz w:val="20"/>
          <w:szCs w:val="20"/>
        </w:rPr>
      </w:pPr>
    </w:p>
    <w:p w14:paraId="45F51858" w14:textId="77777777" w:rsidR="00F06E07" w:rsidRPr="005C7F87" w:rsidRDefault="00F06E07" w:rsidP="00F06E07">
      <w:pPr>
        <w:numPr>
          <w:ilvl w:val="0"/>
          <w:numId w:val="3"/>
        </w:numPr>
        <w:spacing w:before="120"/>
        <w:ind w:left="714" w:hanging="357"/>
        <w:rPr>
          <w:rFonts w:ascii="Arial" w:hAnsi="Arial" w:cs="Arial"/>
          <w:b/>
          <w:sz w:val="20"/>
          <w:szCs w:val="20"/>
        </w:rPr>
      </w:pPr>
      <w:r>
        <w:rPr>
          <w:rStyle w:val="Normal"/>
          <w:rFonts w:ascii="Arial" w:hAnsi="Arial"/>
          <w:b/>
          <w:sz w:val="20"/>
        </w:rPr>
        <w:t xml:space="preserve">Udelukkelse fra tildeling af kontrakter </w:t>
      </w:r>
    </w:p>
    <w:p w14:paraId="66B3CDDF" w14:textId="77777777" w:rsidR="00F06E07" w:rsidRPr="005C59E8" w:rsidRDefault="00F06E07" w:rsidP="00F06E07">
      <w:pPr>
        <w:rPr>
          <w:rFonts w:ascii="Arial" w:hAnsi="Arial" w:cs="Arial"/>
          <w:sz w:val="20"/>
          <w:szCs w:val="20"/>
        </w:rPr>
      </w:pPr>
      <w:r>
        <w:rPr>
          <w:rStyle w:val="Normal"/>
          <w:rFonts w:ascii="Arial" w:hAnsi="Arial"/>
          <w:sz w:val="20"/>
        </w:rPr>
        <w:t xml:space="preserve">Kontrakter kan ikke tildeles til </w:t>
      </w:r>
      <w:r w:rsidR="00DE08A1">
        <w:rPr>
          <w:rStyle w:val="Normal"/>
          <w:rFonts w:ascii="Arial" w:hAnsi="Arial"/>
          <w:sz w:val="20"/>
        </w:rPr>
        <w:t>tilbudsgiveren</w:t>
      </w:r>
      <w:r>
        <w:rPr>
          <w:rStyle w:val="Normal"/>
          <w:rFonts w:ascii="Arial" w:hAnsi="Arial"/>
          <w:sz w:val="20"/>
        </w:rPr>
        <w:t>, som i løbet af denne procedure:</w:t>
      </w:r>
    </w:p>
    <w:p w14:paraId="1AEDBF0D" w14:textId="77777777" w:rsidR="00F06E07" w:rsidRPr="005C59E8" w:rsidRDefault="00F06E07" w:rsidP="00F06E07">
      <w:pPr>
        <w:rPr>
          <w:rFonts w:ascii="Arial" w:hAnsi="Arial" w:cs="Arial"/>
          <w:sz w:val="20"/>
          <w:szCs w:val="20"/>
        </w:rPr>
      </w:pPr>
    </w:p>
    <w:p w14:paraId="2DC723CD" w14:textId="77777777" w:rsidR="00F06E07" w:rsidRPr="005C59E8" w:rsidRDefault="00F06E07" w:rsidP="00F06E07">
      <w:pPr>
        <w:numPr>
          <w:ilvl w:val="0"/>
          <w:numId w:val="4"/>
        </w:numPr>
        <w:rPr>
          <w:rFonts w:ascii="Arial" w:hAnsi="Arial" w:cs="Arial"/>
          <w:sz w:val="20"/>
          <w:szCs w:val="20"/>
        </w:rPr>
      </w:pPr>
      <w:r>
        <w:rPr>
          <w:rStyle w:val="Normal"/>
          <w:rFonts w:ascii="Arial" w:hAnsi="Arial"/>
          <w:sz w:val="20"/>
        </w:rPr>
        <w:t>er underlagt en interessekonflikt</w:t>
      </w:r>
    </w:p>
    <w:p w14:paraId="4BB52D4A" w14:textId="77777777" w:rsidR="00A73EFB" w:rsidRPr="00A00DA9" w:rsidRDefault="00A73EFB" w:rsidP="00A73EFB">
      <w:pPr>
        <w:numPr>
          <w:ilvl w:val="0"/>
          <w:numId w:val="4"/>
        </w:numPr>
        <w:rPr>
          <w:rFonts w:ascii="Arial" w:hAnsi="Arial" w:cs="Arial"/>
          <w:sz w:val="20"/>
          <w:szCs w:val="20"/>
        </w:rPr>
      </w:pPr>
      <w:r>
        <w:rPr>
          <w:rFonts w:ascii="Arial" w:hAnsi="Arial" w:cs="Arial"/>
          <w:sz w:val="20"/>
          <w:szCs w:val="20"/>
          <w:lang w:val="da"/>
        </w:rPr>
        <w:t>er skyldige i vildledning ved indlevering af informationer krævet af den ordregivende myndighed som betingelse for deltagelse og egnethed i udbudsproceduren eller undlader at tilvejebringe disse informationer</w:t>
      </w:r>
      <w:r w:rsidRPr="00A00DA9">
        <w:rPr>
          <w:rFonts w:ascii="Arial" w:hAnsi="Arial" w:cs="Arial"/>
          <w:sz w:val="20"/>
          <w:szCs w:val="20"/>
        </w:rPr>
        <w:t>.</w:t>
      </w:r>
    </w:p>
    <w:p w14:paraId="0097441B" w14:textId="77777777" w:rsidR="00F06E07" w:rsidRDefault="00F06E07">
      <w:pPr>
        <w:rPr>
          <w:rFonts w:ascii="Arial" w:hAnsi="Arial" w:cs="Arial"/>
          <w:b/>
          <w:sz w:val="20"/>
          <w:szCs w:val="20"/>
        </w:rPr>
      </w:pPr>
    </w:p>
    <w:p w14:paraId="461C7994" w14:textId="77777777" w:rsidR="00F06E07" w:rsidRPr="005C59E8" w:rsidRDefault="00F06E07" w:rsidP="00F06E07">
      <w:pPr>
        <w:numPr>
          <w:ilvl w:val="0"/>
          <w:numId w:val="3"/>
        </w:numPr>
        <w:spacing w:before="120"/>
        <w:ind w:left="714" w:hanging="357"/>
        <w:rPr>
          <w:rFonts w:ascii="Arial" w:hAnsi="Arial" w:cs="Arial"/>
          <w:b/>
          <w:sz w:val="20"/>
          <w:szCs w:val="20"/>
        </w:rPr>
      </w:pPr>
      <w:r>
        <w:rPr>
          <w:rStyle w:val="Normal"/>
          <w:rFonts w:ascii="Arial" w:hAnsi="Arial"/>
          <w:b/>
          <w:sz w:val="20"/>
        </w:rPr>
        <w:t xml:space="preserve">Dokumenter, der </w:t>
      </w:r>
      <w:r w:rsidR="00093420">
        <w:rPr>
          <w:rStyle w:val="Normal"/>
          <w:rFonts w:ascii="Arial" w:hAnsi="Arial"/>
          <w:b/>
          <w:sz w:val="20"/>
        </w:rPr>
        <w:t>udgør</w:t>
      </w:r>
      <w:r>
        <w:rPr>
          <w:rStyle w:val="Normal"/>
          <w:rFonts w:ascii="Arial" w:hAnsi="Arial"/>
          <w:b/>
          <w:sz w:val="20"/>
        </w:rPr>
        <w:t xml:space="preserve"> </w:t>
      </w:r>
      <w:r w:rsidR="00093420">
        <w:rPr>
          <w:rStyle w:val="Normal"/>
          <w:rFonts w:ascii="Arial" w:hAnsi="Arial"/>
          <w:b/>
          <w:sz w:val="20"/>
        </w:rPr>
        <w:t>i</w:t>
      </w:r>
      <w:r w:rsidR="00DE2199">
        <w:rPr>
          <w:rStyle w:val="Normal"/>
          <w:rFonts w:ascii="Arial" w:hAnsi="Arial"/>
          <w:b/>
          <w:sz w:val="20"/>
        </w:rPr>
        <w:t>nvitation</w:t>
      </w:r>
      <w:r w:rsidR="002E00FC">
        <w:rPr>
          <w:rStyle w:val="Normal"/>
          <w:rFonts w:ascii="Arial" w:hAnsi="Arial"/>
          <w:b/>
          <w:sz w:val="20"/>
        </w:rPr>
        <w:t xml:space="preserve"> til </w:t>
      </w:r>
      <w:r w:rsidR="00093420">
        <w:rPr>
          <w:rStyle w:val="Normal"/>
          <w:rFonts w:ascii="Arial" w:hAnsi="Arial"/>
          <w:b/>
          <w:sz w:val="20"/>
        </w:rPr>
        <w:t>t</w:t>
      </w:r>
      <w:r w:rsidR="002E00FC">
        <w:rPr>
          <w:rStyle w:val="Normal"/>
          <w:rFonts w:ascii="Arial" w:hAnsi="Arial"/>
          <w:b/>
          <w:sz w:val="20"/>
        </w:rPr>
        <w:t>ilbud</w:t>
      </w:r>
    </w:p>
    <w:p w14:paraId="4D70FE54" w14:textId="77777777" w:rsidR="00F06E07" w:rsidRPr="005C59E8" w:rsidRDefault="00100FD6" w:rsidP="00F06E07">
      <w:pPr>
        <w:rPr>
          <w:rFonts w:ascii="Arial" w:hAnsi="Arial" w:cs="Arial"/>
          <w:sz w:val="20"/>
        </w:rPr>
      </w:pPr>
      <w:bookmarkStart w:id="0" w:name="_Hlk77846730"/>
      <w:r>
        <w:rPr>
          <w:rStyle w:val="Normal"/>
          <w:rFonts w:ascii="Arial" w:hAnsi="Arial"/>
          <w:sz w:val="20"/>
        </w:rPr>
        <w:t>Tilbudsgiveren</w:t>
      </w:r>
      <w:r w:rsidR="00F06E07">
        <w:rPr>
          <w:rStyle w:val="Normal"/>
          <w:rFonts w:ascii="Arial" w:hAnsi="Arial"/>
          <w:sz w:val="20"/>
        </w:rPr>
        <w:t xml:space="preserve"> skal udfylde og indlevere de følgende dokumenter sammen med sit tilbud: </w:t>
      </w:r>
    </w:p>
    <w:p w14:paraId="02D9C079" w14:textId="77777777" w:rsidR="00D11716" w:rsidRPr="0042712B" w:rsidRDefault="00D11716" w:rsidP="00D11716">
      <w:pPr>
        <w:numPr>
          <w:ilvl w:val="0"/>
          <w:numId w:val="5"/>
        </w:numPr>
        <w:tabs>
          <w:tab w:val="clear" w:pos="720"/>
          <w:tab w:val="num" w:pos="644"/>
        </w:tabs>
        <w:ind w:left="644"/>
        <w:rPr>
          <w:rFonts w:ascii="Arial" w:hAnsi="Arial" w:cs="Arial"/>
          <w:sz w:val="20"/>
        </w:rPr>
      </w:pPr>
      <w:r w:rsidRPr="0042712B">
        <w:rPr>
          <w:rStyle w:val="Normal"/>
          <w:rFonts w:ascii="Arial" w:hAnsi="Arial"/>
          <w:sz w:val="20"/>
        </w:rPr>
        <w:t xml:space="preserve">Tilbudsformular bilag 3 behørigt udfyldt og underskrevet af Kandidaten. </w:t>
      </w:r>
    </w:p>
    <w:p w14:paraId="76B9A145" w14:textId="77777777" w:rsidR="00D11716" w:rsidRPr="0042712B" w:rsidRDefault="00D11716" w:rsidP="00D11716">
      <w:pPr>
        <w:numPr>
          <w:ilvl w:val="0"/>
          <w:numId w:val="5"/>
        </w:numPr>
        <w:tabs>
          <w:tab w:val="clear" w:pos="720"/>
          <w:tab w:val="num" w:pos="644"/>
        </w:tabs>
        <w:ind w:left="644"/>
        <w:jc w:val="both"/>
        <w:rPr>
          <w:rFonts w:ascii="Arial" w:hAnsi="Arial" w:cs="Arial"/>
          <w:sz w:val="20"/>
        </w:rPr>
      </w:pPr>
      <w:r w:rsidRPr="0042712B">
        <w:rPr>
          <w:rStyle w:val="Normal"/>
          <w:rFonts w:ascii="Arial" w:hAnsi="Arial"/>
          <w:sz w:val="20"/>
        </w:rPr>
        <w:t>Organisation og Metodik ved at anvende strukturen i bilag 2</w:t>
      </w:r>
    </w:p>
    <w:p w14:paraId="4A6CC091" w14:textId="77777777" w:rsidR="00D11716" w:rsidRPr="00D729E7" w:rsidRDefault="00D11716" w:rsidP="00D11716">
      <w:pPr>
        <w:numPr>
          <w:ilvl w:val="0"/>
          <w:numId w:val="5"/>
        </w:numPr>
        <w:tabs>
          <w:tab w:val="clear" w:pos="720"/>
          <w:tab w:val="num" w:pos="644"/>
        </w:tabs>
        <w:ind w:left="644"/>
        <w:jc w:val="both"/>
        <w:rPr>
          <w:rStyle w:val="Normal"/>
          <w:rFonts w:ascii="Arial" w:hAnsi="Arial" w:cs="Arial"/>
          <w:sz w:val="20"/>
        </w:rPr>
      </w:pPr>
      <w:r w:rsidRPr="0042712B">
        <w:rPr>
          <w:rStyle w:val="Normal"/>
          <w:rFonts w:ascii="Arial" w:hAnsi="Arial"/>
          <w:sz w:val="20"/>
        </w:rPr>
        <w:t>CV, der fremhæver Kandidatens erfaring på det specifikke område for Tjenesteydelserne</w:t>
      </w:r>
      <w:r>
        <w:rPr>
          <w:rStyle w:val="Normal"/>
          <w:rFonts w:ascii="Arial" w:hAnsi="Arial"/>
          <w:sz w:val="20"/>
        </w:rPr>
        <w:t>.</w:t>
      </w:r>
      <w:r w:rsidRPr="0042712B">
        <w:rPr>
          <w:rStyle w:val="Normal"/>
          <w:rFonts w:ascii="Arial" w:hAnsi="Arial"/>
          <w:sz w:val="20"/>
        </w:rPr>
        <w:t xml:space="preserve"> </w:t>
      </w:r>
    </w:p>
    <w:p w14:paraId="492445D4" w14:textId="77777777" w:rsidR="00D11716" w:rsidRPr="0042712B" w:rsidRDefault="00D11716" w:rsidP="00D11716">
      <w:pPr>
        <w:numPr>
          <w:ilvl w:val="0"/>
          <w:numId w:val="5"/>
        </w:numPr>
        <w:tabs>
          <w:tab w:val="clear" w:pos="720"/>
          <w:tab w:val="num" w:pos="644"/>
        </w:tabs>
        <w:ind w:left="644"/>
        <w:jc w:val="both"/>
        <w:rPr>
          <w:rStyle w:val="Normal"/>
          <w:rFonts w:ascii="Arial" w:hAnsi="Arial" w:cs="Arial"/>
          <w:sz w:val="20"/>
        </w:rPr>
      </w:pPr>
      <w:r>
        <w:rPr>
          <w:rStyle w:val="Normal"/>
          <w:rFonts w:ascii="Arial" w:hAnsi="Arial"/>
          <w:sz w:val="20"/>
        </w:rPr>
        <w:t xml:space="preserve">Portefølje, </w:t>
      </w:r>
      <w:r w:rsidRPr="0042712B">
        <w:rPr>
          <w:rStyle w:val="Normal"/>
          <w:rFonts w:ascii="Arial" w:hAnsi="Arial"/>
          <w:sz w:val="20"/>
        </w:rPr>
        <w:t>der fremhæver Kandidatens erfaring på det specifikke område for Tjenesteydelserne</w:t>
      </w:r>
      <w:r>
        <w:rPr>
          <w:rStyle w:val="Normal"/>
          <w:rFonts w:ascii="Arial" w:hAnsi="Arial"/>
          <w:sz w:val="20"/>
        </w:rPr>
        <w:t>.</w:t>
      </w:r>
    </w:p>
    <w:p w14:paraId="0F97B6FA" w14:textId="77777777" w:rsidR="00F06E07" w:rsidRDefault="00F06E07" w:rsidP="00F06E07">
      <w:pPr>
        <w:rPr>
          <w:rFonts w:ascii="Arial" w:hAnsi="Arial" w:cs="Arial"/>
          <w:sz w:val="20"/>
          <w:szCs w:val="20"/>
        </w:rPr>
      </w:pPr>
    </w:p>
    <w:p w14:paraId="4A5349F2" w14:textId="77777777" w:rsidR="00F06E07" w:rsidRPr="005C59E8" w:rsidRDefault="00F06E07" w:rsidP="00F06E07">
      <w:pPr>
        <w:jc w:val="both"/>
        <w:rPr>
          <w:rFonts w:ascii="Arial" w:hAnsi="Arial" w:cs="Arial"/>
        </w:rPr>
      </w:pPr>
      <w:r>
        <w:rPr>
          <w:rStyle w:val="Normal"/>
          <w:rFonts w:ascii="Arial" w:hAnsi="Arial"/>
          <w:sz w:val="20"/>
        </w:rPr>
        <w:t xml:space="preserve">Tilbuddet og al korrespondance og alle dokumenter relateret til </w:t>
      </w:r>
      <w:r w:rsidR="00D20CC1">
        <w:rPr>
          <w:rStyle w:val="Normal"/>
          <w:rFonts w:ascii="Arial" w:hAnsi="Arial"/>
          <w:sz w:val="20"/>
        </w:rPr>
        <w:t>i</w:t>
      </w:r>
      <w:r w:rsidR="00DE2199">
        <w:rPr>
          <w:rStyle w:val="Normal"/>
          <w:rFonts w:ascii="Arial" w:hAnsi="Arial"/>
          <w:sz w:val="20"/>
        </w:rPr>
        <w:t>nvitation</w:t>
      </w:r>
      <w:r w:rsidR="00F12FA5">
        <w:rPr>
          <w:rStyle w:val="Normal"/>
          <w:rFonts w:ascii="Arial" w:hAnsi="Arial"/>
          <w:sz w:val="20"/>
        </w:rPr>
        <w:t xml:space="preserve"> til </w:t>
      </w:r>
      <w:r w:rsidR="00D20CC1">
        <w:rPr>
          <w:rStyle w:val="Normal"/>
          <w:rFonts w:ascii="Arial" w:hAnsi="Arial"/>
          <w:sz w:val="20"/>
        </w:rPr>
        <w:t>t</w:t>
      </w:r>
      <w:r w:rsidR="00F12FA5">
        <w:rPr>
          <w:rStyle w:val="Normal"/>
          <w:rFonts w:ascii="Arial" w:hAnsi="Arial"/>
          <w:sz w:val="20"/>
        </w:rPr>
        <w:t>ilbud</w:t>
      </w:r>
      <w:r>
        <w:rPr>
          <w:rStyle w:val="Normal"/>
          <w:rFonts w:ascii="Arial" w:hAnsi="Arial"/>
          <w:sz w:val="20"/>
        </w:rPr>
        <w:t xml:space="preserve"> udvekslet mellem </w:t>
      </w:r>
      <w:r w:rsidR="00D20CC1">
        <w:rPr>
          <w:rStyle w:val="Normal"/>
          <w:rFonts w:ascii="Arial" w:hAnsi="Arial"/>
          <w:sz w:val="20"/>
        </w:rPr>
        <w:t>tilbudsgiveren</w:t>
      </w:r>
      <w:r>
        <w:rPr>
          <w:rStyle w:val="Normal"/>
          <w:rFonts w:ascii="Arial" w:hAnsi="Arial"/>
          <w:sz w:val="20"/>
        </w:rPr>
        <w:t xml:space="preserve"> og </w:t>
      </w:r>
      <w:r w:rsidR="00D20CC1">
        <w:rPr>
          <w:rStyle w:val="Normal"/>
          <w:rFonts w:ascii="Arial" w:hAnsi="Arial"/>
          <w:sz w:val="20"/>
        </w:rPr>
        <w:t>d</w:t>
      </w:r>
      <w:r>
        <w:rPr>
          <w:rStyle w:val="Normal"/>
          <w:rFonts w:ascii="Arial" w:hAnsi="Arial"/>
          <w:sz w:val="20"/>
        </w:rPr>
        <w:t xml:space="preserve">en </w:t>
      </w:r>
      <w:r w:rsidR="00D20CC1">
        <w:rPr>
          <w:rStyle w:val="Normal"/>
          <w:rFonts w:ascii="Arial" w:hAnsi="Arial"/>
          <w:sz w:val="20"/>
        </w:rPr>
        <w:t>o</w:t>
      </w:r>
      <w:r>
        <w:rPr>
          <w:rStyle w:val="Normal"/>
          <w:rFonts w:ascii="Arial" w:hAnsi="Arial"/>
          <w:sz w:val="20"/>
        </w:rPr>
        <w:t xml:space="preserve">rdregivende </w:t>
      </w:r>
      <w:r w:rsidR="00D20CC1">
        <w:rPr>
          <w:rStyle w:val="Normal"/>
          <w:rFonts w:ascii="Arial" w:hAnsi="Arial"/>
          <w:sz w:val="20"/>
        </w:rPr>
        <w:t>m</w:t>
      </w:r>
      <w:r>
        <w:rPr>
          <w:rStyle w:val="Normal"/>
          <w:rFonts w:ascii="Arial" w:hAnsi="Arial"/>
          <w:sz w:val="20"/>
        </w:rPr>
        <w:t xml:space="preserve">yndighed skal være skrevet på procedurens sprog, som er </w:t>
      </w:r>
      <w:r w:rsidR="00701859">
        <w:rPr>
          <w:rStyle w:val="Normal"/>
          <w:rFonts w:ascii="Arial" w:hAnsi="Arial"/>
          <w:sz w:val="20"/>
        </w:rPr>
        <w:t>dansk</w:t>
      </w:r>
      <w:r w:rsidR="00A5146D">
        <w:rPr>
          <w:rStyle w:val="Normal"/>
          <w:rFonts w:ascii="Arial" w:hAnsi="Arial"/>
          <w:sz w:val="20"/>
        </w:rPr>
        <w:t>.</w:t>
      </w:r>
    </w:p>
    <w:bookmarkEnd w:id="0"/>
    <w:p w14:paraId="78489A6F" w14:textId="77777777" w:rsidR="00F06E07" w:rsidRDefault="00F06E07" w:rsidP="00F06E07">
      <w:pPr>
        <w:rPr>
          <w:rFonts w:ascii="Arial" w:hAnsi="Arial" w:cs="Arial"/>
          <w:sz w:val="20"/>
          <w:szCs w:val="20"/>
        </w:rPr>
      </w:pPr>
    </w:p>
    <w:p w14:paraId="14598625" w14:textId="77777777" w:rsidR="00F06E07" w:rsidRPr="005C59E8" w:rsidRDefault="00F06E07" w:rsidP="00F06E07">
      <w:pPr>
        <w:numPr>
          <w:ilvl w:val="0"/>
          <w:numId w:val="3"/>
        </w:numPr>
        <w:spacing w:before="120"/>
        <w:ind w:left="714" w:hanging="357"/>
        <w:rPr>
          <w:rFonts w:ascii="Arial" w:hAnsi="Arial" w:cs="Arial"/>
          <w:b/>
          <w:sz w:val="20"/>
          <w:szCs w:val="20"/>
        </w:rPr>
      </w:pPr>
      <w:r>
        <w:rPr>
          <w:rStyle w:val="Normal"/>
          <w:rFonts w:ascii="Arial" w:hAnsi="Arial"/>
          <w:b/>
          <w:sz w:val="20"/>
        </w:rPr>
        <w:t xml:space="preserve">Finansielt </w:t>
      </w:r>
      <w:r w:rsidR="004620E1">
        <w:rPr>
          <w:rStyle w:val="Normal"/>
          <w:rFonts w:ascii="Arial" w:hAnsi="Arial"/>
          <w:b/>
          <w:sz w:val="20"/>
        </w:rPr>
        <w:t>t</w:t>
      </w:r>
      <w:r>
        <w:rPr>
          <w:rStyle w:val="Normal"/>
          <w:rFonts w:ascii="Arial" w:hAnsi="Arial"/>
          <w:b/>
          <w:sz w:val="20"/>
        </w:rPr>
        <w:t>ilbud</w:t>
      </w:r>
    </w:p>
    <w:p w14:paraId="497BE99F" w14:textId="77777777" w:rsidR="00796E40" w:rsidRPr="00D81A11" w:rsidRDefault="00F06E07" w:rsidP="00F06E07">
      <w:pPr>
        <w:jc w:val="both"/>
        <w:rPr>
          <w:rFonts w:ascii="Arial" w:hAnsi="Arial" w:cs="Arial"/>
          <w:sz w:val="20"/>
          <w:szCs w:val="20"/>
        </w:rPr>
      </w:pPr>
      <w:bookmarkStart w:id="1" w:name="_Hlk77846796"/>
      <w:r w:rsidRPr="00957165">
        <w:rPr>
          <w:rStyle w:val="Normal"/>
          <w:rFonts w:ascii="Arial" w:hAnsi="Arial" w:cs="Arial"/>
          <w:sz w:val="20"/>
          <w:szCs w:val="20"/>
        </w:rPr>
        <w:lastRenderedPageBreak/>
        <w:t xml:space="preserve">Det </w:t>
      </w:r>
      <w:r w:rsidR="004620E1">
        <w:rPr>
          <w:rStyle w:val="Normal"/>
          <w:rFonts w:ascii="Arial" w:hAnsi="Arial" w:cs="Arial"/>
          <w:sz w:val="20"/>
          <w:szCs w:val="20"/>
        </w:rPr>
        <w:t>f</w:t>
      </w:r>
      <w:r w:rsidRPr="00957165">
        <w:rPr>
          <w:rStyle w:val="Normal"/>
          <w:rFonts w:ascii="Arial" w:hAnsi="Arial" w:cs="Arial"/>
          <w:sz w:val="20"/>
          <w:szCs w:val="20"/>
        </w:rPr>
        <w:t xml:space="preserve">inansielle </w:t>
      </w:r>
      <w:r w:rsidR="004620E1">
        <w:rPr>
          <w:rStyle w:val="Normal"/>
          <w:rFonts w:ascii="Arial" w:hAnsi="Arial" w:cs="Arial"/>
          <w:sz w:val="20"/>
          <w:szCs w:val="20"/>
        </w:rPr>
        <w:t>t</w:t>
      </w:r>
      <w:r w:rsidRPr="00957165">
        <w:rPr>
          <w:rStyle w:val="Normal"/>
          <w:rFonts w:ascii="Arial" w:hAnsi="Arial" w:cs="Arial"/>
          <w:sz w:val="20"/>
          <w:szCs w:val="20"/>
        </w:rPr>
        <w:t xml:space="preserve">ilbud skal præsenteres som et beløb i </w:t>
      </w:r>
      <w:r w:rsidR="00D11716">
        <w:rPr>
          <w:rStyle w:val="Normal"/>
          <w:rFonts w:ascii="Arial" w:hAnsi="Arial" w:cs="Arial"/>
          <w:sz w:val="20"/>
          <w:szCs w:val="20"/>
        </w:rPr>
        <w:t xml:space="preserve">DKK </w:t>
      </w:r>
      <w:r w:rsidR="00F836BA">
        <w:rPr>
          <w:rStyle w:val="Normal"/>
          <w:rFonts w:ascii="Arial" w:hAnsi="Arial" w:cs="Arial"/>
          <w:sz w:val="20"/>
          <w:szCs w:val="20"/>
        </w:rPr>
        <w:t>i</w:t>
      </w:r>
      <w:r w:rsidRPr="00957165">
        <w:rPr>
          <w:rStyle w:val="Normal"/>
          <w:rFonts w:ascii="Arial" w:hAnsi="Arial" w:cs="Arial"/>
          <w:sz w:val="20"/>
          <w:szCs w:val="20"/>
        </w:rPr>
        <w:t xml:space="preserve"> </w:t>
      </w:r>
      <w:r w:rsidR="004620E1">
        <w:rPr>
          <w:rStyle w:val="Normal"/>
          <w:rFonts w:ascii="Arial" w:hAnsi="Arial" w:cs="Arial"/>
          <w:sz w:val="20"/>
          <w:szCs w:val="20"/>
        </w:rPr>
        <w:t>t</w:t>
      </w:r>
      <w:r w:rsidR="008276FC">
        <w:rPr>
          <w:rStyle w:val="Normal"/>
          <w:rFonts w:ascii="Arial" w:hAnsi="Arial" w:cs="Arial"/>
          <w:sz w:val="20"/>
          <w:szCs w:val="20"/>
        </w:rPr>
        <w:t xml:space="preserve">ilbudsformularen </w:t>
      </w:r>
      <w:r w:rsidRPr="00957165">
        <w:rPr>
          <w:rStyle w:val="Normal"/>
          <w:rFonts w:ascii="Arial" w:hAnsi="Arial" w:cs="Arial"/>
          <w:sz w:val="20"/>
          <w:szCs w:val="20"/>
        </w:rPr>
        <w:t xml:space="preserve">i </w:t>
      </w:r>
      <w:r w:rsidR="00FE3C43">
        <w:rPr>
          <w:rStyle w:val="Normal"/>
          <w:rFonts w:ascii="Arial" w:hAnsi="Arial" w:cs="Arial"/>
          <w:sz w:val="20"/>
          <w:szCs w:val="20"/>
        </w:rPr>
        <w:t xml:space="preserve">bilag </w:t>
      </w:r>
      <w:r w:rsidR="00D11716" w:rsidRPr="0042712B">
        <w:rPr>
          <w:rStyle w:val="Normal"/>
          <w:rFonts w:ascii="Arial" w:hAnsi="Arial" w:cs="Arial"/>
          <w:sz w:val="20"/>
          <w:szCs w:val="20"/>
        </w:rPr>
        <w:t>3</w:t>
      </w:r>
      <w:r w:rsidR="00D11716">
        <w:rPr>
          <w:rStyle w:val="Normal"/>
          <w:rFonts w:ascii="Arial" w:hAnsi="Arial" w:cs="Arial"/>
          <w:sz w:val="20"/>
          <w:szCs w:val="20"/>
        </w:rPr>
        <w:t>.</w:t>
      </w:r>
      <w:r w:rsidRPr="00957165">
        <w:rPr>
          <w:rStyle w:val="Normal"/>
          <w:rFonts w:ascii="Arial" w:hAnsi="Arial" w:cs="Arial"/>
          <w:sz w:val="20"/>
          <w:szCs w:val="20"/>
        </w:rPr>
        <w:t xml:space="preserve">  </w:t>
      </w:r>
      <w:r w:rsidR="00D7671B">
        <w:rPr>
          <w:rFonts w:ascii="Arial" w:hAnsi="Arial" w:cs="Arial"/>
          <w:sz w:val="20"/>
          <w:szCs w:val="20"/>
          <w:lang w:val="da"/>
        </w:rPr>
        <w:t>Leverandørens vederlag i henhold til kontrakten bestemmes således:</w:t>
      </w:r>
    </w:p>
    <w:p w14:paraId="31BE4ABC" w14:textId="77777777" w:rsidR="00796E40" w:rsidRPr="00A633F8" w:rsidRDefault="00796E40" w:rsidP="00796E40">
      <w:pPr>
        <w:rPr>
          <w:rFonts w:ascii="Arial" w:hAnsi="Arial" w:cs="Arial"/>
          <w:sz w:val="20"/>
          <w:szCs w:val="20"/>
        </w:rPr>
      </w:pPr>
    </w:p>
    <w:p w14:paraId="6C45DD32" w14:textId="77777777" w:rsidR="00796E40" w:rsidRPr="00E07102" w:rsidRDefault="00796E40" w:rsidP="00796E40">
      <w:pPr>
        <w:jc w:val="both"/>
        <w:rPr>
          <w:rFonts w:ascii="Arial" w:hAnsi="Arial" w:cs="Arial"/>
          <w:sz w:val="20"/>
          <w:szCs w:val="20"/>
        </w:rPr>
      </w:pPr>
      <w:r w:rsidRPr="00D81A11">
        <w:rPr>
          <w:rFonts w:ascii="Arial" w:hAnsi="Arial"/>
          <w:sz w:val="20"/>
          <w:szCs w:val="20"/>
          <w:lang w:val="da"/>
        </w:rPr>
        <w:t xml:space="preserve">(Honorar-/tidsbaseret pris:) </w:t>
      </w:r>
      <w:r w:rsidRPr="00D81A11">
        <w:rPr>
          <w:rFonts w:ascii="Arial" w:hAnsi="Arial"/>
          <w:sz w:val="20"/>
          <w:lang w:val="da"/>
        </w:rPr>
        <w:t xml:space="preserve">Tilbudsgiveren skal i sit tilbud angive: (i) den tilbudte </w:t>
      </w:r>
      <w:r w:rsidR="00D81A11" w:rsidRPr="00D81A11">
        <w:rPr>
          <w:rStyle w:val="Normal"/>
          <w:rFonts w:ascii="Arial" w:hAnsi="Arial"/>
          <w:sz w:val="20"/>
        </w:rPr>
        <w:t xml:space="preserve">timelige </w:t>
      </w:r>
      <w:r w:rsidRPr="00D81A11">
        <w:rPr>
          <w:rFonts w:ascii="Arial" w:hAnsi="Arial"/>
          <w:sz w:val="20"/>
          <w:lang w:val="da"/>
        </w:rPr>
        <w:t xml:space="preserve">(ii) hvis relevant </w:t>
      </w:r>
      <w:r w:rsidRPr="00D81A11">
        <w:rPr>
          <w:rFonts w:ascii="Arial" w:hAnsi="Arial"/>
          <w:sz w:val="20"/>
          <w:szCs w:val="20"/>
          <w:lang w:val="da"/>
        </w:rPr>
        <w:t>kommentarer eller modtilbud til budgettet for refusionsberettigede udgifter specificeret i kontraktudkastet.</w:t>
      </w:r>
      <w:r w:rsidRPr="00D81A11">
        <w:rPr>
          <w:rFonts w:ascii="Arial" w:hAnsi="Arial"/>
          <w:sz w:val="14"/>
          <w:szCs w:val="14"/>
          <w:lang w:val="da"/>
        </w:rPr>
        <w:t xml:space="preserve"> </w:t>
      </w:r>
      <w:r w:rsidRPr="00D81A11">
        <w:rPr>
          <w:rFonts w:ascii="Arial" w:hAnsi="Arial"/>
          <w:sz w:val="20"/>
          <w:szCs w:val="20"/>
          <w:lang w:val="da"/>
        </w:rPr>
        <w:t>Omkostninger og udgifter, som ikke er nævnt i kontrakten, anses som værende dækket af fortjenestens overhead i vederlaget.</w:t>
      </w:r>
    </w:p>
    <w:p w14:paraId="4F43AB45" w14:textId="77777777" w:rsidR="00F06E07" w:rsidRPr="00BF7359" w:rsidRDefault="00F06E07" w:rsidP="00F06E07">
      <w:pPr>
        <w:jc w:val="both"/>
        <w:rPr>
          <w:rFonts w:ascii="Arial" w:hAnsi="Arial" w:cs="Arial"/>
          <w:b/>
          <w:bCs/>
          <w:i/>
          <w:iCs/>
          <w:sz w:val="20"/>
          <w:szCs w:val="20"/>
          <w:highlight w:val="red"/>
        </w:rPr>
      </w:pPr>
    </w:p>
    <w:p w14:paraId="720E4351" w14:textId="77777777" w:rsidR="00F06E07" w:rsidRPr="00266FE6" w:rsidRDefault="00375796" w:rsidP="00266FE6">
      <w:pPr>
        <w:jc w:val="both"/>
        <w:rPr>
          <w:rFonts w:ascii="Arial" w:hAnsi="Arial"/>
          <w:b/>
          <w:bCs/>
          <w:sz w:val="20"/>
        </w:rPr>
      </w:pPr>
      <w:r w:rsidRPr="009375C5">
        <w:rPr>
          <w:rStyle w:val="Normal"/>
          <w:rFonts w:ascii="Arial" w:hAnsi="Arial"/>
          <w:b/>
          <w:bCs/>
          <w:sz w:val="20"/>
        </w:rPr>
        <w:t>Moms</w:t>
      </w:r>
      <w:r w:rsidR="00F06E07" w:rsidRPr="009375C5">
        <w:rPr>
          <w:rStyle w:val="Normal"/>
          <w:rFonts w:ascii="Arial" w:hAnsi="Arial"/>
          <w:b/>
          <w:bCs/>
          <w:sz w:val="20"/>
        </w:rPr>
        <w:t xml:space="preserve"> og/eller enhver salgsskat</w:t>
      </w:r>
      <w:r w:rsidR="003B6FBE" w:rsidRPr="009375C5">
        <w:rPr>
          <w:rStyle w:val="Normal"/>
          <w:rFonts w:ascii="Arial" w:hAnsi="Arial"/>
          <w:b/>
          <w:bCs/>
          <w:sz w:val="20"/>
        </w:rPr>
        <w:t>/-afgift</w:t>
      </w:r>
      <w:r w:rsidR="00F06E07" w:rsidRPr="009375C5">
        <w:rPr>
          <w:rStyle w:val="Normal"/>
          <w:rFonts w:ascii="Arial" w:hAnsi="Arial"/>
          <w:b/>
          <w:bCs/>
          <w:sz w:val="20"/>
        </w:rPr>
        <w:t xml:space="preserve">, der er gældende for køb af </w:t>
      </w:r>
      <w:r w:rsidR="0045619D">
        <w:rPr>
          <w:rStyle w:val="Normal"/>
          <w:rFonts w:ascii="Arial" w:hAnsi="Arial"/>
          <w:b/>
          <w:bCs/>
          <w:sz w:val="20"/>
        </w:rPr>
        <w:t>t</w:t>
      </w:r>
      <w:r w:rsidR="0091082E" w:rsidRPr="009375C5">
        <w:rPr>
          <w:rStyle w:val="Normal"/>
          <w:rFonts w:ascii="Arial" w:hAnsi="Arial"/>
          <w:b/>
          <w:bCs/>
          <w:sz w:val="20"/>
        </w:rPr>
        <w:t>jenestey</w:t>
      </w:r>
      <w:r w:rsidR="00F06E07" w:rsidRPr="009375C5">
        <w:rPr>
          <w:rStyle w:val="Normal"/>
          <w:rFonts w:ascii="Arial" w:hAnsi="Arial"/>
          <w:b/>
          <w:bCs/>
          <w:sz w:val="20"/>
        </w:rPr>
        <w:t>delser, skal være separat angivet i tilbuddet</w:t>
      </w:r>
      <w:bookmarkEnd w:id="1"/>
    </w:p>
    <w:p w14:paraId="28395EAE" w14:textId="77777777" w:rsidR="00F06E07" w:rsidRPr="000D24EC" w:rsidRDefault="00F06E07" w:rsidP="00F06E07">
      <w:pPr>
        <w:rPr>
          <w:rFonts w:ascii="Arial" w:hAnsi="Arial" w:cs="Arial"/>
          <w:b/>
          <w:sz w:val="20"/>
          <w:szCs w:val="20"/>
        </w:rPr>
      </w:pPr>
    </w:p>
    <w:p w14:paraId="3BF2148D" w14:textId="77777777" w:rsidR="00F06E07" w:rsidRPr="00266FE6" w:rsidRDefault="00F06E07" w:rsidP="00F06E07">
      <w:pPr>
        <w:numPr>
          <w:ilvl w:val="0"/>
          <w:numId w:val="3"/>
        </w:numPr>
        <w:spacing w:before="120"/>
        <w:ind w:left="714" w:hanging="357"/>
        <w:rPr>
          <w:rFonts w:ascii="Arial" w:hAnsi="Arial" w:cs="Arial"/>
          <w:b/>
          <w:sz w:val="20"/>
          <w:szCs w:val="20"/>
        </w:rPr>
      </w:pPr>
      <w:r w:rsidRPr="00266FE6">
        <w:rPr>
          <w:rStyle w:val="Normal"/>
          <w:rFonts w:ascii="Arial" w:hAnsi="Arial"/>
          <w:b/>
          <w:sz w:val="20"/>
        </w:rPr>
        <w:t>(</w:t>
      </w:r>
      <w:r w:rsidR="00950571" w:rsidRPr="00266FE6">
        <w:rPr>
          <w:rStyle w:val="Normal"/>
          <w:rFonts w:ascii="Arial" w:hAnsi="Arial"/>
          <w:b/>
          <w:sz w:val="20"/>
        </w:rPr>
        <w:t>Valgmulighed</w:t>
      </w:r>
      <w:r w:rsidRPr="00266FE6">
        <w:rPr>
          <w:rStyle w:val="Normal"/>
          <w:rFonts w:ascii="Arial" w:hAnsi="Arial"/>
          <w:b/>
          <w:sz w:val="20"/>
        </w:rPr>
        <w:t>: Underleverandører)</w:t>
      </w:r>
    </w:p>
    <w:p w14:paraId="510B28CF" w14:textId="77777777" w:rsidR="004E381B" w:rsidRPr="00A00DA9" w:rsidRDefault="004E381B" w:rsidP="004E381B">
      <w:pPr>
        <w:rPr>
          <w:rFonts w:ascii="Arial" w:hAnsi="Arial" w:cs="Arial"/>
          <w:b/>
          <w:sz w:val="20"/>
          <w:szCs w:val="20"/>
        </w:rPr>
      </w:pPr>
      <w:bookmarkStart w:id="2" w:name="_Hlk77775434"/>
      <w:r>
        <w:rPr>
          <w:rFonts w:ascii="Arial" w:hAnsi="Arial" w:cs="Arial"/>
          <w:sz w:val="20"/>
          <w:szCs w:val="20"/>
          <w:lang w:val="da"/>
        </w:rPr>
        <w:t>Hvis tilbudsgiveren har til hensigt at gøre brug af underleverandører, skal tilbudsgiveren i Organisation og metodik, bilag 2, angive deres navne, kvalifikationer, rolle og forpligtelser i udførelsen af kontrakten, og tilbudsgiveren skal specificere de dele af tjenesteydelserne, som vil blive udført af underleverandørerne, hvilke ikke må overstige 30 % af kontrakten. Bestemmelserne i artiklen "Tilbudsgivers foreslåede personale" vedrørende tilbudsgiverens personale og artiklen vedrørende egnethed og udvælgelseskriterier og kvalifikationskrav skal gælde for underleverandører og underleverandørers personale.</w:t>
      </w:r>
      <w:r>
        <w:rPr>
          <w:rFonts w:ascii="Arial" w:hAnsi="Arial" w:cs="Arial"/>
          <w:b/>
          <w:bCs/>
          <w:sz w:val="20"/>
          <w:szCs w:val="20"/>
          <w:lang w:val="da"/>
        </w:rPr>
        <w:t xml:space="preserve"> </w:t>
      </w:r>
    </w:p>
    <w:bookmarkEnd w:id="2"/>
    <w:p w14:paraId="342960E5" w14:textId="77777777" w:rsidR="00F06E07" w:rsidRPr="00ED298D" w:rsidRDefault="00F06E07">
      <w:pPr>
        <w:rPr>
          <w:rFonts w:ascii="Arial" w:hAnsi="Arial" w:cs="Arial"/>
          <w:sz w:val="20"/>
          <w:szCs w:val="20"/>
        </w:rPr>
      </w:pPr>
    </w:p>
    <w:p w14:paraId="327706E9" w14:textId="77777777" w:rsidR="00F06E07" w:rsidRPr="00ED298D" w:rsidRDefault="00F06E07" w:rsidP="00F06E07">
      <w:pPr>
        <w:numPr>
          <w:ilvl w:val="0"/>
          <w:numId w:val="3"/>
        </w:numPr>
        <w:spacing w:before="120"/>
        <w:ind w:left="714" w:hanging="357"/>
        <w:rPr>
          <w:rFonts w:ascii="Arial" w:hAnsi="Arial" w:cs="Arial"/>
          <w:b/>
          <w:sz w:val="20"/>
          <w:szCs w:val="20"/>
        </w:rPr>
      </w:pPr>
      <w:r w:rsidRPr="00ED298D">
        <w:rPr>
          <w:rStyle w:val="Normal"/>
          <w:rFonts w:ascii="Arial" w:hAnsi="Arial"/>
          <w:b/>
          <w:sz w:val="20"/>
        </w:rPr>
        <w:t>Gyldighed</w:t>
      </w:r>
    </w:p>
    <w:p w14:paraId="1B50EAB2" w14:textId="77777777" w:rsidR="00F06E07" w:rsidRPr="00ED298D" w:rsidRDefault="00F06E07">
      <w:pPr>
        <w:rPr>
          <w:rFonts w:ascii="Arial" w:hAnsi="Arial" w:cs="Arial"/>
          <w:b/>
          <w:sz w:val="20"/>
          <w:szCs w:val="20"/>
        </w:rPr>
      </w:pPr>
      <w:r w:rsidRPr="00ED298D">
        <w:rPr>
          <w:rStyle w:val="Normal"/>
          <w:rFonts w:ascii="Arial" w:hAnsi="Arial" w:cs="Arial"/>
          <w:sz w:val="20"/>
          <w:szCs w:val="20"/>
        </w:rPr>
        <w:t xml:space="preserve">Tilbud skal forblive gældende og åbne for accept i </w:t>
      </w:r>
      <w:r w:rsidR="00266FE6" w:rsidRPr="0042712B">
        <w:rPr>
          <w:rStyle w:val="Normal"/>
          <w:rFonts w:ascii="Arial" w:hAnsi="Arial" w:cs="Arial"/>
          <w:sz w:val="20"/>
          <w:szCs w:val="20"/>
        </w:rPr>
        <w:t xml:space="preserve">30 </w:t>
      </w:r>
      <w:r w:rsidRPr="00ED298D">
        <w:rPr>
          <w:rStyle w:val="Normal"/>
          <w:rFonts w:ascii="Arial" w:hAnsi="Arial" w:cs="Arial"/>
          <w:sz w:val="20"/>
          <w:szCs w:val="20"/>
        </w:rPr>
        <w:t xml:space="preserve">dage efter </w:t>
      </w:r>
      <w:r w:rsidR="00693639" w:rsidRPr="00ED298D">
        <w:rPr>
          <w:rStyle w:val="Normal"/>
          <w:rFonts w:ascii="Arial" w:hAnsi="Arial" w:cs="Arial"/>
          <w:sz w:val="20"/>
          <w:szCs w:val="20"/>
        </w:rPr>
        <w:t xml:space="preserve">sidste frist for </w:t>
      </w:r>
      <w:r w:rsidR="00C95761" w:rsidRPr="00ED298D">
        <w:rPr>
          <w:rStyle w:val="Normal"/>
          <w:rFonts w:ascii="Arial" w:hAnsi="Arial" w:cs="Arial"/>
          <w:sz w:val="20"/>
          <w:szCs w:val="20"/>
        </w:rPr>
        <w:t xml:space="preserve">modtagelse </w:t>
      </w:r>
      <w:r w:rsidR="00693639" w:rsidRPr="00ED298D">
        <w:rPr>
          <w:rStyle w:val="Normal"/>
          <w:rFonts w:ascii="Arial" w:hAnsi="Arial" w:cs="Arial"/>
          <w:sz w:val="20"/>
          <w:szCs w:val="20"/>
        </w:rPr>
        <w:t xml:space="preserve">af </w:t>
      </w:r>
      <w:r w:rsidR="00C95761" w:rsidRPr="00ED298D">
        <w:rPr>
          <w:rStyle w:val="Normal"/>
          <w:rFonts w:ascii="Arial" w:hAnsi="Arial" w:cs="Arial"/>
          <w:sz w:val="20"/>
          <w:szCs w:val="20"/>
        </w:rPr>
        <w:t>t</w:t>
      </w:r>
      <w:r w:rsidR="00693639" w:rsidRPr="00ED298D">
        <w:rPr>
          <w:rStyle w:val="Normal"/>
          <w:rFonts w:ascii="Arial" w:hAnsi="Arial" w:cs="Arial"/>
          <w:sz w:val="20"/>
          <w:szCs w:val="20"/>
        </w:rPr>
        <w:t>ilbud</w:t>
      </w:r>
      <w:r w:rsidRPr="00ED298D">
        <w:rPr>
          <w:rStyle w:val="Normal"/>
          <w:rFonts w:ascii="Arial" w:hAnsi="Arial" w:cs="Arial"/>
          <w:sz w:val="20"/>
          <w:szCs w:val="20"/>
        </w:rPr>
        <w:t>.</w:t>
      </w:r>
    </w:p>
    <w:p w14:paraId="0A485E2C" w14:textId="77777777" w:rsidR="00F06E07" w:rsidRPr="00ED298D" w:rsidRDefault="00F06E07">
      <w:pPr>
        <w:rPr>
          <w:rFonts w:ascii="Arial" w:hAnsi="Arial" w:cs="Arial"/>
          <w:sz w:val="20"/>
          <w:szCs w:val="20"/>
        </w:rPr>
      </w:pPr>
    </w:p>
    <w:p w14:paraId="1551779B" w14:textId="77777777" w:rsidR="00F06E07" w:rsidRPr="00ED298D" w:rsidRDefault="00693639" w:rsidP="00F06E07">
      <w:pPr>
        <w:numPr>
          <w:ilvl w:val="0"/>
          <w:numId w:val="3"/>
        </w:numPr>
        <w:spacing w:before="120"/>
        <w:ind w:left="714" w:hanging="357"/>
        <w:rPr>
          <w:rFonts w:ascii="Arial" w:hAnsi="Arial" w:cs="Arial"/>
          <w:b/>
          <w:sz w:val="20"/>
          <w:szCs w:val="20"/>
        </w:rPr>
      </w:pPr>
      <w:r w:rsidRPr="00ED298D">
        <w:rPr>
          <w:rStyle w:val="Normal"/>
          <w:rFonts w:ascii="Arial" w:hAnsi="Arial"/>
          <w:b/>
          <w:sz w:val="20"/>
        </w:rPr>
        <w:t>Afgivelse a</w:t>
      </w:r>
      <w:r w:rsidR="00F06E07" w:rsidRPr="00ED298D">
        <w:rPr>
          <w:rStyle w:val="Normal"/>
          <w:rFonts w:ascii="Arial" w:hAnsi="Arial"/>
          <w:b/>
          <w:sz w:val="20"/>
        </w:rPr>
        <w:t>f tilbud og s</w:t>
      </w:r>
      <w:r w:rsidRPr="00ED298D">
        <w:rPr>
          <w:rStyle w:val="Normal"/>
          <w:rFonts w:ascii="Arial" w:hAnsi="Arial"/>
          <w:b/>
          <w:sz w:val="20"/>
        </w:rPr>
        <w:t>idste frist for modtagelse</w:t>
      </w:r>
    </w:p>
    <w:p w14:paraId="716642EE" w14:textId="77777777" w:rsidR="00F06E07" w:rsidRPr="00ED298D" w:rsidRDefault="00F06E07" w:rsidP="00F06E07">
      <w:pPr>
        <w:pStyle w:val="PlainText"/>
        <w:rPr>
          <w:rFonts w:ascii="Arial" w:hAnsi="Arial" w:cs="Arial"/>
        </w:rPr>
      </w:pPr>
      <w:bookmarkStart w:id="3" w:name="_Hlk77846897"/>
      <w:r w:rsidRPr="00ED298D">
        <w:rPr>
          <w:rStyle w:val="PlainText"/>
          <w:rFonts w:ascii="Arial" w:hAnsi="Arial" w:cs="Arial"/>
        </w:rPr>
        <w:t>Tilbud skal være modtaget på adressen nævnt på forsiden</w:t>
      </w:r>
      <w:r w:rsidR="003B6FBE" w:rsidRPr="00ED298D">
        <w:rPr>
          <w:rStyle w:val="PlainText"/>
        </w:rPr>
        <w:t xml:space="preserve"> </w:t>
      </w:r>
      <w:r w:rsidR="00266FE6" w:rsidRPr="0042712B">
        <w:rPr>
          <w:rStyle w:val="PlainText"/>
          <w:rFonts w:ascii="Arial" w:hAnsi="Arial"/>
        </w:rPr>
        <w:t xml:space="preserve">pr. e-mail </w:t>
      </w:r>
      <w:r w:rsidR="00266FE6">
        <w:rPr>
          <w:rStyle w:val="PlainText"/>
          <w:rFonts w:ascii="Arial" w:hAnsi="Arial"/>
        </w:rPr>
        <w:t>(</w:t>
      </w:r>
      <w:hyperlink r:id="rId13" w:history="1">
        <w:r w:rsidR="00266FE6" w:rsidRPr="008E2DA3">
          <w:rPr>
            <w:rStyle w:val="Hyperlink"/>
            <w:rFonts w:ascii="Arial" w:hAnsi="Arial"/>
          </w:rPr>
          <w:t>maes@dca.dk</w:t>
        </w:r>
      </w:hyperlink>
      <w:r w:rsidR="00266FE6">
        <w:rPr>
          <w:rStyle w:val="PlainText"/>
          <w:rFonts w:ascii="Arial" w:hAnsi="Arial"/>
        </w:rPr>
        <w:t xml:space="preserve">) </w:t>
      </w:r>
      <w:r w:rsidRPr="00ED298D">
        <w:rPr>
          <w:rStyle w:val="PlainText"/>
          <w:rFonts w:ascii="Arial" w:hAnsi="Arial"/>
        </w:rPr>
        <w:t xml:space="preserve">ikke senere end </w:t>
      </w:r>
      <w:r w:rsidR="0069719D" w:rsidRPr="00ED298D">
        <w:rPr>
          <w:rStyle w:val="PlainText"/>
          <w:rFonts w:ascii="Arial" w:hAnsi="Arial"/>
        </w:rPr>
        <w:t>sidste frist for modtagelse af tilbud</w:t>
      </w:r>
      <w:r w:rsidRPr="00ED298D">
        <w:rPr>
          <w:rStyle w:val="PlainText"/>
          <w:rFonts w:ascii="Arial" w:hAnsi="Arial"/>
        </w:rPr>
        <w:t xml:space="preserve">, der er specificeret på forsiden. </w:t>
      </w:r>
    </w:p>
    <w:bookmarkEnd w:id="3"/>
    <w:p w14:paraId="7B22AB8E" w14:textId="77777777" w:rsidR="00F06E07" w:rsidRPr="005C59E8" w:rsidRDefault="00F06E07" w:rsidP="00F06E07">
      <w:pPr>
        <w:pStyle w:val="PlainText"/>
        <w:rPr>
          <w:rFonts w:ascii="Arial" w:hAnsi="Arial" w:cs="Arial"/>
        </w:rPr>
      </w:pPr>
    </w:p>
    <w:p w14:paraId="7C1C539A" w14:textId="77777777" w:rsidR="00F06E07" w:rsidRPr="0074546D" w:rsidRDefault="00A949B4" w:rsidP="00F06E07">
      <w:pPr>
        <w:numPr>
          <w:ilvl w:val="0"/>
          <w:numId w:val="3"/>
        </w:numPr>
        <w:spacing w:before="120"/>
        <w:ind w:left="714" w:hanging="357"/>
        <w:rPr>
          <w:rFonts w:ascii="Arial" w:hAnsi="Arial" w:cs="Arial"/>
          <w:b/>
          <w:sz w:val="20"/>
          <w:szCs w:val="20"/>
        </w:rPr>
      </w:pPr>
      <w:r>
        <w:rPr>
          <w:rStyle w:val="Normal"/>
          <w:rFonts w:ascii="Arial" w:hAnsi="Arial"/>
          <w:b/>
          <w:sz w:val="20"/>
        </w:rPr>
        <w:t xml:space="preserve">Evaluering </w:t>
      </w:r>
      <w:r w:rsidR="00F06E07">
        <w:rPr>
          <w:rStyle w:val="Normal"/>
          <w:rFonts w:ascii="Arial" w:hAnsi="Arial"/>
          <w:b/>
          <w:sz w:val="20"/>
        </w:rPr>
        <w:t xml:space="preserve">af </w:t>
      </w:r>
      <w:r w:rsidR="00AA604A">
        <w:rPr>
          <w:rStyle w:val="Normal"/>
          <w:rFonts w:ascii="Arial" w:hAnsi="Arial"/>
          <w:b/>
          <w:sz w:val="20"/>
        </w:rPr>
        <w:t>t</w:t>
      </w:r>
      <w:r w:rsidR="00F06E07">
        <w:rPr>
          <w:rStyle w:val="Normal"/>
          <w:rFonts w:ascii="Arial" w:hAnsi="Arial"/>
          <w:b/>
          <w:sz w:val="20"/>
        </w:rPr>
        <w:t>ilbud</w:t>
      </w:r>
    </w:p>
    <w:p w14:paraId="65C0463C" w14:textId="77777777" w:rsidR="0031374F" w:rsidRPr="004C07FE" w:rsidRDefault="0031374F" w:rsidP="0031374F">
      <w:pPr>
        <w:pStyle w:val="BodyText"/>
      </w:pPr>
      <w:bookmarkStart w:id="4" w:name="_Hlk77846923"/>
      <w:r>
        <w:rPr>
          <w:lang w:val="da"/>
        </w:rPr>
        <w:t xml:space="preserve">Evalueringsmetoden vil være en kvalitets- og omkostningsbaseret udvælgelse. Der vil blive anvendt en to-trins-procedure i evalueringen af tilbud: en teknisk evaluering og en finansiel evaluering. </w:t>
      </w:r>
    </w:p>
    <w:p w14:paraId="1C535F6A" w14:textId="77777777" w:rsidR="00F06E07" w:rsidRDefault="00F06E07" w:rsidP="00F06E07">
      <w:pPr>
        <w:pStyle w:val="BodyText"/>
      </w:pPr>
    </w:p>
    <w:p w14:paraId="45802366" w14:textId="77777777" w:rsidR="00F06E07" w:rsidRDefault="00C90B92" w:rsidP="00F06E07">
      <w:pPr>
        <w:tabs>
          <w:tab w:val="right" w:pos="1440"/>
          <w:tab w:val="left" w:pos="2160"/>
          <w:tab w:val="right" w:pos="3600"/>
        </w:tabs>
        <w:rPr>
          <w:rStyle w:val="Normal"/>
          <w:rFonts w:ascii="Arial" w:hAnsi="Arial" w:cs="Arial"/>
          <w:sz w:val="20"/>
          <w:szCs w:val="20"/>
        </w:rPr>
      </w:pPr>
      <w:r>
        <w:rPr>
          <w:rFonts w:ascii="Arial" w:hAnsi="Arial" w:cs="Arial"/>
          <w:sz w:val="20"/>
          <w:szCs w:val="20"/>
          <w:lang w:val="da"/>
        </w:rPr>
        <w:t>Tilbud vil blive rangeret i henhold til deres kombinerede tekniske (</w:t>
      </w:r>
      <w:r>
        <w:rPr>
          <w:rFonts w:ascii="Arial" w:hAnsi="Arial" w:cs="Arial"/>
          <w:i/>
          <w:iCs/>
          <w:sz w:val="20"/>
          <w:szCs w:val="20"/>
          <w:lang w:val="da"/>
        </w:rPr>
        <w:t>St</w:t>
      </w:r>
      <w:r>
        <w:rPr>
          <w:rFonts w:ascii="Arial" w:hAnsi="Arial" w:cs="Arial"/>
          <w:sz w:val="20"/>
          <w:szCs w:val="20"/>
          <w:lang w:val="da"/>
        </w:rPr>
        <w:t>) og finansielle (</w:t>
      </w:r>
      <w:r>
        <w:rPr>
          <w:rFonts w:ascii="Arial" w:hAnsi="Arial" w:cs="Arial"/>
          <w:i/>
          <w:iCs/>
          <w:sz w:val="20"/>
          <w:szCs w:val="20"/>
          <w:lang w:val="da"/>
        </w:rPr>
        <w:t>Sf</w:t>
      </w:r>
      <w:r>
        <w:rPr>
          <w:rFonts w:ascii="Arial" w:hAnsi="Arial" w:cs="Arial"/>
          <w:sz w:val="20"/>
          <w:szCs w:val="20"/>
          <w:lang w:val="da"/>
        </w:rPr>
        <w:t xml:space="preserve">) scorer, idet vægtningen </w:t>
      </w:r>
      <w:r w:rsidR="00266FE6">
        <w:rPr>
          <w:rStyle w:val="Normal"/>
          <w:rFonts w:ascii="Arial" w:hAnsi="Arial" w:cs="Arial"/>
          <w:sz w:val="20"/>
          <w:szCs w:val="20"/>
        </w:rPr>
        <w:t xml:space="preserve">70 </w:t>
      </w:r>
      <w:r w:rsidR="00266FE6" w:rsidRPr="009D4FFF">
        <w:rPr>
          <w:rStyle w:val="Normal"/>
          <w:rFonts w:ascii="Arial" w:hAnsi="Arial" w:cs="Arial"/>
          <w:sz w:val="20"/>
          <w:szCs w:val="20"/>
        </w:rPr>
        <w:t>% for det Tekniske Tilbud, og</w:t>
      </w:r>
      <w:r w:rsidR="00266FE6">
        <w:rPr>
          <w:rStyle w:val="Normal"/>
          <w:rFonts w:ascii="Arial" w:hAnsi="Arial" w:cs="Arial"/>
          <w:sz w:val="20"/>
          <w:szCs w:val="20"/>
        </w:rPr>
        <w:t xml:space="preserve"> 30 </w:t>
      </w:r>
      <w:r w:rsidR="00266FE6" w:rsidRPr="009D4FFF">
        <w:rPr>
          <w:rStyle w:val="Normal"/>
          <w:rFonts w:ascii="Arial" w:hAnsi="Arial" w:cs="Arial"/>
          <w:sz w:val="20"/>
          <w:szCs w:val="20"/>
        </w:rPr>
        <w:t xml:space="preserve">% for den tilbudte pris. Hvert tilbuds samlede score skal derfor være: St X </w:t>
      </w:r>
      <w:r w:rsidR="00266FE6">
        <w:rPr>
          <w:rStyle w:val="Normal"/>
          <w:rFonts w:ascii="Arial" w:hAnsi="Arial" w:cs="Arial"/>
          <w:sz w:val="20"/>
          <w:szCs w:val="20"/>
        </w:rPr>
        <w:t xml:space="preserve">70 </w:t>
      </w:r>
      <w:r w:rsidR="00266FE6" w:rsidRPr="009D4FFF">
        <w:rPr>
          <w:rStyle w:val="Normal"/>
          <w:rFonts w:ascii="Arial" w:hAnsi="Arial" w:cs="Arial"/>
          <w:sz w:val="20"/>
          <w:szCs w:val="20"/>
        </w:rPr>
        <w:t xml:space="preserve">% + Sf X </w:t>
      </w:r>
      <w:r w:rsidR="00266FE6">
        <w:rPr>
          <w:rStyle w:val="Normal"/>
          <w:rFonts w:ascii="Arial" w:hAnsi="Arial" w:cs="Arial"/>
          <w:sz w:val="20"/>
          <w:szCs w:val="20"/>
        </w:rPr>
        <w:t>30 %</w:t>
      </w:r>
      <w:r w:rsidR="00266FE6" w:rsidRPr="009D4FFF">
        <w:rPr>
          <w:rStyle w:val="Normal"/>
          <w:rFonts w:ascii="Arial" w:hAnsi="Arial" w:cs="Arial"/>
          <w:sz w:val="20"/>
          <w:szCs w:val="20"/>
        </w:rPr>
        <w:t>.</w:t>
      </w:r>
    </w:p>
    <w:p w14:paraId="5FDADB3E" w14:textId="77777777" w:rsidR="00266FE6" w:rsidRDefault="00266FE6" w:rsidP="00F06E07">
      <w:pPr>
        <w:tabs>
          <w:tab w:val="right" w:pos="1440"/>
          <w:tab w:val="left" w:pos="2160"/>
          <w:tab w:val="right" w:pos="3600"/>
        </w:tabs>
        <w:rPr>
          <w:rFonts w:ascii="Arial" w:hAnsi="Arial" w:cs="Arial"/>
          <w:sz w:val="20"/>
          <w:szCs w:val="20"/>
        </w:rPr>
      </w:pPr>
    </w:p>
    <w:p w14:paraId="6A19B588" w14:textId="77777777" w:rsidR="00F06E07" w:rsidRPr="000643EF" w:rsidRDefault="00F06E07" w:rsidP="00F06E07">
      <w:pPr>
        <w:pStyle w:val="BodyText"/>
        <w:contextualSpacing/>
        <w:rPr>
          <w:b/>
        </w:rPr>
      </w:pPr>
      <w:r>
        <w:rPr>
          <w:rStyle w:val="BodyText"/>
          <w:b/>
        </w:rPr>
        <w:t xml:space="preserve">Teknisk </w:t>
      </w:r>
      <w:r w:rsidR="003E1BC6">
        <w:rPr>
          <w:rStyle w:val="BodyText"/>
          <w:b/>
        </w:rPr>
        <w:t>evaluering</w:t>
      </w:r>
    </w:p>
    <w:p w14:paraId="775624B4" w14:textId="77777777" w:rsidR="00A036A9" w:rsidRPr="00A00DA9" w:rsidRDefault="00A036A9" w:rsidP="00A036A9">
      <w:pPr>
        <w:pStyle w:val="BodyText"/>
        <w:spacing w:before="120"/>
        <w:contextualSpacing/>
      </w:pPr>
      <w:r>
        <w:rPr>
          <w:szCs w:val="24"/>
          <w:lang w:val="da"/>
        </w:rPr>
        <w:t>Til evaluering af de tekniske tilbud skal den ordregivende myndighed tage hensyn til</w:t>
      </w:r>
      <w:r>
        <w:rPr>
          <w:lang w:val="da"/>
        </w:rPr>
        <w:t xml:space="preserve"> nedenstående kriterier og vægtning</w:t>
      </w:r>
      <w:r w:rsidRPr="00A00DA9">
        <w:t>.</w:t>
      </w:r>
    </w:p>
    <w:p w14:paraId="3ECB08B9" w14:textId="77777777" w:rsidR="00476A83" w:rsidRPr="00A00DA9" w:rsidRDefault="00476A83" w:rsidP="00476A83">
      <w:pPr>
        <w:pStyle w:val="Heading4"/>
        <w:rPr>
          <w:rFonts w:ascii="Arial" w:hAnsi="Arial" w:cs="Arial"/>
          <w:b w:val="0"/>
          <w:bCs w:val="0"/>
          <w:sz w:val="20"/>
          <w:szCs w:val="20"/>
        </w:rPr>
      </w:pPr>
      <w:r>
        <w:rPr>
          <w:rFonts w:ascii="Arial" w:hAnsi="Arial" w:cs="Arial"/>
          <w:b w:val="0"/>
          <w:bCs w:val="0"/>
          <w:sz w:val="20"/>
          <w:szCs w:val="20"/>
          <w:lang w:val="da"/>
        </w:rPr>
        <w:t xml:space="preserve">Den ordregivende myndighed forbeholder sig ret til at afvise tilbud under en tekniske score på </w:t>
      </w:r>
      <w:r w:rsidRPr="00266FE6">
        <w:rPr>
          <w:rFonts w:ascii="Arial" w:hAnsi="Arial" w:cs="Arial"/>
          <w:b w:val="0"/>
          <w:bCs w:val="0"/>
          <w:sz w:val="20"/>
          <w:szCs w:val="20"/>
          <w:lang w:val="da"/>
        </w:rPr>
        <w:t>80</w:t>
      </w:r>
      <w:r>
        <w:rPr>
          <w:rFonts w:ascii="Arial" w:hAnsi="Arial" w:cs="Arial"/>
          <w:b w:val="0"/>
          <w:bCs w:val="0"/>
          <w:sz w:val="20"/>
          <w:szCs w:val="20"/>
          <w:lang w:val="da"/>
        </w:rPr>
        <w:t xml:space="preserve"> point</w:t>
      </w:r>
    </w:p>
    <w:p w14:paraId="0E1A7A73" w14:textId="77777777" w:rsidR="00F06E07" w:rsidRPr="005C59E8" w:rsidRDefault="00F06E07" w:rsidP="00F06E07">
      <w:pPr>
        <w:pStyle w:val="Heading4"/>
        <w:rPr>
          <w:rFonts w:ascii="Arial" w:hAnsi="Arial" w:cs="Arial"/>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F06E07" w:rsidRPr="005C59E8" w14:paraId="1DEDDC8C" w14:textId="77777777" w:rsidTr="00F06E07">
        <w:trPr>
          <w:cantSplit/>
          <w:jc w:val="center"/>
        </w:trPr>
        <w:tc>
          <w:tcPr>
            <w:tcW w:w="4981" w:type="dxa"/>
            <w:gridSpan w:val="2"/>
            <w:vMerge w:val="restart"/>
          </w:tcPr>
          <w:p w14:paraId="28D84E11" w14:textId="77777777" w:rsidR="00F06E07" w:rsidRPr="005C59E8" w:rsidRDefault="00F06E07" w:rsidP="003E1BC6">
            <w:pPr>
              <w:rPr>
                <w:rFonts w:ascii="Arial" w:hAnsi="Arial" w:cs="Arial"/>
                <w:snapToGrid w:val="0"/>
                <w:sz w:val="20"/>
                <w:szCs w:val="20"/>
              </w:rPr>
            </w:pPr>
            <w:bookmarkStart w:id="5" w:name="_Hlk77846951"/>
            <w:bookmarkEnd w:id="4"/>
            <w:r>
              <w:rPr>
                <w:rStyle w:val="Normal"/>
                <w:rFonts w:ascii="Arial" w:hAnsi="Arial"/>
                <w:sz w:val="20"/>
              </w:rPr>
              <w:t xml:space="preserve">Teknisk </w:t>
            </w:r>
            <w:r w:rsidR="003E1BC6">
              <w:rPr>
                <w:rStyle w:val="Normal"/>
                <w:rFonts w:ascii="Arial" w:hAnsi="Arial"/>
                <w:sz w:val="20"/>
              </w:rPr>
              <w:t>evaluering</w:t>
            </w:r>
          </w:p>
        </w:tc>
        <w:tc>
          <w:tcPr>
            <w:tcW w:w="1260" w:type="dxa"/>
            <w:vMerge w:val="restart"/>
          </w:tcPr>
          <w:p w14:paraId="0D37B62C" w14:textId="77777777" w:rsidR="00F06E07" w:rsidRPr="005C59E8" w:rsidRDefault="00F06E07" w:rsidP="00F06E07">
            <w:pPr>
              <w:jc w:val="center"/>
              <w:rPr>
                <w:rFonts w:ascii="Arial" w:hAnsi="Arial" w:cs="Arial"/>
                <w:snapToGrid w:val="0"/>
                <w:sz w:val="20"/>
                <w:szCs w:val="20"/>
              </w:rPr>
            </w:pPr>
            <w:proofErr w:type="gramStart"/>
            <w:r>
              <w:rPr>
                <w:rStyle w:val="Normal"/>
                <w:rFonts w:ascii="Arial" w:hAnsi="Arial"/>
                <w:sz w:val="20"/>
              </w:rPr>
              <w:t xml:space="preserve">Maksimum </w:t>
            </w:r>
            <w:r w:rsidR="005029FE">
              <w:rPr>
                <w:rStyle w:val="Normal"/>
                <w:rFonts w:ascii="Arial" w:hAnsi="Arial"/>
                <w:sz w:val="20"/>
              </w:rPr>
              <w:t>p</w:t>
            </w:r>
            <w:r>
              <w:rPr>
                <w:rStyle w:val="Normal"/>
                <w:rFonts w:ascii="Arial" w:hAnsi="Arial"/>
                <w:sz w:val="20"/>
              </w:rPr>
              <w:t>oint</w:t>
            </w:r>
            <w:proofErr w:type="gramEnd"/>
            <w:r>
              <w:rPr>
                <w:rStyle w:val="Normal"/>
                <w:rFonts w:ascii="Arial" w:hAnsi="Arial"/>
                <w:sz w:val="20"/>
              </w:rPr>
              <w:t xml:space="preserve"> </w:t>
            </w:r>
          </w:p>
        </w:tc>
        <w:tc>
          <w:tcPr>
            <w:tcW w:w="3240" w:type="dxa"/>
            <w:gridSpan w:val="5"/>
          </w:tcPr>
          <w:p w14:paraId="2D548137" w14:textId="77777777" w:rsidR="00F06E07" w:rsidRPr="005C59E8" w:rsidRDefault="00663E29" w:rsidP="00F06E07">
            <w:pPr>
              <w:jc w:val="center"/>
              <w:rPr>
                <w:rFonts w:ascii="Arial" w:hAnsi="Arial" w:cs="Arial"/>
                <w:snapToGrid w:val="0"/>
                <w:sz w:val="20"/>
                <w:szCs w:val="20"/>
              </w:rPr>
            </w:pPr>
            <w:r>
              <w:rPr>
                <w:rStyle w:val="Normal"/>
                <w:rFonts w:ascii="Arial" w:hAnsi="Arial"/>
                <w:sz w:val="20"/>
              </w:rPr>
              <w:t>Tilbudsgiver</w:t>
            </w:r>
          </w:p>
        </w:tc>
      </w:tr>
      <w:tr w:rsidR="00F06E07" w:rsidRPr="005C59E8" w14:paraId="3CB21600" w14:textId="77777777" w:rsidTr="00F06E07">
        <w:trPr>
          <w:cantSplit/>
          <w:jc w:val="center"/>
        </w:trPr>
        <w:tc>
          <w:tcPr>
            <w:tcW w:w="4981" w:type="dxa"/>
            <w:gridSpan w:val="2"/>
            <w:vMerge/>
            <w:tcBorders>
              <w:bottom w:val="nil"/>
            </w:tcBorders>
          </w:tcPr>
          <w:p w14:paraId="493297DD" w14:textId="77777777" w:rsidR="00F06E07" w:rsidRPr="005C59E8" w:rsidRDefault="00F06E07" w:rsidP="00F06E07">
            <w:pPr>
              <w:rPr>
                <w:rFonts w:ascii="Arial" w:hAnsi="Arial" w:cs="Arial"/>
                <w:snapToGrid w:val="0"/>
                <w:sz w:val="20"/>
                <w:szCs w:val="20"/>
              </w:rPr>
            </w:pPr>
          </w:p>
        </w:tc>
        <w:tc>
          <w:tcPr>
            <w:tcW w:w="1260" w:type="dxa"/>
            <w:vMerge/>
            <w:tcBorders>
              <w:bottom w:val="nil"/>
            </w:tcBorders>
          </w:tcPr>
          <w:p w14:paraId="34F8CB2F" w14:textId="77777777" w:rsidR="00F06E07" w:rsidRPr="005C59E8" w:rsidRDefault="00F06E07" w:rsidP="00F06E07">
            <w:pPr>
              <w:jc w:val="center"/>
              <w:rPr>
                <w:rFonts w:ascii="Arial" w:hAnsi="Arial" w:cs="Arial"/>
                <w:snapToGrid w:val="0"/>
                <w:sz w:val="20"/>
                <w:szCs w:val="20"/>
              </w:rPr>
            </w:pPr>
          </w:p>
        </w:tc>
        <w:tc>
          <w:tcPr>
            <w:tcW w:w="630" w:type="dxa"/>
            <w:tcBorders>
              <w:bottom w:val="nil"/>
            </w:tcBorders>
          </w:tcPr>
          <w:p w14:paraId="47979201" w14:textId="77777777" w:rsidR="00F06E07" w:rsidRPr="005C59E8" w:rsidRDefault="00F06E07" w:rsidP="00F06E07">
            <w:pPr>
              <w:jc w:val="center"/>
              <w:rPr>
                <w:rFonts w:ascii="Arial" w:hAnsi="Arial" w:cs="Arial"/>
                <w:snapToGrid w:val="0"/>
                <w:sz w:val="20"/>
                <w:szCs w:val="20"/>
              </w:rPr>
            </w:pPr>
            <w:r>
              <w:rPr>
                <w:rStyle w:val="Normal"/>
                <w:rFonts w:ascii="Arial" w:hAnsi="Arial"/>
                <w:sz w:val="20"/>
              </w:rPr>
              <w:t>A</w:t>
            </w:r>
          </w:p>
        </w:tc>
        <w:tc>
          <w:tcPr>
            <w:tcW w:w="630" w:type="dxa"/>
            <w:tcBorders>
              <w:bottom w:val="nil"/>
            </w:tcBorders>
          </w:tcPr>
          <w:p w14:paraId="1CC91897" w14:textId="77777777" w:rsidR="00F06E07" w:rsidRPr="005C59E8" w:rsidRDefault="00F06E07" w:rsidP="00F06E07">
            <w:pPr>
              <w:jc w:val="center"/>
              <w:rPr>
                <w:rFonts w:ascii="Arial" w:hAnsi="Arial" w:cs="Arial"/>
                <w:snapToGrid w:val="0"/>
                <w:sz w:val="20"/>
                <w:szCs w:val="20"/>
              </w:rPr>
            </w:pPr>
            <w:r>
              <w:rPr>
                <w:rStyle w:val="Normal"/>
                <w:rFonts w:ascii="Arial" w:hAnsi="Arial"/>
                <w:sz w:val="20"/>
              </w:rPr>
              <w:t>B</w:t>
            </w:r>
          </w:p>
        </w:tc>
        <w:tc>
          <w:tcPr>
            <w:tcW w:w="720" w:type="dxa"/>
            <w:tcBorders>
              <w:bottom w:val="nil"/>
            </w:tcBorders>
          </w:tcPr>
          <w:p w14:paraId="69C125BB" w14:textId="77777777" w:rsidR="00F06E07" w:rsidRPr="005C59E8" w:rsidRDefault="00F06E07" w:rsidP="00F06E07">
            <w:pPr>
              <w:jc w:val="center"/>
              <w:rPr>
                <w:rFonts w:ascii="Arial" w:hAnsi="Arial" w:cs="Arial"/>
                <w:snapToGrid w:val="0"/>
                <w:sz w:val="20"/>
                <w:szCs w:val="20"/>
              </w:rPr>
            </w:pPr>
            <w:r>
              <w:rPr>
                <w:rStyle w:val="Normal"/>
                <w:rFonts w:ascii="Arial" w:hAnsi="Arial"/>
                <w:sz w:val="20"/>
              </w:rPr>
              <w:t>C</w:t>
            </w:r>
          </w:p>
        </w:tc>
        <w:tc>
          <w:tcPr>
            <w:tcW w:w="630" w:type="dxa"/>
            <w:tcBorders>
              <w:bottom w:val="nil"/>
            </w:tcBorders>
          </w:tcPr>
          <w:p w14:paraId="31D15EB6" w14:textId="77777777" w:rsidR="00F06E07" w:rsidRPr="005C59E8" w:rsidRDefault="00F06E07" w:rsidP="00F06E07">
            <w:pPr>
              <w:jc w:val="center"/>
              <w:rPr>
                <w:rFonts w:ascii="Arial" w:hAnsi="Arial" w:cs="Arial"/>
                <w:snapToGrid w:val="0"/>
                <w:sz w:val="20"/>
                <w:szCs w:val="20"/>
              </w:rPr>
            </w:pPr>
            <w:r>
              <w:rPr>
                <w:rStyle w:val="Normal"/>
                <w:rFonts w:ascii="Arial" w:hAnsi="Arial"/>
                <w:sz w:val="20"/>
              </w:rPr>
              <w:t>D</w:t>
            </w:r>
          </w:p>
        </w:tc>
        <w:tc>
          <w:tcPr>
            <w:tcW w:w="630" w:type="dxa"/>
            <w:tcBorders>
              <w:bottom w:val="nil"/>
            </w:tcBorders>
          </w:tcPr>
          <w:p w14:paraId="482B358C" w14:textId="77777777" w:rsidR="00F06E07" w:rsidRPr="005C59E8" w:rsidRDefault="00F06E07" w:rsidP="00F06E07">
            <w:pPr>
              <w:jc w:val="center"/>
              <w:rPr>
                <w:rFonts w:ascii="Arial" w:hAnsi="Arial" w:cs="Arial"/>
                <w:snapToGrid w:val="0"/>
                <w:sz w:val="20"/>
                <w:szCs w:val="20"/>
              </w:rPr>
            </w:pPr>
            <w:r>
              <w:rPr>
                <w:rStyle w:val="Normal"/>
                <w:rFonts w:ascii="Arial" w:hAnsi="Arial"/>
                <w:sz w:val="20"/>
              </w:rPr>
              <w:t>E</w:t>
            </w:r>
          </w:p>
        </w:tc>
      </w:tr>
      <w:tr w:rsidR="00F06E07" w:rsidRPr="003E1203" w14:paraId="46D6684F" w14:textId="77777777" w:rsidTr="00F06E07">
        <w:trPr>
          <w:cantSplit/>
          <w:jc w:val="center"/>
        </w:trPr>
        <w:tc>
          <w:tcPr>
            <w:tcW w:w="9481" w:type="dxa"/>
            <w:gridSpan w:val="8"/>
            <w:shd w:val="pct15" w:color="auto" w:fill="FFFFFF"/>
          </w:tcPr>
          <w:p w14:paraId="1702C52F" w14:textId="77777777" w:rsidR="00F06E07" w:rsidRPr="005C59E8" w:rsidRDefault="00F06E07" w:rsidP="00F06E07">
            <w:pPr>
              <w:rPr>
                <w:rFonts w:ascii="Arial" w:hAnsi="Arial" w:cs="Arial"/>
                <w:snapToGrid w:val="0"/>
                <w:sz w:val="20"/>
                <w:szCs w:val="20"/>
              </w:rPr>
            </w:pPr>
          </w:p>
          <w:p w14:paraId="605364FA" w14:textId="77777777" w:rsidR="00900A82" w:rsidRPr="00A00DA9" w:rsidRDefault="00900A82" w:rsidP="00900A82">
            <w:pPr>
              <w:rPr>
                <w:rFonts w:ascii="Arial" w:hAnsi="Arial" w:cs="Arial"/>
                <w:b/>
                <w:snapToGrid w:val="0"/>
                <w:sz w:val="20"/>
                <w:szCs w:val="20"/>
              </w:rPr>
            </w:pPr>
            <w:r>
              <w:rPr>
                <w:rFonts w:ascii="Arial" w:hAnsi="Arial" w:cs="Arial"/>
                <w:b/>
                <w:bCs/>
                <w:snapToGrid w:val="0"/>
                <w:sz w:val="20"/>
                <w:szCs w:val="20"/>
                <w:lang w:val="da"/>
              </w:rPr>
              <w:t>Ekspertisen af den tilbudsgiver, der indsender tilbud</w:t>
            </w:r>
          </w:p>
          <w:p w14:paraId="7A55C0E7" w14:textId="77777777" w:rsidR="00F06E07" w:rsidRPr="005C59E8" w:rsidRDefault="00F06E07" w:rsidP="00F06E07">
            <w:pPr>
              <w:rPr>
                <w:rFonts w:ascii="Arial" w:hAnsi="Arial" w:cs="Arial"/>
                <w:snapToGrid w:val="0"/>
                <w:sz w:val="20"/>
                <w:szCs w:val="20"/>
              </w:rPr>
            </w:pPr>
          </w:p>
        </w:tc>
      </w:tr>
      <w:tr w:rsidR="00F06E07" w:rsidRPr="005C59E8" w14:paraId="3EAF8878" w14:textId="77777777" w:rsidTr="008F76B4">
        <w:trPr>
          <w:jc w:val="center"/>
        </w:trPr>
        <w:tc>
          <w:tcPr>
            <w:tcW w:w="679" w:type="dxa"/>
          </w:tcPr>
          <w:p w14:paraId="2A6C8B6C" w14:textId="77777777" w:rsidR="00F06E07" w:rsidRPr="005C59E8" w:rsidRDefault="00F06E07" w:rsidP="00F06E07">
            <w:pPr>
              <w:rPr>
                <w:rFonts w:ascii="Arial" w:hAnsi="Arial" w:cs="Arial"/>
                <w:snapToGrid w:val="0"/>
                <w:sz w:val="20"/>
                <w:szCs w:val="20"/>
              </w:rPr>
            </w:pPr>
            <w:r>
              <w:rPr>
                <w:rStyle w:val="Normal"/>
                <w:rFonts w:ascii="Arial" w:hAnsi="Arial"/>
                <w:sz w:val="20"/>
              </w:rPr>
              <w:t>2.</w:t>
            </w:r>
          </w:p>
        </w:tc>
        <w:tc>
          <w:tcPr>
            <w:tcW w:w="4302" w:type="dxa"/>
          </w:tcPr>
          <w:p w14:paraId="212D7737" w14:textId="77777777" w:rsidR="00F06E07" w:rsidRPr="008F76B4" w:rsidRDefault="00F06E07" w:rsidP="003475E6">
            <w:pPr>
              <w:rPr>
                <w:rFonts w:ascii="Arial" w:hAnsi="Arial" w:cs="Arial"/>
                <w:snapToGrid w:val="0"/>
                <w:sz w:val="20"/>
                <w:szCs w:val="20"/>
              </w:rPr>
            </w:pPr>
            <w:r w:rsidRPr="008F76B4">
              <w:rPr>
                <w:rStyle w:val="Normal"/>
                <w:rFonts w:ascii="Arial" w:hAnsi="Arial"/>
                <w:sz w:val="20"/>
              </w:rPr>
              <w:t>(</w:t>
            </w:r>
            <w:r w:rsidR="003475E6" w:rsidRPr="008F76B4">
              <w:rPr>
                <w:rStyle w:val="Normal"/>
                <w:rFonts w:ascii="Arial" w:hAnsi="Arial"/>
                <w:sz w:val="20"/>
              </w:rPr>
              <w:t>Tilgængelighed af k</w:t>
            </w:r>
            <w:r w:rsidRPr="008F76B4">
              <w:rPr>
                <w:rStyle w:val="Normal"/>
                <w:rFonts w:ascii="Arial" w:hAnsi="Arial"/>
                <w:sz w:val="20"/>
              </w:rPr>
              <w:t>valitets</w:t>
            </w:r>
            <w:r w:rsidR="003475E6" w:rsidRPr="008F76B4">
              <w:rPr>
                <w:rStyle w:val="Normal"/>
                <w:rFonts w:ascii="Arial" w:hAnsi="Arial"/>
                <w:sz w:val="20"/>
              </w:rPr>
              <w:t>si</w:t>
            </w:r>
            <w:r w:rsidRPr="008F76B4">
              <w:rPr>
                <w:rStyle w:val="Normal"/>
                <w:rFonts w:ascii="Arial" w:hAnsi="Arial"/>
                <w:sz w:val="20"/>
              </w:rPr>
              <w:t>kringsprocedurer)</w:t>
            </w:r>
          </w:p>
        </w:tc>
        <w:tc>
          <w:tcPr>
            <w:tcW w:w="1260" w:type="dxa"/>
            <w:shd w:val="clear" w:color="auto" w:fill="auto"/>
          </w:tcPr>
          <w:p w14:paraId="68434FAC" w14:textId="77777777" w:rsidR="00F06E07" w:rsidRPr="008F76B4" w:rsidRDefault="008F76B4" w:rsidP="00F06E07">
            <w:pPr>
              <w:jc w:val="center"/>
              <w:rPr>
                <w:rFonts w:ascii="Arial" w:hAnsi="Arial" w:cs="Arial"/>
                <w:snapToGrid w:val="0"/>
                <w:sz w:val="20"/>
                <w:szCs w:val="20"/>
              </w:rPr>
            </w:pPr>
            <w:r w:rsidRPr="008F76B4">
              <w:rPr>
                <w:rStyle w:val="Normal"/>
                <w:rFonts w:ascii="Arial" w:hAnsi="Arial"/>
                <w:sz w:val="20"/>
              </w:rPr>
              <w:t>5</w:t>
            </w:r>
          </w:p>
        </w:tc>
        <w:tc>
          <w:tcPr>
            <w:tcW w:w="630" w:type="dxa"/>
          </w:tcPr>
          <w:p w14:paraId="79545964" w14:textId="77777777" w:rsidR="00F06E07" w:rsidRPr="005C59E8" w:rsidRDefault="00F06E07" w:rsidP="00F06E07">
            <w:pPr>
              <w:jc w:val="center"/>
              <w:rPr>
                <w:rFonts w:ascii="Arial" w:hAnsi="Arial" w:cs="Arial"/>
                <w:snapToGrid w:val="0"/>
                <w:sz w:val="20"/>
                <w:szCs w:val="20"/>
              </w:rPr>
            </w:pPr>
          </w:p>
        </w:tc>
        <w:tc>
          <w:tcPr>
            <w:tcW w:w="630" w:type="dxa"/>
          </w:tcPr>
          <w:p w14:paraId="33F63E5A" w14:textId="77777777" w:rsidR="00F06E07" w:rsidRPr="005C59E8" w:rsidRDefault="00F06E07" w:rsidP="00F06E07">
            <w:pPr>
              <w:jc w:val="center"/>
              <w:rPr>
                <w:rFonts w:ascii="Arial" w:hAnsi="Arial" w:cs="Arial"/>
                <w:snapToGrid w:val="0"/>
                <w:sz w:val="20"/>
                <w:szCs w:val="20"/>
              </w:rPr>
            </w:pPr>
          </w:p>
        </w:tc>
        <w:tc>
          <w:tcPr>
            <w:tcW w:w="720" w:type="dxa"/>
          </w:tcPr>
          <w:p w14:paraId="08C2C144" w14:textId="77777777" w:rsidR="00F06E07" w:rsidRPr="005C59E8" w:rsidRDefault="00F06E07" w:rsidP="00F06E07">
            <w:pPr>
              <w:jc w:val="center"/>
              <w:rPr>
                <w:rFonts w:ascii="Arial" w:hAnsi="Arial" w:cs="Arial"/>
                <w:snapToGrid w:val="0"/>
                <w:sz w:val="20"/>
                <w:szCs w:val="20"/>
              </w:rPr>
            </w:pPr>
          </w:p>
        </w:tc>
        <w:tc>
          <w:tcPr>
            <w:tcW w:w="630" w:type="dxa"/>
          </w:tcPr>
          <w:p w14:paraId="327CF484" w14:textId="77777777" w:rsidR="00F06E07" w:rsidRPr="005C59E8" w:rsidRDefault="00F06E07" w:rsidP="00F06E07">
            <w:pPr>
              <w:jc w:val="center"/>
              <w:rPr>
                <w:rFonts w:ascii="Arial" w:hAnsi="Arial" w:cs="Arial"/>
                <w:snapToGrid w:val="0"/>
                <w:sz w:val="20"/>
                <w:szCs w:val="20"/>
              </w:rPr>
            </w:pPr>
          </w:p>
        </w:tc>
        <w:tc>
          <w:tcPr>
            <w:tcW w:w="630" w:type="dxa"/>
          </w:tcPr>
          <w:p w14:paraId="7EBD493C" w14:textId="77777777" w:rsidR="00F06E07" w:rsidRPr="005C59E8" w:rsidRDefault="00F06E07" w:rsidP="00F06E07">
            <w:pPr>
              <w:jc w:val="center"/>
              <w:rPr>
                <w:rFonts w:ascii="Arial" w:hAnsi="Arial" w:cs="Arial"/>
                <w:snapToGrid w:val="0"/>
                <w:sz w:val="20"/>
                <w:szCs w:val="20"/>
              </w:rPr>
            </w:pPr>
          </w:p>
        </w:tc>
      </w:tr>
      <w:tr w:rsidR="00F06E07" w:rsidRPr="005C59E8" w14:paraId="10701AB1" w14:textId="77777777" w:rsidTr="008F76B4">
        <w:trPr>
          <w:jc w:val="center"/>
        </w:trPr>
        <w:tc>
          <w:tcPr>
            <w:tcW w:w="679" w:type="dxa"/>
          </w:tcPr>
          <w:p w14:paraId="6F133F3A" w14:textId="77777777" w:rsidR="00F06E07" w:rsidRPr="005C59E8" w:rsidRDefault="00F06E07" w:rsidP="00F06E07">
            <w:pPr>
              <w:rPr>
                <w:rFonts w:ascii="Arial" w:hAnsi="Arial" w:cs="Arial"/>
                <w:snapToGrid w:val="0"/>
                <w:sz w:val="20"/>
                <w:szCs w:val="20"/>
              </w:rPr>
            </w:pPr>
            <w:r>
              <w:rPr>
                <w:rStyle w:val="Normal"/>
                <w:rFonts w:ascii="Arial" w:hAnsi="Arial"/>
                <w:sz w:val="20"/>
              </w:rPr>
              <w:t>3.</w:t>
            </w:r>
          </w:p>
        </w:tc>
        <w:tc>
          <w:tcPr>
            <w:tcW w:w="4302" w:type="dxa"/>
          </w:tcPr>
          <w:p w14:paraId="506D99E4" w14:textId="77777777" w:rsidR="00F06E07" w:rsidRPr="008F76B4" w:rsidRDefault="00F06E07" w:rsidP="00F06E07">
            <w:pPr>
              <w:rPr>
                <w:rFonts w:ascii="Arial" w:hAnsi="Arial" w:cs="Arial"/>
                <w:snapToGrid w:val="0"/>
                <w:sz w:val="20"/>
                <w:szCs w:val="20"/>
              </w:rPr>
            </w:pPr>
            <w:r w:rsidRPr="008F76B4">
              <w:rPr>
                <w:rStyle w:val="Normal"/>
                <w:rFonts w:ascii="Arial" w:hAnsi="Arial"/>
                <w:sz w:val="20"/>
              </w:rPr>
              <w:t xml:space="preserve">(Organisationens specialiserede viden og erfaring på området for opgaven og </w:t>
            </w:r>
            <w:r w:rsidR="00900A82" w:rsidRPr="008F76B4">
              <w:rPr>
                <w:rStyle w:val="Normal"/>
                <w:rFonts w:ascii="Arial" w:hAnsi="Arial"/>
                <w:sz w:val="20"/>
              </w:rPr>
              <w:t xml:space="preserve">den </w:t>
            </w:r>
            <w:r w:rsidRPr="008F76B4">
              <w:rPr>
                <w:rStyle w:val="Normal"/>
                <w:rFonts w:ascii="Arial" w:hAnsi="Arial"/>
                <w:sz w:val="20"/>
              </w:rPr>
              <w:t>valgt</w:t>
            </w:r>
            <w:r w:rsidR="00900A82" w:rsidRPr="008F76B4">
              <w:rPr>
                <w:rStyle w:val="Normal"/>
                <w:rFonts w:ascii="Arial" w:hAnsi="Arial"/>
                <w:sz w:val="20"/>
              </w:rPr>
              <w:t>e</w:t>
            </w:r>
            <w:r w:rsidRPr="008F76B4">
              <w:rPr>
                <w:rStyle w:val="Normal"/>
                <w:rFonts w:ascii="Arial" w:hAnsi="Arial"/>
                <w:sz w:val="20"/>
              </w:rPr>
              <w:t xml:space="preserve"> region)</w:t>
            </w:r>
          </w:p>
        </w:tc>
        <w:tc>
          <w:tcPr>
            <w:tcW w:w="1260" w:type="dxa"/>
            <w:tcBorders>
              <w:bottom w:val="nil"/>
            </w:tcBorders>
            <w:shd w:val="clear" w:color="auto" w:fill="auto"/>
          </w:tcPr>
          <w:p w14:paraId="17B5A98E" w14:textId="77777777" w:rsidR="00F06E07" w:rsidRPr="008F76B4" w:rsidRDefault="008F76B4" w:rsidP="00F06E07">
            <w:pPr>
              <w:jc w:val="center"/>
              <w:rPr>
                <w:rFonts w:ascii="Arial" w:hAnsi="Arial" w:cs="Arial"/>
                <w:snapToGrid w:val="0"/>
                <w:sz w:val="20"/>
                <w:szCs w:val="20"/>
              </w:rPr>
            </w:pPr>
            <w:r w:rsidRPr="008F76B4">
              <w:rPr>
                <w:rStyle w:val="Normal"/>
                <w:rFonts w:ascii="Arial" w:hAnsi="Arial"/>
                <w:sz w:val="20"/>
              </w:rPr>
              <w:t>15</w:t>
            </w:r>
          </w:p>
        </w:tc>
        <w:tc>
          <w:tcPr>
            <w:tcW w:w="630" w:type="dxa"/>
          </w:tcPr>
          <w:p w14:paraId="2F366B61" w14:textId="77777777" w:rsidR="00F06E07" w:rsidRPr="005C59E8" w:rsidRDefault="00F06E07" w:rsidP="00F06E07">
            <w:pPr>
              <w:jc w:val="center"/>
              <w:rPr>
                <w:rFonts w:ascii="Arial" w:hAnsi="Arial" w:cs="Arial"/>
                <w:snapToGrid w:val="0"/>
                <w:sz w:val="20"/>
                <w:szCs w:val="20"/>
              </w:rPr>
            </w:pPr>
          </w:p>
        </w:tc>
        <w:tc>
          <w:tcPr>
            <w:tcW w:w="630" w:type="dxa"/>
          </w:tcPr>
          <w:p w14:paraId="55C223F5" w14:textId="77777777" w:rsidR="00F06E07" w:rsidRPr="005C59E8" w:rsidRDefault="00F06E07" w:rsidP="00F06E07">
            <w:pPr>
              <w:jc w:val="center"/>
              <w:rPr>
                <w:rFonts w:ascii="Arial" w:hAnsi="Arial" w:cs="Arial"/>
                <w:snapToGrid w:val="0"/>
                <w:sz w:val="20"/>
                <w:szCs w:val="20"/>
              </w:rPr>
            </w:pPr>
          </w:p>
        </w:tc>
        <w:tc>
          <w:tcPr>
            <w:tcW w:w="720" w:type="dxa"/>
          </w:tcPr>
          <w:p w14:paraId="13EA3EEE" w14:textId="77777777" w:rsidR="00F06E07" w:rsidRPr="005C59E8" w:rsidRDefault="00F06E07" w:rsidP="00F06E07">
            <w:pPr>
              <w:jc w:val="center"/>
              <w:rPr>
                <w:rFonts w:ascii="Arial" w:hAnsi="Arial" w:cs="Arial"/>
                <w:snapToGrid w:val="0"/>
                <w:sz w:val="20"/>
                <w:szCs w:val="20"/>
              </w:rPr>
            </w:pPr>
          </w:p>
        </w:tc>
        <w:tc>
          <w:tcPr>
            <w:tcW w:w="630" w:type="dxa"/>
          </w:tcPr>
          <w:p w14:paraId="1C7CEA88" w14:textId="77777777" w:rsidR="00F06E07" w:rsidRPr="005C59E8" w:rsidRDefault="00F06E07" w:rsidP="00F06E07">
            <w:pPr>
              <w:jc w:val="center"/>
              <w:rPr>
                <w:rFonts w:ascii="Arial" w:hAnsi="Arial" w:cs="Arial"/>
                <w:snapToGrid w:val="0"/>
                <w:sz w:val="20"/>
                <w:szCs w:val="20"/>
              </w:rPr>
            </w:pPr>
          </w:p>
        </w:tc>
        <w:tc>
          <w:tcPr>
            <w:tcW w:w="630" w:type="dxa"/>
          </w:tcPr>
          <w:p w14:paraId="7F3E347A" w14:textId="77777777" w:rsidR="00F06E07" w:rsidRPr="005C59E8" w:rsidRDefault="00F06E07" w:rsidP="00F06E07">
            <w:pPr>
              <w:jc w:val="center"/>
              <w:rPr>
                <w:rFonts w:ascii="Arial" w:hAnsi="Arial" w:cs="Arial"/>
                <w:snapToGrid w:val="0"/>
                <w:sz w:val="20"/>
                <w:szCs w:val="20"/>
              </w:rPr>
            </w:pPr>
          </w:p>
        </w:tc>
      </w:tr>
      <w:tr w:rsidR="00F06E07" w:rsidRPr="005C59E8" w14:paraId="272D28DA" w14:textId="77777777" w:rsidTr="008F76B4">
        <w:trPr>
          <w:jc w:val="center"/>
        </w:trPr>
        <w:tc>
          <w:tcPr>
            <w:tcW w:w="679" w:type="dxa"/>
          </w:tcPr>
          <w:p w14:paraId="37BCC135" w14:textId="77777777" w:rsidR="00F06E07" w:rsidRPr="005C59E8" w:rsidRDefault="00F06E07" w:rsidP="00F06E07">
            <w:pPr>
              <w:rPr>
                <w:rFonts w:ascii="Arial" w:hAnsi="Arial" w:cs="Arial"/>
                <w:snapToGrid w:val="0"/>
                <w:sz w:val="20"/>
                <w:szCs w:val="20"/>
              </w:rPr>
            </w:pPr>
            <w:r>
              <w:rPr>
                <w:rStyle w:val="Normal"/>
                <w:rFonts w:ascii="Arial" w:hAnsi="Arial"/>
                <w:sz w:val="20"/>
              </w:rPr>
              <w:t>4.</w:t>
            </w:r>
          </w:p>
        </w:tc>
        <w:tc>
          <w:tcPr>
            <w:tcW w:w="4302" w:type="dxa"/>
          </w:tcPr>
          <w:p w14:paraId="5F4CDDFA" w14:textId="77777777" w:rsidR="00F06E07" w:rsidRPr="008F76B4" w:rsidRDefault="00F06E07" w:rsidP="00F06E07">
            <w:pPr>
              <w:rPr>
                <w:rFonts w:ascii="Arial" w:hAnsi="Arial" w:cs="Arial"/>
                <w:snapToGrid w:val="0"/>
                <w:sz w:val="20"/>
                <w:szCs w:val="20"/>
              </w:rPr>
            </w:pPr>
            <w:r w:rsidRPr="008F76B4">
              <w:rPr>
                <w:rStyle w:val="Normal"/>
                <w:rFonts w:ascii="Arial" w:hAnsi="Arial"/>
                <w:sz w:val="20"/>
              </w:rPr>
              <w:t>(</w:t>
            </w:r>
            <w:r w:rsidR="00900A82" w:rsidRPr="008F76B4">
              <w:rPr>
                <w:rStyle w:val="Normal"/>
                <w:rFonts w:ascii="Arial" w:hAnsi="Arial"/>
                <w:sz w:val="20"/>
              </w:rPr>
              <w:t>Tilbudsgivers</w:t>
            </w:r>
            <w:r w:rsidRPr="008F76B4">
              <w:rPr>
                <w:rStyle w:val="Normal"/>
                <w:rFonts w:ascii="Arial" w:hAnsi="Arial"/>
                <w:sz w:val="20"/>
              </w:rPr>
              <w:t xml:space="preserve"> relevante akademiske kvalifikationer)</w:t>
            </w:r>
          </w:p>
        </w:tc>
        <w:tc>
          <w:tcPr>
            <w:tcW w:w="1260" w:type="dxa"/>
            <w:tcBorders>
              <w:bottom w:val="nil"/>
            </w:tcBorders>
            <w:shd w:val="clear" w:color="auto" w:fill="auto"/>
          </w:tcPr>
          <w:p w14:paraId="22ECA3DA" w14:textId="77777777" w:rsidR="00F06E07" w:rsidRPr="008F76B4" w:rsidRDefault="008F76B4" w:rsidP="00F06E07">
            <w:pPr>
              <w:jc w:val="center"/>
              <w:rPr>
                <w:rFonts w:ascii="Arial" w:hAnsi="Arial" w:cs="Arial"/>
                <w:snapToGrid w:val="0"/>
                <w:sz w:val="20"/>
                <w:szCs w:val="20"/>
              </w:rPr>
            </w:pPr>
            <w:r w:rsidRPr="008F76B4">
              <w:rPr>
                <w:rStyle w:val="Normal"/>
                <w:rFonts w:ascii="Arial" w:hAnsi="Arial"/>
                <w:sz w:val="20"/>
              </w:rPr>
              <w:t>5</w:t>
            </w:r>
          </w:p>
        </w:tc>
        <w:tc>
          <w:tcPr>
            <w:tcW w:w="630" w:type="dxa"/>
          </w:tcPr>
          <w:p w14:paraId="6B56A87A" w14:textId="77777777" w:rsidR="00F06E07" w:rsidRPr="005C59E8" w:rsidRDefault="00F06E07" w:rsidP="00F06E07">
            <w:pPr>
              <w:jc w:val="center"/>
              <w:rPr>
                <w:rFonts w:ascii="Arial" w:hAnsi="Arial" w:cs="Arial"/>
                <w:snapToGrid w:val="0"/>
                <w:sz w:val="20"/>
                <w:szCs w:val="20"/>
              </w:rPr>
            </w:pPr>
          </w:p>
        </w:tc>
        <w:tc>
          <w:tcPr>
            <w:tcW w:w="630" w:type="dxa"/>
          </w:tcPr>
          <w:p w14:paraId="768A38B1" w14:textId="77777777" w:rsidR="00F06E07" w:rsidRPr="005C59E8" w:rsidRDefault="00F06E07" w:rsidP="00F06E07">
            <w:pPr>
              <w:jc w:val="center"/>
              <w:rPr>
                <w:rFonts w:ascii="Arial" w:hAnsi="Arial" w:cs="Arial"/>
                <w:snapToGrid w:val="0"/>
                <w:sz w:val="20"/>
                <w:szCs w:val="20"/>
              </w:rPr>
            </w:pPr>
          </w:p>
        </w:tc>
        <w:tc>
          <w:tcPr>
            <w:tcW w:w="720" w:type="dxa"/>
          </w:tcPr>
          <w:p w14:paraId="2FADDF8E" w14:textId="77777777" w:rsidR="00F06E07" w:rsidRPr="005C59E8" w:rsidRDefault="00F06E07" w:rsidP="00F06E07">
            <w:pPr>
              <w:jc w:val="center"/>
              <w:rPr>
                <w:rFonts w:ascii="Arial" w:hAnsi="Arial" w:cs="Arial"/>
                <w:snapToGrid w:val="0"/>
                <w:sz w:val="20"/>
                <w:szCs w:val="20"/>
              </w:rPr>
            </w:pPr>
          </w:p>
        </w:tc>
        <w:tc>
          <w:tcPr>
            <w:tcW w:w="630" w:type="dxa"/>
          </w:tcPr>
          <w:p w14:paraId="3C660ACD" w14:textId="77777777" w:rsidR="00F06E07" w:rsidRPr="005C59E8" w:rsidRDefault="00F06E07" w:rsidP="00F06E07">
            <w:pPr>
              <w:jc w:val="center"/>
              <w:rPr>
                <w:rFonts w:ascii="Arial" w:hAnsi="Arial" w:cs="Arial"/>
                <w:snapToGrid w:val="0"/>
                <w:sz w:val="20"/>
                <w:szCs w:val="20"/>
              </w:rPr>
            </w:pPr>
          </w:p>
        </w:tc>
        <w:tc>
          <w:tcPr>
            <w:tcW w:w="630" w:type="dxa"/>
          </w:tcPr>
          <w:p w14:paraId="31B92780" w14:textId="77777777" w:rsidR="00F06E07" w:rsidRPr="005C59E8" w:rsidRDefault="00F06E07" w:rsidP="00F06E07">
            <w:pPr>
              <w:jc w:val="center"/>
              <w:rPr>
                <w:rFonts w:ascii="Arial" w:hAnsi="Arial" w:cs="Arial"/>
                <w:snapToGrid w:val="0"/>
                <w:sz w:val="20"/>
                <w:szCs w:val="20"/>
              </w:rPr>
            </w:pPr>
          </w:p>
        </w:tc>
      </w:tr>
      <w:tr w:rsidR="00F06E07" w:rsidRPr="005C59E8" w14:paraId="17112AA0" w14:textId="77777777" w:rsidTr="008F76B4">
        <w:trPr>
          <w:jc w:val="center"/>
        </w:trPr>
        <w:tc>
          <w:tcPr>
            <w:tcW w:w="679" w:type="dxa"/>
            <w:tcBorders>
              <w:bottom w:val="single" w:sz="4" w:space="0" w:color="auto"/>
            </w:tcBorders>
          </w:tcPr>
          <w:p w14:paraId="0A84F463" w14:textId="77777777" w:rsidR="00F06E07" w:rsidRDefault="00F06E07" w:rsidP="00F06E07">
            <w:pPr>
              <w:rPr>
                <w:rFonts w:ascii="Arial" w:hAnsi="Arial" w:cs="Arial"/>
                <w:snapToGrid w:val="0"/>
                <w:sz w:val="20"/>
                <w:szCs w:val="20"/>
              </w:rPr>
            </w:pPr>
            <w:r>
              <w:rPr>
                <w:rStyle w:val="Normal"/>
                <w:rFonts w:ascii="Arial" w:hAnsi="Arial"/>
                <w:sz w:val="20"/>
              </w:rPr>
              <w:t>5.</w:t>
            </w:r>
          </w:p>
        </w:tc>
        <w:tc>
          <w:tcPr>
            <w:tcW w:w="4302" w:type="dxa"/>
            <w:tcBorders>
              <w:bottom w:val="single" w:sz="4" w:space="0" w:color="auto"/>
            </w:tcBorders>
          </w:tcPr>
          <w:p w14:paraId="29A02E7E" w14:textId="77777777" w:rsidR="00F06E07" w:rsidRPr="008F76B4" w:rsidRDefault="00F06E07" w:rsidP="00F06E07">
            <w:pPr>
              <w:rPr>
                <w:rFonts w:ascii="Arial" w:hAnsi="Arial" w:cs="Arial"/>
                <w:snapToGrid w:val="0"/>
                <w:sz w:val="20"/>
                <w:szCs w:val="20"/>
              </w:rPr>
            </w:pPr>
            <w:r w:rsidRPr="008F76B4">
              <w:rPr>
                <w:rStyle w:val="Normal"/>
                <w:rFonts w:ascii="Arial" w:hAnsi="Arial"/>
                <w:sz w:val="20"/>
              </w:rPr>
              <w:t>(</w:t>
            </w:r>
            <w:r w:rsidR="00900A82" w:rsidRPr="008F76B4">
              <w:rPr>
                <w:rStyle w:val="Normal"/>
                <w:rFonts w:ascii="Arial" w:hAnsi="Arial"/>
                <w:sz w:val="20"/>
              </w:rPr>
              <w:t xml:space="preserve">Tilbudsgivers </w:t>
            </w:r>
            <w:r w:rsidRPr="008F76B4">
              <w:rPr>
                <w:rStyle w:val="Normal"/>
                <w:rFonts w:ascii="Arial" w:hAnsi="Arial"/>
                <w:sz w:val="20"/>
              </w:rPr>
              <w:t>relevante erfaring på området for opgaven)</w:t>
            </w:r>
          </w:p>
        </w:tc>
        <w:tc>
          <w:tcPr>
            <w:tcW w:w="1260" w:type="dxa"/>
            <w:tcBorders>
              <w:bottom w:val="single" w:sz="4" w:space="0" w:color="auto"/>
            </w:tcBorders>
            <w:shd w:val="clear" w:color="auto" w:fill="auto"/>
          </w:tcPr>
          <w:p w14:paraId="012457EB" w14:textId="77777777" w:rsidR="00F06E07" w:rsidRPr="008F76B4" w:rsidRDefault="008F76B4" w:rsidP="00F06E07">
            <w:pPr>
              <w:jc w:val="center"/>
              <w:rPr>
                <w:rFonts w:ascii="Arial" w:hAnsi="Arial" w:cs="Arial"/>
                <w:snapToGrid w:val="0"/>
                <w:sz w:val="20"/>
                <w:szCs w:val="20"/>
              </w:rPr>
            </w:pPr>
            <w:r w:rsidRPr="008F76B4">
              <w:rPr>
                <w:rStyle w:val="Normal"/>
                <w:rFonts w:ascii="Arial" w:hAnsi="Arial"/>
                <w:sz w:val="20"/>
              </w:rPr>
              <w:t>25</w:t>
            </w:r>
          </w:p>
        </w:tc>
        <w:tc>
          <w:tcPr>
            <w:tcW w:w="630" w:type="dxa"/>
            <w:tcBorders>
              <w:bottom w:val="single" w:sz="4" w:space="0" w:color="auto"/>
            </w:tcBorders>
          </w:tcPr>
          <w:p w14:paraId="6A4D7210" w14:textId="77777777" w:rsidR="00F06E07" w:rsidRPr="005C59E8" w:rsidRDefault="00F06E07" w:rsidP="00F06E07">
            <w:pPr>
              <w:jc w:val="center"/>
              <w:rPr>
                <w:rFonts w:ascii="Arial" w:hAnsi="Arial" w:cs="Arial"/>
                <w:snapToGrid w:val="0"/>
                <w:sz w:val="20"/>
                <w:szCs w:val="20"/>
              </w:rPr>
            </w:pPr>
          </w:p>
        </w:tc>
        <w:tc>
          <w:tcPr>
            <w:tcW w:w="630" w:type="dxa"/>
            <w:tcBorders>
              <w:bottom w:val="single" w:sz="4" w:space="0" w:color="auto"/>
            </w:tcBorders>
          </w:tcPr>
          <w:p w14:paraId="381DC9A6" w14:textId="77777777" w:rsidR="00F06E07" w:rsidRPr="005C59E8" w:rsidRDefault="00F06E07" w:rsidP="00F06E07">
            <w:pPr>
              <w:jc w:val="center"/>
              <w:rPr>
                <w:rFonts w:ascii="Arial" w:hAnsi="Arial" w:cs="Arial"/>
                <w:snapToGrid w:val="0"/>
                <w:sz w:val="20"/>
                <w:szCs w:val="20"/>
              </w:rPr>
            </w:pPr>
          </w:p>
        </w:tc>
        <w:tc>
          <w:tcPr>
            <w:tcW w:w="720" w:type="dxa"/>
            <w:tcBorders>
              <w:bottom w:val="single" w:sz="4" w:space="0" w:color="auto"/>
            </w:tcBorders>
          </w:tcPr>
          <w:p w14:paraId="69CDB194" w14:textId="77777777" w:rsidR="00F06E07" w:rsidRPr="005C59E8" w:rsidRDefault="00F06E07" w:rsidP="00F06E07">
            <w:pPr>
              <w:jc w:val="center"/>
              <w:rPr>
                <w:rFonts w:ascii="Arial" w:hAnsi="Arial" w:cs="Arial"/>
                <w:snapToGrid w:val="0"/>
                <w:sz w:val="20"/>
                <w:szCs w:val="20"/>
              </w:rPr>
            </w:pPr>
          </w:p>
        </w:tc>
        <w:tc>
          <w:tcPr>
            <w:tcW w:w="630" w:type="dxa"/>
            <w:tcBorders>
              <w:bottom w:val="single" w:sz="4" w:space="0" w:color="auto"/>
            </w:tcBorders>
          </w:tcPr>
          <w:p w14:paraId="13227786" w14:textId="77777777" w:rsidR="00F06E07" w:rsidRPr="005C59E8" w:rsidRDefault="00F06E07" w:rsidP="00F06E07">
            <w:pPr>
              <w:jc w:val="center"/>
              <w:rPr>
                <w:rFonts w:ascii="Arial" w:hAnsi="Arial" w:cs="Arial"/>
                <w:snapToGrid w:val="0"/>
                <w:sz w:val="20"/>
                <w:szCs w:val="20"/>
              </w:rPr>
            </w:pPr>
          </w:p>
        </w:tc>
        <w:tc>
          <w:tcPr>
            <w:tcW w:w="630" w:type="dxa"/>
            <w:tcBorders>
              <w:bottom w:val="single" w:sz="4" w:space="0" w:color="auto"/>
            </w:tcBorders>
          </w:tcPr>
          <w:p w14:paraId="2C5013B7" w14:textId="77777777" w:rsidR="00F06E07" w:rsidRPr="005C59E8" w:rsidRDefault="00F06E07" w:rsidP="00F06E07">
            <w:pPr>
              <w:jc w:val="center"/>
              <w:rPr>
                <w:rFonts w:ascii="Arial" w:hAnsi="Arial" w:cs="Arial"/>
                <w:snapToGrid w:val="0"/>
                <w:sz w:val="20"/>
                <w:szCs w:val="20"/>
              </w:rPr>
            </w:pPr>
          </w:p>
        </w:tc>
      </w:tr>
      <w:tr w:rsidR="00F06E07" w:rsidRPr="005C59E8" w14:paraId="557A4BEA" w14:textId="77777777" w:rsidTr="008F76B4">
        <w:trPr>
          <w:jc w:val="center"/>
        </w:trPr>
        <w:tc>
          <w:tcPr>
            <w:tcW w:w="679" w:type="dxa"/>
            <w:tcBorders>
              <w:top w:val="single" w:sz="4" w:space="0" w:color="auto"/>
            </w:tcBorders>
          </w:tcPr>
          <w:p w14:paraId="089CF91F" w14:textId="77777777" w:rsidR="00F06E07" w:rsidRDefault="00F06E07" w:rsidP="00F06E07">
            <w:pPr>
              <w:rPr>
                <w:rFonts w:ascii="Arial" w:hAnsi="Arial" w:cs="Arial"/>
                <w:snapToGrid w:val="0"/>
                <w:sz w:val="20"/>
                <w:szCs w:val="20"/>
              </w:rPr>
            </w:pPr>
            <w:r>
              <w:rPr>
                <w:rStyle w:val="Normal"/>
                <w:rFonts w:ascii="Arial" w:hAnsi="Arial"/>
                <w:sz w:val="20"/>
              </w:rPr>
              <w:lastRenderedPageBreak/>
              <w:t>6.</w:t>
            </w:r>
          </w:p>
        </w:tc>
        <w:tc>
          <w:tcPr>
            <w:tcW w:w="4302" w:type="dxa"/>
            <w:tcBorders>
              <w:top w:val="single" w:sz="4" w:space="0" w:color="auto"/>
            </w:tcBorders>
          </w:tcPr>
          <w:p w14:paraId="090DC832" w14:textId="77777777" w:rsidR="00F06E07" w:rsidRPr="008F76B4" w:rsidRDefault="00F06E07" w:rsidP="00F06E07">
            <w:pPr>
              <w:rPr>
                <w:rFonts w:ascii="Arial" w:hAnsi="Arial" w:cs="Arial"/>
                <w:snapToGrid w:val="0"/>
                <w:sz w:val="20"/>
                <w:szCs w:val="20"/>
              </w:rPr>
            </w:pPr>
            <w:r w:rsidRPr="008F76B4">
              <w:rPr>
                <w:rStyle w:val="Normal"/>
                <w:rFonts w:ascii="Arial" w:hAnsi="Arial"/>
                <w:sz w:val="20"/>
              </w:rPr>
              <w:t>(</w:t>
            </w:r>
            <w:r w:rsidR="008F76B4" w:rsidRPr="008F76B4">
              <w:rPr>
                <w:rStyle w:val="Normal"/>
                <w:rFonts w:ascii="Arial" w:hAnsi="Arial" w:cs="Arial"/>
                <w:sz w:val="20"/>
                <w:szCs w:val="20"/>
              </w:rPr>
              <w:t>Fleksibilitet i opgaveløsningen og samarbejdet.</w:t>
            </w:r>
          </w:p>
        </w:tc>
        <w:tc>
          <w:tcPr>
            <w:tcW w:w="1260" w:type="dxa"/>
            <w:tcBorders>
              <w:top w:val="single" w:sz="4" w:space="0" w:color="auto"/>
              <w:bottom w:val="nil"/>
            </w:tcBorders>
            <w:shd w:val="clear" w:color="auto" w:fill="auto"/>
          </w:tcPr>
          <w:p w14:paraId="70C5E6E6" w14:textId="77777777" w:rsidR="00F06E07" w:rsidRPr="008F76B4" w:rsidRDefault="007C09EC" w:rsidP="00F06E07">
            <w:pPr>
              <w:jc w:val="center"/>
              <w:rPr>
                <w:rFonts w:ascii="Arial" w:hAnsi="Arial" w:cs="Arial"/>
                <w:snapToGrid w:val="0"/>
                <w:sz w:val="20"/>
                <w:szCs w:val="20"/>
              </w:rPr>
            </w:pPr>
            <w:r>
              <w:rPr>
                <w:rStyle w:val="Normal"/>
                <w:rFonts w:ascii="Arial" w:hAnsi="Arial"/>
                <w:sz w:val="20"/>
              </w:rPr>
              <w:t>10</w:t>
            </w:r>
          </w:p>
        </w:tc>
        <w:tc>
          <w:tcPr>
            <w:tcW w:w="630" w:type="dxa"/>
            <w:tcBorders>
              <w:top w:val="single" w:sz="4" w:space="0" w:color="auto"/>
            </w:tcBorders>
          </w:tcPr>
          <w:p w14:paraId="7338035B" w14:textId="77777777" w:rsidR="00F06E07" w:rsidRPr="005C59E8" w:rsidRDefault="00F06E07" w:rsidP="00F06E07">
            <w:pPr>
              <w:jc w:val="center"/>
              <w:rPr>
                <w:rFonts w:ascii="Arial" w:hAnsi="Arial" w:cs="Arial"/>
                <w:snapToGrid w:val="0"/>
                <w:sz w:val="20"/>
                <w:szCs w:val="20"/>
              </w:rPr>
            </w:pPr>
          </w:p>
        </w:tc>
        <w:tc>
          <w:tcPr>
            <w:tcW w:w="630" w:type="dxa"/>
            <w:tcBorders>
              <w:top w:val="single" w:sz="4" w:space="0" w:color="auto"/>
            </w:tcBorders>
          </w:tcPr>
          <w:p w14:paraId="46E5B95D" w14:textId="77777777" w:rsidR="00F06E07" w:rsidRPr="005C59E8" w:rsidRDefault="00F06E07" w:rsidP="00F06E07">
            <w:pPr>
              <w:jc w:val="center"/>
              <w:rPr>
                <w:rFonts w:ascii="Arial" w:hAnsi="Arial" w:cs="Arial"/>
                <w:snapToGrid w:val="0"/>
                <w:sz w:val="20"/>
                <w:szCs w:val="20"/>
              </w:rPr>
            </w:pPr>
          </w:p>
        </w:tc>
        <w:tc>
          <w:tcPr>
            <w:tcW w:w="720" w:type="dxa"/>
            <w:tcBorders>
              <w:top w:val="single" w:sz="4" w:space="0" w:color="auto"/>
            </w:tcBorders>
          </w:tcPr>
          <w:p w14:paraId="7604EFA3" w14:textId="77777777" w:rsidR="00F06E07" w:rsidRPr="005C59E8" w:rsidRDefault="00F06E07" w:rsidP="00F06E07">
            <w:pPr>
              <w:jc w:val="center"/>
              <w:rPr>
                <w:rFonts w:ascii="Arial" w:hAnsi="Arial" w:cs="Arial"/>
                <w:snapToGrid w:val="0"/>
                <w:sz w:val="20"/>
                <w:szCs w:val="20"/>
              </w:rPr>
            </w:pPr>
          </w:p>
        </w:tc>
        <w:tc>
          <w:tcPr>
            <w:tcW w:w="630" w:type="dxa"/>
            <w:tcBorders>
              <w:top w:val="single" w:sz="4" w:space="0" w:color="auto"/>
            </w:tcBorders>
          </w:tcPr>
          <w:p w14:paraId="366A2BAA" w14:textId="77777777" w:rsidR="00F06E07" w:rsidRPr="005C59E8" w:rsidRDefault="00F06E07" w:rsidP="00F06E07">
            <w:pPr>
              <w:jc w:val="center"/>
              <w:rPr>
                <w:rFonts w:ascii="Arial" w:hAnsi="Arial" w:cs="Arial"/>
                <w:snapToGrid w:val="0"/>
                <w:sz w:val="20"/>
                <w:szCs w:val="20"/>
              </w:rPr>
            </w:pPr>
          </w:p>
        </w:tc>
        <w:tc>
          <w:tcPr>
            <w:tcW w:w="630" w:type="dxa"/>
            <w:tcBorders>
              <w:top w:val="single" w:sz="4" w:space="0" w:color="auto"/>
            </w:tcBorders>
          </w:tcPr>
          <w:p w14:paraId="2219DE85" w14:textId="77777777" w:rsidR="00F06E07" w:rsidRPr="005C59E8" w:rsidRDefault="00F06E07" w:rsidP="00F06E07">
            <w:pPr>
              <w:jc w:val="center"/>
              <w:rPr>
                <w:rFonts w:ascii="Arial" w:hAnsi="Arial" w:cs="Arial"/>
                <w:snapToGrid w:val="0"/>
                <w:sz w:val="20"/>
                <w:szCs w:val="20"/>
              </w:rPr>
            </w:pPr>
          </w:p>
        </w:tc>
      </w:tr>
      <w:tr w:rsidR="008F76B4" w:rsidRPr="00A97AF8" w14:paraId="1B412370" w14:textId="77777777" w:rsidTr="00F06E07">
        <w:trPr>
          <w:jc w:val="center"/>
        </w:trPr>
        <w:tc>
          <w:tcPr>
            <w:tcW w:w="4981" w:type="dxa"/>
            <w:gridSpan w:val="2"/>
          </w:tcPr>
          <w:p w14:paraId="4FBF214E" w14:textId="77777777" w:rsidR="008F76B4" w:rsidRPr="00E90A7B" w:rsidRDefault="008F76B4" w:rsidP="008F76B4">
            <w:pPr>
              <w:rPr>
                <w:rFonts w:ascii="Arial" w:hAnsi="Arial" w:cs="Arial"/>
                <w:b/>
                <w:snapToGrid w:val="0"/>
                <w:sz w:val="20"/>
                <w:szCs w:val="20"/>
                <w:highlight w:val="lightGray"/>
              </w:rPr>
            </w:pPr>
            <w:r>
              <w:rPr>
                <w:rStyle w:val="Normal"/>
                <w:rFonts w:ascii="Arial" w:hAnsi="Arial"/>
                <w:b/>
                <w:sz w:val="20"/>
              </w:rPr>
              <w:t>Subtotal tilbudsgiver og/eller virksomhed</w:t>
            </w:r>
          </w:p>
        </w:tc>
        <w:tc>
          <w:tcPr>
            <w:tcW w:w="1260" w:type="dxa"/>
            <w:tcBorders>
              <w:bottom w:val="nil"/>
            </w:tcBorders>
          </w:tcPr>
          <w:p w14:paraId="726D8A3F" w14:textId="77777777" w:rsidR="008F76B4" w:rsidRPr="007C09EC" w:rsidRDefault="007C09EC" w:rsidP="008F76B4">
            <w:pPr>
              <w:jc w:val="center"/>
              <w:rPr>
                <w:rFonts w:ascii="Arial" w:hAnsi="Arial" w:cs="Arial"/>
                <w:b/>
                <w:snapToGrid w:val="0"/>
                <w:sz w:val="20"/>
                <w:szCs w:val="20"/>
              </w:rPr>
            </w:pPr>
            <w:r w:rsidRPr="007C09EC">
              <w:rPr>
                <w:rFonts w:ascii="Arial" w:hAnsi="Arial" w:cs="Arial"/>
                <w:b/>
                <w:snapToGrid w:val="0"/>
                <w:sz w:val="20"/>
                <w:szCs w:val="20"/>
              </w:rPr>
              <w:t>60</w:t>
            </w:r>
          </w:p>
        </w:tc>
        <w:tc>
          <w:tcPr>
            <w:tcW w:w="630" w:type="dxa"/>
          </w:tcPr>
          <w:p w14:paraId="6F5D75B7" w14:textId="77777777" w:rsidR="008F76B4" w:rsidRPr="00E90A7B" w:rsidRDefault="008F76B4" w:rsidP="008F76B4">
            <w:pPr>
              <w:jc w:val="center"/>
              <w:rPr>
                <w:rFonts w:ascii="Arial" w:hAnsi="Arial" w:cs="Arial"/>
                <w:b/>
                <w:snapToGrid w:val="0"/>
                <w:sz w:val="20"/>
                <w:szCs w:val="20"/>
              </w:rPr>
            </w:pPr>
          </w:p>
        </w:tc>
        <w:tc>
          <w:tcPr>
            <w:tcW w:w="630" w:type="dxa"/>
          </w:tcPr>
          <w:p w14:paraId="6F79DDCC" w14:textId="77777777" w:rsidR="008F76B4" w:rsidRPr="00E90A7B" w:rsidRDefault="008F76B4" w:rsidP="008F76B4">
            <w:pPr>
              <w:jc w:val="center"/>
              <w:rPr>
                <w:rFonts w:ascii="Arial" w:hAnsi="Arial" w:cs="Arial"/>
                <w:b/>
                <w:snapToGrid w:val="0"/>
                <w:sz w:val="20"/>
                <w:szCs w:val="20"/>
              </w:rPr>
            </w:pPr>
          </w:p>
        </w:tc>
        <w:tc>
          <w:tcPr>
            <w:tcW w:w="720" w:type="dxa"/>
          </w:tcPr>
          <w:p w14:paraId="313EBFBD" w14:textId="77777777" w:rsidR="008F76B4" w:rsidRPr="00E90A7B" w:rsidRDefault="008F76B4" w:rsidP="008F76B4">
            <w:pPr>
              <w:jc w:val="center"/>
              <w:rPr>
                <w:rFonts w:ascii="Arial" w:hAnsi="Arial" w:cs="Arial"/>
                <w:b/>
                <w:snapToGrid w:val="0"/>
                <w:sz w:val="20"/>
                <w:szCs w:val="20"/>
              </w:rPr>
            </w:pPr>
          </w:p>
        </w:tc>
        <w:tc>
          <w:tcPr>
            <w:tcW w:w="630" w:type="dxa"/>
          </w:tcPr>
          <w:p w14:paraId="4F4E8D67" w14:textId="77777777" w:rsidR="008F76B4" w:rsidRPr="00E90A7B" w:rsidRDefault="008F76B4" w:rsidP="008F76B4">
            <w:pPr>
              <w:jc w:val="center"/>
              <w:rPr>
                <w:rFonts w:ascii="Arial" w:hAnsi="Arial" w:cs="Arial"/>
                <w:b/>
                <w:snapToGrid w:val="0"/>
                <w:sz w:val="20"/>
                <w:szCs w:val="20"/>
              </w:rPr>
            </w:pPr>
          </w:p>
        </w:tc>
        <w:tc>
          <w:tcPr>
            <w:tcW w:w="630" w:type="dxa"/>
          </w:tcPr>
          <w:p w14:paraId="139376CC" w14:textId="77777777" w:rsidR="008F76B4" w:rsidRPr="00E90A7B" w:rsidRDefault="008F76B4" w:rsidP="008F76B4">
            <w:pPr>
              <w:jc w:val="center"/>
              <w:rPr>
                <w:rFonts w:ascii="Arial" w:hAnsi="Arial" w:cs="Arial"/>
                <w:b/>
                <w:snapToGrid w:val="0"/>
                <w:sz w:val="20"/>
                <w:szCs w:val="20"/>
              </w:rPr>
            </w:pPr>
          </w:p>
        </w:tc>
      </w:tr>
      <w:tr w:rsidR="008F76B4" w:rsidRPr="003E1203" w14:paraId="56520792" w14:textId="77777777" w:rsidTr="00F06E07">
        <w:trPr>
          <w:jc w:val="center"/>
        </w:trPr>
        <w:tc>
          <w:tcPr>
            <w:tcW w:w="9481" w:type="dxa"/>
            <w:gridSpan w:val="8"/>
            <w:shd w:val="clear" w:color="auto" w:fill="D9D9D9"/>
          </w:tcPr>
          <w:p w14:paraId="2CF9436D" w14:textId="77777777" w:rsidR="008F76B4" w:rsidRPr="00E40883" w:rsidRDefault="008F76B4" w:rsidP="008F76B4">
            <w:pPr>
              <w:jc w:val="center"/>
              <w:rPr>
                <w:rFonts w:ascii="Arial" w:hAnsi="Arial" w:cs="Arial"/>
                <w:snapToGrid w:val="0"/>
                <w:sz w:val="20"/>
                <w:szCs w:val="20"/>
                <w:highlight w:val="cyan"/>
              </w:rPr>
            </w:pPr>
          </w:p>
          <w:p w14:paraId="719C67DD" w14:textId="77777777" w:rsidR="008F76B4" w:rsidRPr="007C09EC" w:rsidRDefault="008F76B4" w:rsidP="008F76B4">
            <w:pPr>
              <w:rPr>
                <w:rFonts w:ascii="Arial" w:hAnsi="Arial" w:cs="Arial"/>
                <w:snapToGrid w:val="0"/>
                <w:sz w:val="20"/>
                <w:szCs w:val="20"/>
              </w:rPr>
            </w:pPr>
            <w:r w:rsidRPr="007C09EC">
              <w:rPr>
                <w:rStyle w:val="Normal"/>
                <w:rFonts w:ascii="Arial" w:hAnsi="Arial"/>
                <w:b/>
                <w:sz w:val="20"/>
              </w:rPr>
              <w:t>Tilbudt organisation og metodik</w:t>
            </w:r>
          </w:p>
          <w:p w14:paraId="18497D21" w14:textId="77777777" w:rsidR="008F76B4" w:rsidRPr="00E40883" w:rsidRDefault="008F76B4" w:rsidP="008F76B4">
            <w:pPr>
              <w:jc w:val="center"/>
              <w:rPr>
                <w:rFonts w:ascii="Arial" w:hAnsi="Arial" w:cs="Arial"/>
                <w:snapToGrid w:val="0"/>
                <w:sz w:val="20"/>
                <w:szCs w:val="20"/>
                <w:highlight w:val="cyan"/>
              </w:rPr>
            </w:pPr>
          </w:p>
        </w:tc>
      </w:tr>
      <w:tr w:rsidR="008F76B4" w:rsidRPr="005C59E8" w14:paraId="2B12B89E" w14:textId="77777777" w:rsidTr="00F06E07">
        <w:trPr>
          <w:jc w:val="center"/>
        </w:trPr>
        <w:tc>
          <w:tcPr>
            <w:tcW w:w="679" w:type="dxa"/>
          </w:tcPr>
          <w:p w14:paraId="23F948CD" w14:textId="77777777" w:rsidR="008F76B4" w:rsidRDefault="008F76B4" w:rsidP="008F76B4">
            <w:pPr>
              <w:rPr>
                <w:rFonts w:ascii="Arial" w:hAnsi="Arial" w:cs="Arial"/>
                <w:snapToGrid w:val="0"/>
                <w:sz w:val="20"/>
                <w:szCs w:val="20"/>
              </w:rPr>
            </w:pPr>
            <w:r>
              <w:rPr>
                <w:rStyle w:val="Normal"/>
                <w:rFonts w:ascii="Arial" w:hAnsi="Arial"/>
                <w:sz w:val="20"/>
              </w:rPr>
              <w:t>1.</w:t>
            </w:r>
          </w:p>
        </w:tc>
        <w:tc>
          <w:tcPr>
            <w:tcW w:w="4302" w:type="dxa"/>
          </w:tcPr>
          <w:p w14:paraId="2D6AB55E" w14:textId="77777777" w:rsidR="008F76B4" w:rsidRPr="007C09EC" w:rsidRDefault="008F76B4" w:rsidP="008F76B4">
            <w:pPr>
              <w:rPr>
                <w:rFonts w:ascii="Arial" w:hAnsi="Arial" w:cs="Arial"/>
                <w:snapToGrid w:val="0"/>
                <w:sz w:val="20"/>
                <w:szCs w:val="20"/>
              </w:rPr>
            </w:pPr>
            <w:r w:rsidRPr="007C09EC">
              <w:rPr>
                <w:rStyle w:val="Normal"/>
                <w:rFonts w:ascii="Arial" w:hAnsi="Arial"/>
                <w:sz w:val="20"/>
              </w:rPr>
              <w:t>(I hvilken grad viser tilbuddet forståelse for arbejdsopgaven?)</w:t>
            </w:r>
          </w:p>
        </w:tc>
        <w:tc>
          <w:tcPr>
            <w:tcW w:w="1260" w:type="dxa"/>
            <w:tcBorders>
              <w:bottom w:val="nil"/>
            </w:tcBorders>
          </w:tcPr>
          <w:p w14:paraId="71BCA944" w14:textId="77777777" w:rsidR="008F76B4" w:rsidRPr="007C09EC" w:rsidRDefault="007C09EC" w:rsidP="008F76B4">
            <w:pPr>
              <w:jc w:val="center"/>
              <w:rPr>
                <w:rFonts w:ascii="Arial" w:hAnsi="Arial" w:cs="Arial"/>
                <w:snapToGrid w:val="0"/>
                <w:sz w:val="20"/>
                <w:szCs w:val="20"/>
              </w:rPr>
            </w:pPr>
            <w:r w:rsidRPr="007C09EC">
              <w:rPr>
                <w:rStyle w:val="Normal"/>
                <w:rFonts w:ascii="Arial" w:hAnsi="Arial"/>
                <w:sz w:val="20"/>
              </w:rPr>
              <w:t>20</w:t>
            </w:r>
          </w:p>
        </w:tc>
        <w:tc>
          <w:tcPr>
            <w:tcW w:w="630" w:type="dxa"/>
          </w:tcPr>
          <w:p w14:paraId="6DB698E6" w14:textId="77777777" w:rsidR="008F76B4" w:rsidRPr="005C59E8" w:rsidRDefault="008F76B4" w:rsidP="008F76B4">
            <w:pPr>
              <w:jc w:val="center"/>
              <w:rPr>
                <w:rFonts w:ascii="Arial" w:hAnsi="Arial" w:cs="Arial"/>
                <w:snapToGrid w:val="0"/>
                <w:sz w:val="20"/>
                <w:szCs w:val="20"/>
              </w:rPr>
            </w:pPr>
          </w:p>
        </w:tc>
        <w:tc>
          <w:tcPr>
            <w:tcW w:w="630" w:type="dxa"/>
          </w:tcPr>
          <w:p w14:paraId="1114B1DC" w14:textId="77777777" w:rsidR="008F76B4" w:rsidRPr="005C59E8" w:rsidRDefault="008F76B4" w:rsidP="008F76B4">
            <w:pPr>
              <w:jc w:val="center"/>
              <w:rPr>
                <w:rFonts w:ascii="Arial" w:hAnsi="Arial" w:cs="Arial"/>
                <w:snapToGrid w:val="0"/>
                <w:sz w:val="20"/>
                <w:szCs w:val="20"/>
              </w:rPr>
            </w:pPr>
          </w:p>
        </w:tc>
        <w:tc>
          <w:tcPr>
            <w:tcW w:w="720" w:type="dxa"/>
          </w:tcPr>
          <w:p w14:paraId="61F7F39A" w14:textId="77777777" w:rsidR="008F76B4" w:rsidRPr="005C59E8" w:rsidRDefault="008F76B4" w:rsidP="008F76B4">
            <w:pPr>
              <w:jc w:val="center"/>
              <w:rPr>
                <w:rFonts w:ascii="Arial" w:hAnsi="Arial" w:cs="Arial"/>
                <w:snapToGrid w:val="0"/>
                <w:sz w:val="20"/>
                <w:szCs w:val="20"/>
              </w:rPr>
            </w:pPr>
          </w:p>
        </w:tc>
        <w:tc>
          <w:tcPr>
            <w:tcW w:w="630" w:type="dxa"/>
          </w:tcPr>
          <w:p w14:paraId="00493B02" w14:textId="77777777" w:rsidR="008F76B4" w:rsidRPr="005C59E8" w:rsidRDefault="008F76B4" w:rsidP="008F76B4">
            <w:pPr>
              <w:jc w:val="center"/>
              <w:rPr>
                <w:rFonts w:ascii="Arial" w:hAnsi="Arial" w:cs="Arial"/>
                <w:snapToGrid w:val="0"/>
                <w:sz w:val="20"/>
                <w:szCs w:val="20"/>
              </w:rPr>
            </w:pPr>
          </w:p>
        </w:tc>
        <w:tc>
          <w:tcPr>
            <w:tcW w:w="630" w:type="dxa"/>
          </w:tcPr>
          <w:p w14:paraId="146969F6" w14:textId="77777777" w:rsidR="008F76B4" w:rsidRPr="005C59E8" w:rsidRDefault="008F76B4" w:rsidP="008F76B4">
            <w:pPr>
              <w:jc w:val="center"/>
              <w:rPr>
                <w:rFonts w:ascii="Arial" w:hAnsi="Arial" w:cs="Arial"/>
                <w:snapToGrid w:val="0"/>
                <w:sz w:val="20"/>
                <w:szCs w:val="20"/>
              </w:rPr>
            </w:pPr>
          </w:p>
        </w:tc>
      </w:tr>
      <w:tr w:rsidR="008F76B4" w:rsidRPr="005C59E8" w14:paraId="3D9EF7B3" w14:textId="77777777" w:rsidTr="00F06E07">
        <w:trPr>
          <w:jc w:val="center"/>
        </w:trPr>
        <w:tc>
          <w:tcPr>
            <w:tcW w:w="679" w:type="dxa"/>
          </w:tcPr>
          <w:p w14:paraId="08415ABA" w14:textId="77777777" w:rsidR="008F76B4" w:rsidRDefault="008F76B4" w:rsidP="008F76B4">
            <w:pPr>
              <w:rPr>
                <w:rFonts w:ascii="Arial" w:hAnsi="Arial" w:cs="Arial"/>
                <w:snapToGrid w:val="0"/>
                <w:sz w:val="20"/>
                <w:szCs w:val="20"/>
              </w:rPr>
            </w:pPr>
            <w:r>
              <w:rPr>
                <w:rStyle w:val="Normal"/>
                <w:rFonts w:ascii="Arial" w:hAnsi="Arial"/>
                <w:sz w:val="20"/>
              </w:rPr>
              <w:t>2.</w:t>
            </w:r>
          </w:p>
        </w:tc>
        <w:tc>
          <w:tcPr>
            <w:tcW w:w="4302" w:type="dxa"/>
          </w:tcPr>
          <w:p w14:paraId="4E4248A4" w14:textId="77777777" w:rsidR="008F76B4" w:rsidRPr="007C09EC" w:rsidRDefault="008F76B4" w:rsidP="008F76B4">
            <w:pPr>
              <w:rPr>
                <w:rFonts w:ascii="Arial" w:hAnsi="Arial" w:cs="Arial"/>
                <w:snapToGrid w:val="0"/>
                <w:sz w:val="20"/>
                <w:szCs w:val="20"/>
              </w:rPr>
            </w:pPr>
            <w:r w:rsidRPr="007C09EC">
              <w:rPr>
                <w:rStyle w:val="Normal"/>
                <w:rFonts w:ascii="Arial" w:hAnsi="Arial"/>
                <w:sz w:val="20"/>
              </w:rPr>
              <w:t>(Er opgavebeskrivelsen blevet adresseret tilstrækkeligt detaljeret?)</w:t>
            </w:r>
          </w:p>
        </w:tc>
        <w:tc>
          <w:tcPr>
            <w:tcW w:w="1260" w:type="dxa"/>
            <w:tcBorders>
              <w:bottom w:val="nil"/>
            </w:tcBorders>
          </w:tcPr>
          <w:p w14:paraId="5FE9A8D2" w14:textId="77777777" w:rsidR="008F76B4" w:rsidRPr="007C09EC" w:rsidRDefault="007C09EC" w:rsidP="008F76B4">
            <w:pPr>
              <w:jc w:val="center"/>
              <w:rPr>
                <w:rFonts w:ascii="Arial" w:hAnsi="Arial" w:cs="Arial"/>
                <w:snapToGrid w:val="0"/>
                <w:sz w:val="20"/>
                <w:szCs w:val="20"/>
              </w:rPr>
            </w:pPr>
            <w:r w:rsidRPr="007C09EC">
              <w:rPr>
                <w:rStyle w:val="Normal"/>
                <w:rFonts w:ascii="Arial" w:hAnsi="Arial"/>
                <w:sz w:val="20"/>
              </w:rPr>
              <w:t>10</w:t>
            </w:r>
          </w:p>
        </w:tc>
        <w:tc>
          <w:tcPr>
            <w:tcW w:w="630" w:type="dxa"/>
          </w:tcPr>
          <w:p w14:paraId="21FE7A0D" w14:textId="77777777" w:rsidR="008F76B4" w:rsidRPr="005C59E8" w:rsidRDefault="008F76B4" w:rsidP="008F76B4">
            <w:pPr>
              <w:jc w:val="center"/>
              <w:rPr>
                <w:rFonts w:ascii="Arial" w:hAnsi="Arial" w:cs="Arial"/>
                <w:snapToGrid w:val="0"/>
                <w:sz w:val="20"/>
                <w:szCs w:val="20"/>
              </w:rPr>
            </w:pPr>
          </w:p>
        </w:tc>
        <w:tc>
          <w:tcPr>
            <w:tcW w:w="630" w:type="dxa"/>
          </w:tcPr>
          <w:p w14:paraId="3A9CFE91" w14:textId="77777777" w:rsidR="008F76B4" w:rsidRPr="005C59E8" w:rsidRDefault="008F76B4" w:rsidP="008F76B4">
            <w:pPr>
              <w:jc w:val="center"/>
              <w:rPr>
                <w:rFonts w:ascii="Arial" w:hAnsi="Arial" w:cs="Arial"/>
                <w:snapToGrid w:val="0"/>
                <w:sz w:val="20"/>
                <w:szCs w:val="20"/>
              </w:rPr>
            </w:pPr>
          </w:p>
        </w:tc>
        <w:tc>
          <w:tcPr>
            <w:tcW w:w="720" w:type="dxa"/>
          </w:tcPr>
          <w:p w14:paraId="33DEE335" w14:textId="77777777" w:rsidR="008F76B4" w:rsidRPr="005C59E8" w:rsidRDefault="008F76B4" w:rsidP="008F76B4">
            <w:pPr>
              <w:jc w:val="center"/>
              <w:rPr>
                <w:rFonts w:ascii="Arial" w:hAnsi="Arial" w:cs="Arial"/>
                <w:snapToGrid w:val="0"/>
                <w:sz w:val="20"/>
                <w:szCs w:val="20"/>
              </w:rPr>
            </w:pPr>
          </w:p>
        </w:tc>
        <w:tc>
          <w:tcPr>
            <w:tcW w:w="630" w:type="dxa"/>
          </w:tcPr>
          <w:p w14:paraId="08BF3CA0" w14:textId="77777777" w:rsidR="008F76B4" w:rsidRPr="005C59E8" w:rsidRDefault="008F76B4" w:rsidP="008F76B4">
            <w:pPr>
              <w:jc w:val="center"/>
              <w:rPr>
                <w:rFonts w:ascii="Arial" w:hAnsi="Arial" w:cs="Arial"/>
                <w:snapToGrid w:val="0"/>
                <w:sz w:val="20"/>
                <w:szCs w:val="20"/>
              </w:rPr>
            </w:pPr>
          </w:p>
        </w:tc>
        <w:tc>
          <w:tcPr>
            <w:tcW w:w="630" w:type="dxa"/>
          </w:tcPr>
          <w:p w14:paraId="2B858DD5" w14:textId="77777777" w:rsidR="008F76B4" w:rsidRPr="005C59E8" w:rsidRDefault="008F76B4" w:rsidP="008F76B4">
            <w:pPr>
              <w:jc w:val="center"/>
              <w:rPr>
                <w:rFonts w:ascii="Arial" w:hAnsi="Arial" w:cs="Arial"/>
                <w:snapToGrid w:val="0"/>
                <w:sz w:val="20"/>
                <w:szCs w:val="20"/>
              </w:rPr>
            </w:pPr>
          </w:p>
        </w:tc>
      </w:tr>
      <w:tr w:rsidR="008F76B4" w:rsidRPr="005C59E8" w14:paraId="0A6738AA" w14:textId="77777777" w:rsidTr="00F06E07">
        <w:trPr>
          <w:jc w:val="center"/>
        </w:trPr>
        <w:tc>
          <w:tcPr>
            <w:tcW w:w="679" w:type="dxa"/>
          </w:tcPr>
          <w:p w14:paraId="16916745" w14:textId="77777777" w:rsidR="008F76B4" w:rsidRDefault="008F76B4" w:rsidP="008F76B4">
            <w:pPr>
              <w:rPr>
                <w:rFonts w:ascii="Arial" w:hAnsi="Arial" w:cs="Arial"/>
                <w:snapToGrid w:val="0"/>
                <w:sz w:val="20"/>
                <w:szCs w:val="20"/>
              </w:rPr>
            </w:pPr>
            <w:r>
              <w:rPr>
                <w:rStyle w:val="Normal"/>
                <w:rFonts w:ascii="Arial" w:hAnsi="Arial"/>
                <w:sz w:val="20"/>
              </w:rPr>
              <w:t>5.</w:t>
            </w:r>
          </w:p>
        </w:tc>
        <w:tc>
          <w:tcPr>
            <w:tcW w:w="4302" w:type="dxa"/>
          </w:tcPr>
          <w:p w14:paraId="6333825A" w14:textId="77777777" w:rsidR="008F76B4" w:rsidRPr="007C09EC" w:rsidRDefault="008F76B4" w:rsidP="008F76B4">
            <w:pPr>
              <w:rPr>
                <w:rFonts w:ascii="Arial" w:hAnsi="Arial" w:cs="Arial"/>
                <w:snapToGrid w:val="0"/>
                <w:sz w:val="20"/>
                <w:szCs w:val="20"/>
              </w:rPr>
            </w:pPr>
            <w:r w:rsidRPr="007C09EC">
              <w:rPr>
                <w:rStyle w:val="Normal"/>
                <w:rFonts w:ascii="Arial" w:hAnsi="Arial"/>
                <w:sz w:val="20"/>
              </w:rPr>
              <w:t>(Er arbejdsplanen dækkende i forhold til opgavebeskrivelsen?)</w:t>
            </w:r>
          </w:p>
        </w:tc>
        <w:tc>
          <w:tcPr>
            <w:tcW w:w="1260" w:type="dxa"/>
          </w:tcPr>
          <w:p w14:paraId="4A1CB10E" w14:textId="77777777" w:rsidR="008F76B4" w:rsidRPr="007C09EC" w:rsidRDefault="007C09EC" w:rsidP="008F76B4">
            <w:pPr>
              <w:jc w:val="center"/>
              <w:rPr>
                <w:rFonts w:ascii="Arial" w:hAnsi="Arial" w:cs="Arial"/>
                <w:snapToGrid w:val="0"/>
                <w:sz w:val="20"/>
                <w:szCs w:val="20"/>
              </w:rPr>
            </w:pPr>
            <w:r w:rsidRPr="007C09EC">
              <w:rPr>
                <w:rStyle w:val="Normal"/>
                <w:rFonts w:ascii="Arial" w:hAnsi="Arial"/>
                <w:sz w:val="20"/>
              </w:rPr>
              <w:t>10</w:t>
            </w:r>
          </w:p>
        </w:tc>
        <w:tc>
          <w:tcPr>
            <w:tcW w:w="630" w:type="dxa"/>
          </w:tcPr>
          <w:p w14:paraId="49C13150" w14:textId="77777777" w:rsidR="008F76B4" w:rsidRPr="005C59E8" w:rsidRDefault="008F76B4" w:rsidP="008F76B4">
            <w:pPr>
              <w:jc w:val="center"/>
              <w:rPr>
                <w:rFonts w:ascii="Arial" w:hAnsi="Arial" w:cs="Arial"/>
                <w:snapToGrid w:val="0"/>
                <w:sz w:val="20"/>
                <w:szCs w:val="20"/>
              </w:rPr>
            </w:pPr>
          </w:p>
        </w:tc>
        <w:tc>
          <w:tcPr>
            <w:tcW w:w="630" w:type="dxa"/>
          </w:tcPr>
          <w:p w14:paraId="138DB1FE" w14:textId="77777777" w:rsidR="008F76B4" w:rsidRPr="005C59E8" w:rsidRDefault="008F76B4" w:rsidP="008F76B4">
            <w:pPr>
              <w:jc w:val="center"/>
              <w:rPr>
                <w:rFonts w:ascii="Arial" w:hAnsi="Arial" w:cs="Arial"/>
                <w:snapToGrid w:val="0"/>
                <w:sz w:val="20"/>
                <w:szCs w:val="20"/>
              </w:rPr>
            </w:pPr>
          </w:p>
        </w:tc>
        <w:tc>
          <w:tcPr>
            <w:tcW w:w="720" w:type="dxa"/>
          </w:tcPr>
          <w:p w14:paraId="3DF20E47" w14:textId="77777777" w:rsidR="008F76B4" w:rsidRPr="005C59E8" w:rsidRDefault="008F76B4" w:rsidP="008F76B4">
            <w:pPr>
              <w:jc w:val="center"/>
              <w:rPr>
                <w:rFonts w:ascii="Arial" w:hAnsi="Arial" w:cs="Arial"/>
                <w:snapToGrid w:val="0"/>
                <w:sz w:val="20"/>
                <w:szCs w:val="20"/>
              </w:rPr>
            </w:pPr>
          </w:p>
        </w:tc>
        <w:tc>
          <w:tcPr>
            <w:tcW w:w="630" w:type="dxa"/>
          </w:tcPr>
          <w:p w14:paraId="0A1A8BB1" w14:textId="77777777" w:rsidR="008F76B4" w:rsidRPr="005C59E8" w:rsidRDefault="008F76B4" w:rsidP="008F76B4">
            <w:pPr>
              <w:jc w:val="center"/>
              <w:rPr>
                <w:rFonts w:ascii="Arial" w:hAnsi="Arial" w:cs="Arial"/>
                <w:snapToGrid w:val="0"/>
                <w:sz w:val="20"/>
                <w:szCs w:val="20"/>
              </w:rPr>
            </w:pPr>
          </w:p>
        </w:tc>
        <w:tc>
          <w:tcPr>
            <w:tcW w:w="630" w:type="dxa"/>
          </w:tcPr>
          <w:p w14:paraId="376DCD3C" w14:textId="77777777" w:rsidR="008F76B4" w:rsidRPr="005C59E8" w:rsidRDefault="008F76B4" w:rsidP="008F76B4">
            <w:pPr>
              <w:jc w:val="center"/>
              <w:rPr>
                <w:rFonts w:ascii="Arial" w:hAnsi="Arial" w:cs="Arial"/>
                <w:snapToGrid w:val="0"/>
                <w:sz w:val="20"/>
                <w:szCs w:val="20"/>
              </w:rPr>
            </w:pPr>
          </w:p>
        </w:tc>
      </w:tr>
      <w:tr w:rsidR="008F76B4" w:rsidRPr="007D5810" w14:paraId="7699C3A1" w14:textId="77777777" w:rsidTr="00F06E07">
        <w:trPr>
          <w:jc w:val="center"/>
        </w:trPr>
        <w:tc>
          <w:tcPr>
            <w:tcW w:w="4981" w:type="dxa"/>
            <w:gridSpan w:val="2"/>
          </w:tcPr>
          <w:p w14:paraId="34F57846" w14:textId="77777777" w:rsidR="008F76B4" w:rsidRPr="007C09EC" w:rsidRDefault="008F76B4" w:rsidP="008F76B4">
            <w:pPr>
              <w:rPr>
                <w:rFonts w:ascii="Arial" w:hAnsi="Arial" w:cs="Arial"/>
                <w:b/>
                <w:snapToGrid w:val="0"/>
                <w:sz w:val="20"/>
                <w:szCs w:val="20"/>
              </w:rPr>
            </w:pPr>
            <w:r w:rsidRPr="007C09EC">
              <w:rPr>
                <w:rStyle w:val="Normal"/>
                <w:rFonts w:ascii="Arial" w:hAnsi="Arial"/>
                <w:b/>
                <w:sz w:val="20"/>
              </w:rPr>
              <w:t>Subtotal Organisation og Metodik</w:t>
            </w:r>
          </w:p>
        </w:tc>
        <w:tc>
          <w:tcPr>
            <w:tcW w:w="1260" w:type="dxa"/>
          </w:tcPr>
          <w:p w14:paraId="4813D6D8" w14:textId="77777777" w:rsidR="008F76B4" w:rsidRPr="007C09EC" w:rsidRDefault="008F76B4" w:rsidP="008F76B4">
            <w:pPr>
              <w:jc w:val="center"/>
              <w:rPr>
                <w:rFonts w:ascii="Arial" w:hAnsi="Arial" w:cs="Arial"/>
                <w:b/>
                <w:snapToGrid w:val="0"/>
                <w:sz w:val="20"/>
                <w:szCs w:val="20"/>
              </w:rPr>
            </w:pPr>
            <w:r w:rsidRPr="007C09EC">
              <w:rPr>
                <w:rStyle w:val="Normal"/>
                <w:rFonts w:ascii="Arial" w:hAnsi="Arial"/>
                <w:b/>
                <w:sz w:val="20"/>
              </w:rPr>
              <w:t>40</w:t>
            </w:r>
          </w:p>
        </w:tc>
        <w:tc>
          <w:tcPr>
            <w:tcW w:w="630" w:type="dxa"/>
          </w:tcPr>
          <w:p w14:paraId="3C25E5E6" w14:textId="77777777" w:rsidR="008F76B4" w:rsidRPr="007D5810" w:rsidRDefault="008F76B4" w:rsidP="008F76B4">
            <w:pPr>
              <w:jc w:val="center"/>
              <w:rPr>
                <w:rFonts w:ascii="Arial" w:hAnsi="Arial" w:cs="Arial"/>
                <w:b/>
                <w:snapToGrid w:val="0"/>
                <w:sz w:val="20"/>
                <w:szCs w:val="20"/>
              </w:rPr>
            </w:pPr>
          </w:p>
        </w:tc>
        <w:tc>
          <w:tcPr>
            <w:tcW w:w="630" w:type="dxa"/>
          </w:tcPr>
          <w:p w14:paraId="14F182B2" w14:textId="77777777" w:rsidR="008F76B4" w:rsidRPr="007D5810" w:rsidRDefault="008F76B4" w:rsidP="008F76B4">
            <w:pPr>
              <w:jc w:val="center"/>
              <w:rPr>
                <w:rFonts w:ascii="Arial" w:hAnsi="Arial" w:cs="Arial"/>
                <w:b/>
                <w:snapToGrid w:val="0"/>
                <w:sz w:val="20"/>
                <w:szCs w:val="20"/>
              </w:rPr>
            </w:pPr>
          </w:p>
        </w:tc>
        <w:tc>
          <w:tcPr>
            <w:tcW w:w="720" w:type="dxa"/>
          </w:tcPr>
          <w:p w14:paraId="102FADD9" w14:textId="77777777" w:rsidR="008F76B4" w:rsidRPr="007D5810" w:rsidRDefault="008F76B4" w:rsidP="008F76B4">
            <w:pPr>
              <w:jc w:val="center"/>
              <w:rPr>
                <w:rFonts w:ascii="Arial" w:hAnsi="Arial" w:cs="Arial"/>
                <w:b/>
                <w:snapToGrid w:val="0"/>
                <w:sz w:val="20"/>
                <w:szCs w:val="20"/>
              </w:rPr>
            </w:pPr>
          </w:p>
        </w:tc>
        <w:tc>
          <w:tcPr>
            <w:tcW w:w="630" w:type="dxa"/>
          </w:tcPr>
          <w:p w14:paraId="102D26BE" w14:textId="77777777" w:rsidR="008F76B4" w:rsidRPr="007D5810" w:rsidRDefault="008F76B4" w:rsidP="008F76B4">
            <w:pPr>
              <w:jc w:val="center"/>
              <w:rPr>
                <w:rFonts w:ascii="Arial" w:hAnsi="Arial" w:cs="Arial"/>
                <w:b/>
                <w:snapToGrid w:val="0"/>
                <w:sz w:val="20"/>
                <w:szCs w:val="20"/>
              </w:rPr>
            </w:pPr>
          </w:p>
        </w:tc>
        <w:tc>
          <w:tcPr>
            <w:tcW w:w="630" w:type="dxa"/>
          </w:tcPr>
          <w:p w14:paraId="2F33F063" w14:textId="77777777" w:rsidR="008F76B4" w:rsidRPr="007D5810" w:rsidRDefault="008F76B4" w:rsidP="008F76B4">
            <w:pPr>
              <w:jc w:val="center"/>
              <w:rPr>
                <w:rFonts w:ascii="Arial" w:hAnsi="Arial" w:cs="Arial"/>
                <w:b/>
                <w:snapToGrid w:val="0"/>
                <w:sz w:val="20"/>
                <w:szCs w:val="20"/>
              </w:rPr>
            </w:pPr>
          </w:p>
        </w:tc>
      </w:tr>
      <w:tr w:rsidR="008F76B4" w:rsidRPr="007D5810" w14:paraId="2E1068EB" w14:textId="77777777" w:rsidTr="00F06E07">
        <w:trPr>
          <w:jc w:val="center"/>
        </w:trPr>
        <w:tc>
          <w:tcPr>
            <w:tcW w:w="4981" w:type="dxa"/>
            <w:gridSpan w:val="2"/>
            <w:tcBorders>
              <w:bottom w:val="single" w:sz="4" w:space="0" w:color="auto"/>
            </w:tcBorders>
            <w:shd w:val="clear" w:color="auto" w:fill="D9D9D9"/>
          </w:tcPr>
          <w:p w14:paraId="03F2E423" w14:textId="77777777" w:rsidR="008F76B4" w:rsidRDefault="008F76B4" w:rsidP="008F76B4">
            <w:pPr>
              <w:rPr>
                <w:rFonts w:ascii="Arial" w:hAnsi="Arial" w:cs="Arial"/>
                <w:snapToGrid w:val="0"/>
                <w:sz w:val="20"/>
                <w:szCs w:val="20"/>
                <w:highlight w:val="lightGray"/>
              </w:rPr>
            </w:pPr>
            <w:r>
              <w:rPr>
                <w:rStyle w:val="Normal"/>
                <w:rFonts w:ascii="Arial" w:hAnsi="Arial"/>
                <w:b/>
                <w:sz w:val="20"/>
              </w:rPr>
              <w:t>Total teknisk Score</w:t>
            </w:r>
          </w:p>
        </w:tc>
        <w:tc>
          <w:tcPr>
            <w:tcW w:w="1260" w:type="dxa"/>
            <w:tcBorders>
              <w:bottom w:val="single" w:sz="4" w:space="0" w:color="auto"/>
            </w:tcBorders>
            <w:shd w:val="clear" w:color="auto" w:fill="D9D9D9"/>
          </w:tcPr>
          <w:p w14:paraId="1826D4E1" w14:textId="77777777" w:rsidR="008F76B4" w:rsidRPr="000828BD" w:rsidRDefault="008F76B4" w:rsidP="008F76B4">
            <w:pPr>
              <w:jc w:val="center"/>
              <w:rPr>
                <w:rFonts w:ascii="Arial" w:hAnsi="Arial" w:cs="Arial"/>
                <w:b/>
                <w:snapToGrid w:val="0"/>
                <w:sz w:val="20"/>
                <w:szCs w:val="20"/>
                <w:highlight w:val="lightGray"/>
              </w:rPr>
            </w:pPr>
            <w:r>
              <w:rPr>
                <w:rStyle w:val="Normal"/>
                <w:rFonts w:ascii="Arial" w:hAnsi="Arial"/>
                <w:b/>
                <w:sz w:val="20"/>
              </w:rPr>
              <w:t>100</w:t>
            </w:r>
          </w:p>
        </w:tc>
        <w:tc>
          <w:tcPr>
            <w:tcW w:w="3240" w:type="dxa"/>
            <w:gridSpan w:val="5"/>
            <w:tcBorders>
              <w:bottom w:val="single" w:sz="4" w:space="0" w:color="auto"/>
            </w:tcBorders>
            <w:shd w:val="clear" w:color="auto" w:fill="D9D9D9"/>
          </w:tcPr>
          <w:p w14:paraId="24C17E20" w14:textId="77777777" w:rsidR="008F76B4" w:rsidRPr="007D5810" w:rsidRDefault="008F76B4" w:rsidP="008F76B4">
            <w:pPr>
              <w:jc w:val="center"/>
              <w:rPr>
                <w:rFonts w:ascii="Arial" w:hAnsi="Arial" w:cs="Arial"/>
                <w:b/>
                <w:snapToGrid w:val="0"/>
                <w:sz w:val="20"/>
                <w:szCs w:val="20"/>
              </w:rPr>
            </w:pPr>
          </w:p>
        </w:tc>
      </w:tr>
      <w:bookmarkEnd w:id="5"/>
    </w:tbl>
    <w:p w14:paraId="4695CA4D" w14:textId="77777777" w:rsidR="001F0050" w:rsidRDefault="001F0050" w:rsidP="00F06E07"/>
    <w:p w14:paraId="7B7EB806" w14:textId="77777777" w:rsidR="00F06E07" w:rsidRPr="009809DB" w:rsidRDefault="00F06E07" w:rsidP="00F06E07">
      <w:pPr>
        <w:rPr>
          <w:rFonts w:ascii="Arial" w:hAnsi="Arial" w:cs="Arial"/>
          <w:b/>
          <w:sz w:val="20"/>
          <w:szCs w:val="20"/>
        </w:rPr>
      </w:pPr>
      <w:bookmarkStart w:id="6" w:name="_Hlk77846986"/>
      <w:r>
        <w:rPr>
          <w:rStyle w:val="Normal"/>
          <w:rFonts w:ascii="Arial" w:hAnsi="Arial"/>
          <w:b/>
          <w:sz w:val="20"/>
        </w:rPr>
        <w:t>Interviews</w:t>
      </w:r>
    </w:p>
    <w:p w14:paraId="4766A608" w14:textId="77777777" w:rsidR="00B23516" w:rsidRPr="009809DB" w:rsidRDefault="00B23516" w:rsidP="00B23516">
      <w:pPr>
        <w:rPr>
          <w:rFonts w:ascii="Arial" w:hAnsi="Arial" w:cs="Arial"/>
          <w:sz w:val="20"/>
          <w:szCs w:val="20"/>
        </w:rPr>
      </w:pPr>
      <w:r>
        <w:rPr>
          <w:rFonts w:ascii="Arial" w:hAnsi="Arial" w:cs="Arial"/>
          <w:sz w:val="20"/>
          <w:szCs w:val="20"/>
          <w:lang w:val="da"/>
        </w:rPr>
        <w:t>Den ordregivende myndighed forbeholder sig retten til at indkalde de tilbudsgivere, som har indsendt tilbud, der anses for i væsentlig grad at opfylde udbudsbetingelserne.</w:t>
      </w:r>
    </w:p>
    <w:p w14:paraId="47FC5174" w14:textId="77777777" w:rsidR="00F06E07" w:rsidRDefault="00F06E07" w:rsidP="00F06E07">
      <w:pPr>
        <w:autoSpaceDE w:val="0"/>
        <w:autoSpaceDN w:val="0"/>
        <w:adjustRightInd w:val="0"/>
        <w:rPr>
          <w:rFonts w:ascii="Arial" w:hAnsi="Arial" w:cs="Arial"/>
          <w:sz w:val="20"/>
          <w:szCs w:val="20"/>
        </w:rPr>
      </w:pPr>
    </w:p>
    <w:p w14:paraId="35CDB319" w14:textId="77777777" w:rsidR="00175AC1" w:rsidRDefault="00F06E07" w:rsidP="00175AC1">
      <w:pPr>
        <w:autoSpaceDE w:val="0"/>
        <w:autoSpaceDN w:val="0"/>
        <w:adjustRightInd w:val="0"/>
        <w:rPr>
          <w:rStyle w:val="Normal"/>
          <w:rFonts w:ascii="Arial" w:hAnsi="Arial"/>
          <w:b/>
          <w:sz w:val="20"/>
        </w:rPr>
      </w:pPr>
      <w:r>
        <w:rPr>
          <w:rStyle w:val="Normal"/>
          <w:rFonts w:ascii="Arial" w:hAnsi="Arial"/>
          <w:b/>
          <w:sz w:val="20"/>
        </w:rPr>
        <w:t xml:space="preserve">Finansiel </w:t>
      </w:r>
      <w:r w:rsidR="00175AC1">
        <w:rPr>
          <w:rStyle w:val="Normal"/>
          <w:rFonts w:ascii="Arial" w:hAnsi="Arial"/>
          <w:b/>
          <w:sz w:val="20"/>
        </w:rPr>
        <w:t>evaluering</w:t>
      </w:r>
    </w:p>
    <w:p w14:paraId="2F5C8566" w14:textId="77777777" w:rsidR="00F06E07" w:rsidRPr="005C59E8" w:rsidRDefault="00F06E07" w:rsidP="00175AC1">
      <w:pPr>
        <w:autoSpaceDE w:val="0"/>
        <w:autoSpaceDN w:val="0"/>
        <w:adjustRightInd w:val="0"/>
        <w:rPr>
          <w:rFonts w:ascii="Arial" w:hAnsi="Arial" w:cs="Arial"/>
          <w:sz w:val="20"/>
          <w:szCs w:val="20"/>
        </w:rPr>
      </w:pPr>
      <w:r>
        <w:rPr>
          <w:rStyle w:val="Normal"/>
          <w:rFonts w:ascii="Arial" w:hAnsi="Arial"/>
          <w:sz w:val="20"/>
        </w:rPr>
        <w:t xml:space="preserve">Hvert tilbud skal gives en finansiel score. Det laveste </w:t>
      </w:r>
      <w:r w:rsidR="00B23516">
        <w:rPr>
          <w:rStyle w:val="Normal"/>
          <w:rFonts w:ascii="Arial" w:hAnsi="Arial"/>
          <w:sz w:val="20"/>
        </w:rPr>
        <w:t>f</w:t>
      </w:r>
      <w:r>
        <w:rPr>
          <w:rStyle w:val="Normal"/>
          <w:rFonts w:ascii="Arial" w:hAnsi="Arial"/>
          <w:sz w:val="20"/>
        </w:rPr>
        <w:t xml:space="preserve">inansielle </w:t>
      </w:r>
      <w:r w:rsidR="00B23516">
        <w:rPr>
          <w:rStyle w:val="Normal"/>
          <w:rFonts w:ascii="Arial" w:hAnsi="Arial"/>
          <w:sz w:val="20"/>
        </w:rPr>
        <w:t>t</w:t>
      </w:r>
      <w:r>
        <w:rPr>
          <w:rStyle w:val="Normal"/>
          <w:rFonts w:ascii="Arial" w:hAnsi="Arial"/>
          <w:sz w:val="20"/>
        </w:rPr>
        <w:t>ilbud (Fm) vil få en finansiel score (Sf) på 100 points. Formlen til fastsættelse af den finansielle score vil være den følgende:</w:t>
      </w:r>
    </w:p>
    <w:p w14:paraId="0B766031" w14:textId="77777777" w:rsidR="00F06E07" w:rsidRPr="005C59E8" w:rsidRDefault="00F06E07" w:rsidP="00F06E07">
      <w:pPr>
        <w:tabs>
          <w:tab w:val="right" w:pos="1440"/>
          <w:tab w:val="left" w:pos="2160"/>
          <w:tab w:val="right" w:pos="3600"/>
        </w:tabs>
        <w:rPr>
          <w:rFonts w:ascii="Arial" w:hAnsi="Arial" w:cs="Arial"/>
          <w:sz w:val="20"/>
          <w:szCs w:val="20"/>
        </w:rPr>
      </w:pPr>
    </w:p>
    <w:p w14:paraId="5754EBE0" w14:textId="77777777" w:rsidR="00F06E07" w:rsidRPr="00914BDB" w:rsidRDefault="00F06E07" w:rsidP="00F06E07">
      <w:pPr>
        <w:tabs>
          <w:tab w:val="right" w:pos="7560"/>
        </w:tabs>
        <w:jc w:val="both"/>
        <w:rPr>
          <w:rFonts w:ascii="Arial" w:hAnsi="Arial" w:cs="Arial"/>
          <w:sz w:val="20"/>
          <w:szCs w:val="20"/>
        </w:rPr>
      </w:pPr>
      <w:r>
        <w:rPr>
          <w:rStyle w:val="Normal"/>
          <w:rFonts w:ascii="Arial" w:hAnsi="Arial"/>
          <w:sz w:val="20"/>
        </w:rPr>
        <w:t xml:space="preserve">Sf = 100 x Fm/F, i hvilken </w:t>
      </w:r>
    </w:p>
    <w:p w14:paraId="6FE9D36D" w14:textId="77777777" w:rsidR="00F06E07" w:rsidRPr="00914BDB" w:rsidRDefault="00F06E07" w:rsidP="00F06E07">
      <w:pPr>
        <w:tabs>
          <w:tab w:val="right" w:pos="7560"/>
        </w:tabs>
        <w:jc w:val="both"/>
        <w:rPr>
          <w:rFonts w:ascii="Arial" w:hAnsi="Arial" w:cs="Arial"/>
          <w:sz w:val="20"/>
          <w:szCs w:val="20"/>
        </w:rPr>
      </w:pPr>
      <w:r>
        <w:rPr>
          <w:rStyle w:val="Normal"/>
          <w:rFonts w:ascii="Arial" w:hAnsi="Arial"/>
          <w:sz w:val="20"/>
        </w:rPr>
        <w:t xml:space="preserve">Sf er den finansielle score </w:t>
      </w:r>
    </w:p>
    <w:p w14:paraId="786101BE" w14:textId="77777777" w:rsidR="00F06E07" w:rsidRPr="00914BDB" w:rsidRDefault="00F06E07" w:rsidP="00F06E07">
      <w:pPr>
        <w:tabs>
          <w:tab w:val="right" w:pos="7560"/>
        </w:tabs>
        <w:jc w:val="both"/>
        <w:rPr>
          <w:rFonts w:ascii="Arial" w:hAnsi="Arial" w:cs="Arial"/>
          <w:sz w:val="20"/>
          <w:szCs w:val="20"/>
        </w:rPr>
      </w:pPr>
      <w:r>
        <w:rPr>
          <w:rStyle w:val="Normal"/>
          <w:rFonts w:ascii="Arial" w:hAnsi="Arial"/>
          <w:sz w:val="20"/>
        </w:rPr>
        <w:t>Fm er den laveste pris og</w:t>
      </w:r>
    </w:p>
    <w:p w14:paraId="3C8CCDAF" w14:textId="77777777" w:rsidR="00F06E07" w:rsidRPr="00914BDB" w:rsidRDefault="00F06E07" w:rsidP="00F06E07">
      <w:pPr>
        <w:tabs>
          <w:tab w:val="right" w:pos="7560"/>
        </w:tabs>
        <w:jc w:val="both"/>
        <w:rPr>
          <w:rFonts w:ascii="Arial" w:hAnsi="Arial" w:cs="Arial"/>
          <w:sz w:val="20"/>
          <w:szCs w:val="20"/>
        </w:rPr>
      </w:pPr>
      <w:r>
        <w:rPr>
          <w:rStyle w:val="Normal"/>
          <w:rFonts w:ascii="Arial" w:hAnsi="Arial"/>
          <w:sz w:val="20"/>
        </w:rPr>
        <w:t>F er prisen på det tilbud, der vurderes</w:t>
      </w:r>
    </w:p>
    <w:p w14:paraId="00BB8F90" w14:textId="77777777" w:rsidR="00F06E07" w:rsidRPr="000702E8" w:rsidRDefault="00F06E07" w:rsidP="00F06E07">
      <w:pPr>
        <w:tabs>
          <w:tab w:val="right" w:pos="1440"/>
          <w:tab w:val="left" w:pos="2160"/>
          <w:tab w:val="right" w:pos="3600"/>
        </w:tabs>
      </w:pPr>
    </w:p>
    <w:p w14:paraId="367F4AC0" w14:textId="77777777" w:rsidR="00F06E07" w:rsidRPr="00921098" w:rsidRDefault="00F06E07" w:rsidP="00F06E07">
      <w:pPr>
        <w:jc w:val="both"/>
        <w:rPr>
          <w:rFonts w:ascii="Arial" w:hAnsi="Arial"/>
          <w:b/>
          <w:sz w:val="20"/>
        </w:rPr>
      </w:pPr>
      <w:r>
        <w:rPr>
          <w:rStyle w:val="Normal"/>
          <w:rFonts w:ascii="Arial" w:hAnsi="Arial"/>
          <w:b/>
          <w:sz w:val="20"/>
        </w:rPr>
        <w:t>Forhandlinger</w:t>
      </w:r>
    </w:p>
    <w:p w14:paraId="4C636D82" w14:textId="77777777" w:rsidR="00B23516" w:rsidRPr="004F223C" w:rsidRDefault="00B23516" w:rsidP="00B23516">
      <w:pPr>
        <w:jc w:val="both"/>
        <w:rPr>
          <w:rFonts w:ascii="Arial" w:hAnsi="Arial"/>
          <w:sz w:val="20"/>
        </w:rPr>
      </w:pPr>
      <w:r>
        <w:rPr>
          <w:rFonts w:ascii="Arial" w:hAnsi="Arial"/>
          <w:sz w:val="20"/>
          <w:lang w:val="da"/>
        </w:rPr>
        <w:t>Den ordregivende myndighed forbeholder sig ret til at kontakte de tilbudsgivere, der har indleveret tilbud, der i væsentlig grad anses for at opfylde udbuddets tekniske betingelser, for at foreslå en forhandling om vilkårene for sådanne tilbud. Forhandlinger vil ikke indeholde nogen væsentlig ændring i vilkårene og betingelserne i indkaldelsen af forslag, men skal have til formål at opnå bedre betingelser fra tilbudsgiverne vedrørende teknisk kvalitet, implementeringsperioder, betalingsbetingelser osv.</w:t>
      </w:r>
    </w:p>
    <w:p w14:paraId="1D6CFDA7" w14:textId="77777777" w:rsidR="00F06E07" w:rsidRPr="004F223C" w:rsidRDefault="00F06E07" w:rsidP="00F06E07">
      <w:pPr>
        <w:jc w:val="both"/>
        <w:rPr>
          <w:rFonts w:ascii="Arial" w:hAnsi="Arial"/>
          <w:sz w:val="20"/>
        </w:rPr>
      </w:pPr>
    </w:p>
    <w:p w14:paraId="794BB8F2" w14:textId="77777777" w:rsidR="00B23516" w:rsidRDefault="00B23516" w:rsidP="00B23516">
      <w:pPr>
        <w:jc w:val="both"/>
        <w:rPr>
          <w:rFonts w:ascii="Arial" w:hAnsi="Arial"/>
          <w:sz w:val="20"/>
        </w:rPr>
      </w:pPr>
      <w:r>
        <w:rPr>
          <w:rFonts w:ascii="Arial" w:hAnsi="Arial"/>
          <w:sz w:val="20"/>
          <w:lang w:val="da"/>
        </w:rPr>
        <w:t xml:space="preserve">Forhandlinger kan dog også have til formål at reducere omfanget af tjenesteydelserne eller revidere andre vilkår i kontrakten for at reducere det tilbudte vederlag, når det tilbudte vederlag overstiger det tilgængelige budget. </w:t>
      </w:r>
    </w:p>
    <w:bookmarkEnd w:id="6"/>
    <w:p w14:paraId="69030E7A" w14:textId="77777777" w:rsidR="00F06E07" w:rsidRDefault="00F06E07" w:rsidP="00F06E07">
      <w:pPr>
        <w:jc w:val="both"/>
        <w:rPr>
          <w:rFonts w:ascii="Arial" w:hAnsi="Arial"/>
          <w:sz w:val="20"/>
        </w:rPr>
      </w:pPr>
    </w:p>
    <w:p w14:paraId="354F542F" w14:textId="77777777" w:rsidR="00F06E07" w:rsidRDefault="00F06E07" w:rsidP="00F06E07">
      <w:pPr>
        <w:numPr>
          <w:ilvl w:val="0"/>
          <w:numId w:val="3"/>
        </w:numPr>
        <w:jc w:val="both"/>
        <w:rPr>
          <w:rFonts w:ascii="Arial" w:hAnsi="Arial"/>
          <w:sz w:val="20"/>
        </w:rPr>
      </w:pPr>
      <w:r>
        <w:rPr>
          <w:rStyle w:val="Normal"/>
          <w:rFonts w:ascii="Arial" w:hAnsi="Arial"/>
          <w:b/>
          <w:sz w:val="20"/>
        </w:rPr>
        <w:t>Tildelingskriterier</w:t>
      </w:r>
    </w:p>
    <w:p w14:paraId="3F5D5E33" w14:textId="77777777" w:rsidR="00F06E07" w:rsidRDefault="00F06E07" w:rsidP="00F06E07">
      <w:pPr>
        <w:pStyle w:val="BodyText"/>
        <w:rPr>
          <w:rStyle w:val="BodyText"/>
        </w:rPr>
      </w:pPr>
      <w:bookmarkStart w:id="7" w:name="_Hlk77847014"/>
      <w:r>
        <w:rPr>
          <w:rStyle w:val="BodyText"/>
        </w:rPr>
        <w:t xml:space="preserve">Den </w:t>
      </w:r>
      <w:r w:rsidR="00497CB1">
        <w:rPr>
          <w:rStyle w:val="BodyText"/>
        </w:rPr>
        <w:t>o</w:t>
      </w:r>
      <w:r>
        <w:rPr>
          <w:rStyle w:val="BodyText"/>
        </w:rPr>
        <w:t xml:space="preserve">rdregivende </w:t>
      </w:r>
      <w:r w:rsidR="00497CB1">
        <w:rPr>
          <w:rStyle w:val="BodyText"/>
        </w:rPr>
        <w:t>m</w:t>
      </w:r>
      <w:r>
        <w:rPr>
          <w:rStyle w:val="BodyText"/>
        </w:rPr>
        <w:t xml:space="preserve">yndighed vil tildele </w:t>
      </w:r>
      <w:r w:rsidR="00497CB1">
        <w:rPr>
          <w:rStyle w:val="BodyText"/>
        </w:rPr>
        <w:t>k</w:t>
      </w:r>
      <w:r>
        <w:rPr>
          <w:rStyle w:val="BodyText"/>
        </w:rPr>
        <w:t xml:space="preserve">ontrakten til den </w:t>
      </w:r>
      <w:r w:rsidR="00497CB1">
        <w:rPr>
          <w:rStyle w:val="BodyText"/>
        </w:rPr>
        <w:t>tilbudsgiver</w:t>
      </w:r>
      <w:r>
        <w:rPr>
          <w:rStyle w:val="BodyText"/>
        </w:rPr>
        <w:t>, hvis t</w:t>
      </w:r>
      <w:r w:rsidR="00DB7734">
        <w:rPr>
          <w:rStyle w:val="BodyText"/>
        </w:rPr>
        <w:t xml:space="preserve">ilbud er blevet </w:t>
      </w:r>
      <w:r>
        <w:rPr>
          <w:rStyle w:val="BodyText"/>
        </w:rPr>
        <w:t xml:space="preserve">fastslået </w:t>
      </w:r>
      <w:r w:rsidR="00277606">
        <w:rPr>
          <w:rStyle w:val="BodyText"/>
        </w:rPr>
        <w:t>at opfylde udbuds</w:t>
      </w:r>
      <w:r w:rsidR="00497CB1">
        <w:rPr>
          <w:rStyle w:val="BodyText"/>
        </w:rPr>
        <w:t>betingelserne i tilbudsmaterialet</w:t>
      </w:r>
      <w:r w:rsidR="00277606">
        <w:rPr>
          <w:rStyle w:val="BodyText"/>
        </w:rPr>
        <w:t xml:space="preserve"> i væsentlig grad, </w:t>
      </w:r>
      <w:r>
        <w:rPr>
          <w:rStyle w:val="BodyText"/>
        </w:rPr>
        <w:t>og som har opnået den højeste samlede score.</w:t>
      </w:r>
    </w:p>
    <w:bookmarkEnd w:id="7"/>
    <w:p w14:paraId="7BF39D2B" w14:textId="77777777" w:rsidR="003E6062" w:rsidRDefault="003E6062" w:rsidP="00F06E07">
      <w:pPr>
        <w:pStyle w:val="BodyText"/>
      </w:pPr>
    </w:p>
    <w:p w14:paraId="4BE1883C" w14:textId="77777777" w:rsidR="00F06E07" w:rsidRDefault="00F06E07" w:rsidP="00F06E07">
      <w:pPr>
        <w:numPr>
          <w:ilvl w:val="0"/>
          <w:numId w:val="3"/>
        </w:numPr>
        <w:spacing w:before="120"/>
        <w:rPr>
          <w:rFonts w:ascii="Arial" w:hAnsi="Arial" w:cs="Arial"/>
          <w:b/>
          <w:sz w:val="20"/>
          <w:szCs w:val="20"/>
        </w:rPr>
      </w:pPr>
      <w:r>
        <w:rPr>
          <w:rStyle w:val="Normal"/>
          <w:rFonts w:ascii="Arial" w:hAnsi="Arial"/>
          <w:b/>
          <w:sz w:val="20"/>
        </w:rPr>
        <w:t xml:space="preserve">Underskrift og </w:t>
      </w:r>
      <w:r w:rsidR="00CD74D4">
        <w:rPr>
          <w:rStyle w:val="Normal"/>
          <w:rFonts w:ascii="Arial" w:hAnsi="Arial"/>
          <w:b/>
          <w:sz w:val="20"/>
        </w:rPr>
        <w:t>k</w:t>
      </w:r>
      <w:r>
        <w:rPr>
          <w:rStyle w:val="Normal"/>
          <w:rFonts w:ascii="Arial" w:hAnsi="Arial"/>
          <w:b/>
          <w:sz w:val="20"/>
        </w:rPr>
        <w:t xml:space="preserve">ontraktens ikrafttrædelse  </w:t>
      </w:r>
    </w:p>
    <w:p w14:paraId="26344B54" w14:textId="77777777" w:rsidR="00AD7169" w:rsidRPr="00A00DA9" w:rsidRDefault="00AD7169" w:rsidP="00AD7169">
      <w:pPr>
        <w:autoSpaceDE w:val="0"/>
        <w:autoSpaceDN w:val="0"/>
        <w:adjustRightInd w:val="0"/>
        <w:rPr>
          <w:rFonts w:ascii="Arial" w:hAnsi="Arial" w:cs="Arial"/>
          <w:sz w:val="20"/>
          <w:szCs w:val="20"/>
        </w:rPr>
      </w:pPr>
      <w:bookmarkStart w:id="8" w:name="_Hlk77847044"/>
      <w:r>
        <w:rPr>
          <w:rFonts w:ascii="Arial" w:hAnsi="Arial"/>
          <w:sz w:val="20"/>
          <w:szCs w:val="20"/>
          <w:lang w:val="da"/>
        </w:rPr>
        <w:t>Inden udløbet af perioden for tilbuddets gyldighed</w:t>
      </w:r>
      <w:r>
        <w:rPr>
          <w:rFonts w:ascii="Arial" w:hAnsi="Arial"/>
          <w:sz w:val="20"/>
          <w:lang w:val="da"/>
        </w:rPr>
        <w:t xml:space="preserve"> </w:t>
      </w:r>
      <w:r>
        <w:rPr>
          <w:rFonts w:ascii="Arial" w:hAnsi="Arial"/>
          <w:sz w:val="20"/>
          <w:szCs w:val="20"/>
          <w:lang w:val="da"/>
        </w:rPr>
        <w:t>vil den ordregivende myndighed informere den udvalgte tilbudsgiver skriftligt om, at dennes forslag er blevet accepteret, og informere de tilbudsgivere, der ikke blev valgt, skriftligt om resultatet af evalueringsprocessen</w:t>
      </w:r>
      <w:r w:rsidRPr="00A00DA9">
        <w:rPr>
          <w:rFonts w:ascii="Arial" w:hAnsi="Arial"/>
          <w:sz w:val="20"/>
          <w:szCs w:val="20"/>
        </w:rPr>
        <w:t xml:space="preserve">. </w:t>
      </w:r>
    </w:p>
    <w:p w14:paraId="3F3A8DB6" w14:textId="77777777" w:rsidR="00F06E07" w:rsidRDefault="00F06E07" w:rsidP="00F06E07">
      <w:pPr>
        <w:tabs>
          <w:tab w:val="left" w:pos="-360"/>
        </w:tabs>
        <w:autoSpaceDE w:val="0"/>
        <w:autoSpaceDN w:val="0"/>
        <w:adjustRightInd w:val="0"/>
        <w:rPr>
          <w:rFonts w:ascii="Arial" w:hAnsi="Arial" w:cs="Arial"/>
          <w:sz w:val="20"/>
          <w:szCs w:val="20"/>
        </w:rPr>
      </w:pPr>
    </w:p>
    <w:p w14:paraId="445B61CC" w14:textId="77777777" w:rsidR="00F06E07" w:rsidRDefault="00F06E07" w:rsidP="00F06E07">
      <w:pPr>
        <w:autoSpaceDE w:val="0"/>
        <w:autoSpaceDN w:val="0"/>
        <w:adjustRightInd w:val="0"/>
        <w:rPr>
          <w:rFonts w:ascii="Arial" w:hAnsi="Arial" w:cs="Arial"/>
          <w:sz w:val="20"/>
          <w:szCs w:val="20"/>
        </w:rPr>
      </w:pPr>
      <w:r>
        <w:rPr>
          <w:rStyle w:val="Normal"/>
          <w:rFonts w:ascii="Arial" w:hAnsi="Arial"/>
          <w:sz w:val="20"/>
        </w:rPr>
        <w:t xml:space="preserve">I løbet af </w:t>
      </w:r>
      <w:r w:rsidRPr="004708F8">
        <w:rPr>
          <w:rStyle w:val="Normal"/>
          <w:rFonts w:ascii="Arial" w:hAnsi="Arial"/>
          <w:sz w:val="20"/>
        </w:rPr>
        <w:t>5</w:t>
      </w:r>
      <w:r>
        <w:rPr>
          <w:rStyle w:val="Normal"/>
          <w:rFonts w:ascii="Arial" w:hAnsi="Arial"/>
          <w:sz w:val="20"/>
        </w:rPr>
        <w:t xml:space="preserve"> dage efter modtagelsen af </w:t>
      </w:r>
      <w:r w:rsidR="00B8481D">
        <w:rPr>
          <w:rStyle w:val="Normal"/>
          <w:rFonts w:ascii="Arial" w:hAnsi="Arial"/>
          <w:sz w:val="20"/>
        </w:rPr>
        <w:t>k</w:t>
      </w:r>
      <w:r>
        <w:rPr>
          <w:rStyle w:val="Normal"/>
          <w:rFonts w:ascii="Arial" w:hAnsi="Arial"/>
          <w:sz w:val="20"/>
        </w:rPr>
        <w:t xml:space="preserve">ontrakten, endnu ikke underskrevet af </w:t>
      </w:r>
      <w:r w:rsidR="00B8481D">
        <w:rPr>
          <w:rStyle w:val="Normal"/>
          <w:rFonts w:ascii="Arial" w:hAnsi="Arial"/>
          <w:sz w:val="20"/>
        </w:rPr>
        <w:t>d</w:t>
      </w:r>
      <w:r>
        <w:rPr>
          <w:rStyle w:val="Normal"/>
          <w:rFonts w:ascii="Arial" w:hAnsi="Arial"/>
          <w:sz w:val="20"/>
        </w:rPr>
        <w:t xml:space="preserve">en </w:t>
      </w:r>
      <w:r w:rsidR="00B8481D">
        <w:rPr>
          <w:rStyle w:val="Normal"/>
          <w:rFonts w:ascii="Arial" w:hAnsi="Arial"/>
          <w:sz w:val="20"/>
        </w:rPr>
        <w:t>o</w:t>
      </w:r>
      <w:r>
        <w:rPr>
          <w:rStyle w:val="Normal"/>
          <w:rFonts w:ascii="Arial" w:hAnsi="Arial"/>
          <w:sz w:val="20"/>
        </w:rPr>
        <w:t xml:space="preserve">rdregivende </w:t>
      </w:r>
      <w:r w:rsidR="00B8481D">
        <w:rPr>
          <w:rStyle w:val="Normal"/>
          <w:rFonts w:ascii="Arial" w:hAnsi="Arial"/>
          <w:sz w:val="20"/>
        </w:rPr>
        <w:t>m</w:t>
      </w:r>
      <w:r>
        <w:rPr>
          <w:rStyle w:val="Normal"/>
          <w:rFonts w:ascii="Arial" w:hAnsi="Arial"/>
          <w:sz w:val="20"/>
        </w:rPr>
        <w:t xml:space="preserve">yndighed, skal den udvalgte </w:t>
      </w:r>
      <w:r w:rsidR="00B8481D">
        <w:rPr>
          <w:rStyle w:val="Normal"/>
          <w:rFonts w:ascii="Arial" w:hAnsi="Arial"/>
          <w:sz w:val="20"/>
        </w:rPr>
        <w:t>tilbudsgiver</w:t>
      </w:r>
      <w:r>
        <w:rPr>
          <w:rStyle w:val="Normal"/>
          <w:rFonts w:ascii="Arial" w:hAnsi="Arial"/>
          <w:sz w:val="20"/>
        </w:rPr>
        <w:t xml:space="preserve"> underskrive og datere </w:t>
      </w:r>
      <w:r w:rsidR="00B8481D">
        <w:rPr>
          <w:rStyle w:val="Normal"/>
          <w:rFonts w:ascii="Arial" w:hAnsi="Arial"/>
          <w:sz w:val="20"/>
        </w:rPr>
        <w:t>k</w:t>
      </w:r>
      <w:r>
        <w:rPr>
          <w:rStyle w:val="Normal"/>
          <w:rFonts w:ascii="Arial" w:hAnsi="Arial"/>
          <w:sz w:val="20"/>
        </w:rPr>
        <w:t xml:space="preserve">ontrakten og returnere den til </w:t>
      </w:r>
      <w:r w:rsidR="00B8481D">
        <w:rPr>
          <w:rStyle w:val="Normal"/>
          <w:rFonts w:ascii="Arial" w:hAnsi="Arial"/>
          <w:sz w:val="20"/>
        </w:rPr>
        <w:t>d</w:t>
      </w:r>
      <w:r>
        <w:rPr>
          <w:rStyle w:val="Normal"/>
          <w:rFonts w:ascii="Arial" w:hAnsi="Arial"/>
          <w:sz w:val="20"/>
        </w:rPr>
        <w:t xml:space="preserve">en </w:t>
      </w:r>
      <w:r w:rsidR="00B8481D">
        <w:rPr>
          <w:rStyle w:val="Normal"/>
          <w:rFonts w:ascii="Arial" w:hAnsi="Arial"/>
          <w:sz w:val="20"/>
        </w:rPr>
        <w:t>o</w:t>
      </w:r>
      <w:r>
        <w:rPr>
          <w:rStyle w:val="Normal"/>
          <w:rFonts w:ascii="Arial" w:hAnsi="Arial"/>
          <w:sz w:val="20"/>
        </w:rPr>
        <w:t xml:space="preserve">rdregivende </w:t>
      </w:r>
      <w:r w:rsidR="00B8481D">
        <w:rPr>
          <w:rStyle w:val="Normal"/>
          <w:rFonts w:ascii="Arial" w:hAnsi="Arial"/>
          <w:sz w:val="20"/>
        </w:rPr>
        <w:t>m</w:t>
      </w:r>
      <w:r>
        <w:rPr>
          <w:rStyle w:val="Normal"/>
          <w:rFonts w:ascii="Arial" w:hAnsi="Arial"/>
          <w:sz w:val="20"/>
        </w:rPr>
        <w:t>yndighed</w:t>
      </w:r>
      <w:r>
        <w:rPr>
          <w:rStyle w:val="Normal"/>
        </w:rPr>
        <w:t>.</w:t>
      </w:r>
      <w:r>
        <w:rPr>
          <w:rStyle w:val="Normal"/>
          <w:rFonts w:ascii="Arial" w:hAnsi="Arial"/>
          <w:color w:val="FF0000"/>
          <w:sz w:val="20"/>
        </w:rPr>
        <w:t xml:space="preserve"> </w:t>
      </w:r>
      <w:r>
        <w:rPr>
          <w:rStyle w:val="Normal"/>
          <w:rFonts w:ascii="Arial" w:hAnsi="Arial"/>
          <w:sz w:val="20"/>
        </w:rPr>
        <w:t xml:space="preserve">Ved underskriften af </w:t>
      </w:r>
      <w:r w:rsidR="00B8481D">
        <w:rPr>
          <w:rStyle w:val="Normal"/>
          <w:rFonts w:ascii="Arial" w:hAnsi="Arial"/>
          <w:sz w:val="20"/>
        </w:rPr>
        <w:t>k</w:t>
      </w:r>
      <w:r>
        <w:rPr>
          <w:rStyle w:val="Normal"/>
          <w:rFonts w:ascii="Arial" w:hAnsi="Arial"/>
          <w:sz w:val="20"/>
        </w:rPr>
        <w:t xml:space="preserve">ontrakten vil den udvalgte </w:t>
      </w:r>
      <w:r w:rsidR="00B8481D">
        <w:rPr>
          <w:rStyle w:val="Normal"/>
          <w:rFonts w:ascii="Arial" w:hAnsi="Arial"/>
          <w:sz w:val="20"/>
        </w:rPr>
        <w:t>tilbudsgiver</w:t>
      </w:r>
      <w:r>
        <w:rPr>
          <w:rStyle w:val="Normal"/>
          <w:rFonts w:ascii="Arial" w:hAnsi="Arial"/>
          <w:sz w:val="20"/>
        </w:rPr>
        <w:t xml:space="preserve"> blive til </w:t>
      </w:r>
      <w:r w:rsidR="00B8481D">
        <w:rPr>
          <w:rStyle w:val="Normal"/>
          <w:rFonts w:ascii="Arial" w:hAnsi="Arial"/>
          <w:sz w:val="20"/>
        </w:rPr>
        <w:t>l</w:t>
      </w:r>
      <w:r>
        <w:rPr>
          <w:rStyle w:val="Normal"/>
          <w:rFonts w:ascii="Arial" w:hAnsi="Arial"/>
          <w:sz w:val="20"/>
        </w:rPr>
        <w:t xml:space="preserve">everandøren, og </w:t>
      </w:r>
      <w:r w:rsidR="00B8481D">
        <w:rPr>
          <w:rStyle w:val="Normal"/>
          <w:rFonts w:ascii="Arial" w:hAnsi="Arial"/>
          <w:sz w:val="20"/>
        </w:rPr>
        <w:t>k</w:t>
      </w:r>
      <w:r>
        <w:rPr>
          <w:rStyle w:val="Normal"/>
          <w:rFonts w:ascii="Arial" w:hAnsi="Arial"/>
          <w:sz w:val="20"/>
        </w:rPr>
        <w:t xml:space="preserve">ontrakten vil træde i kraft, når den er blevet underskrevet af </w:t>
      </w:r>
      <w:r w:rsidR="00B8481D">
        <w:rPr>
          <w:rStyle w:val="Normal"/>
          <w:rFonts w:ascii="Arial" w:hAnsi="Arial"/>
          <w:sz w:val="20"/>
        </w:rPr>
        <w:t>d</w:t>
      </w:r>
      <w:r>
        <w:rPr>
          <w:rStyle w:val="Normal"/>
          <w:rFonts w:ascii="Arial" w:hAnsi="Arial"/>
          <w:sz w:val="20"/>
        </w:rPr>
        <w:t xml:space="preserve">en </w:t>
      </w:r>
      <w:r w:rsidR="00B8481D">
        <w:rPr>
          <w:rStyle w:val="Normal"/>
          <w:rFonts w:ascii="Arial" w:hAnsi="Arial"/>
          <w:sz w:val="20"/>
        </w:rPr>
        <w:t>o</w:t>
      </w:r>
      <w:r>
        <w:rPr>
          <w:rStyle w:val="Normal"/>
          <w:rFonts w:ascii="Arial" w:hAnsi="Arial"/>
          <w:sz w:val="20"/>
        </w:rPr>
        <w:t xml:space="preserve">rdregivende </w:t>
      </w:r>
      <w:r w:rsidR="00B8481D">
        <w:rPr>
          <w:rStyle w:val="Normal"/>
          <w:rFonts w:ascii="Arial" w:hAnsi="Arial"/>
          <w:sz w:val="20"/>
        </w:rPr>
        <w:t>m</w:t>
      </w:r>
      <w:r>
        <w:rPr>
          <w:rStyle w:val="Normal"/>
          <w:rFonts w:ascii="Arial" w:hAnsi="Arial"/>
          <w:sz w:val="20"/>
        </w:rPr>
        <w:t>yndighed.</w:t>
      </w:r>
    </w:p>
    <w:p w14:paraId="00C3B16B" w14:textId="77777777" w:rsidR="00F06E07" w:rsidRDefault="00F06E07" w:rsidP="00F06E07">
      <w:pPr>
        <w:autoSpaceDE w:val="0"/>
        <w:autoSpaceDN w:val="0"/>
        <w:adjustRightInd w:val="0"/>
        <w:rPr>
          <w:rFonts w:ascii="Arial" w:hAnsi="Arial" w:cs="Arial"/>
          <w:sz w:val="20"/>
          <w:szCs w:val="20"/>
        </w:rPr>
      </w:pPr>
    </w:p>
    <w:p w14:paraId="6E7A1555" w14:textId="77777777" w:rsidR="00F06E07" w:rsidRPr="00ED298D" w:rsidRDefault="00F06E07" w:rsidP="00F06E07">
      <w:pPr>
        <w:autoSpaceDE w:val="0"/>
        <w:autoSpaceDN w:val="0"/>
        <w:adjustRightInd w:val="0"/>
        <w:rPr>
          <w:rFonts w:ascii="Arial" w:hAnsi="Arial" w:cs="Arial"/>
          <w:sz w:val="20"/>
          <w:szCs w:val="20"/>
        </w:rPr>
      </w:pPr>
      <w:r w:rsidRPr="00ED298D">
        <w:rPr>
          <w:rStyle w:val="Normal"/>
          <w:rFonts w:ascii="Arial" w:hAnsi="Arial" w:cs="Arial"/>
          <w:sz w:val="20"/>
          <w:szCs w:val="20"/>
        </w:rPr>
        <w:t xml:space="preserve">Hvis den udvalgte </w:t>
      </w:r>
      <w:r w:rsidR="00C415E6" w:rsidRPr="00ED298D">
        <w:rPr>
          <w:rStyle w:val="Normal"/>
          <w:rFonts w:ascii="Arial" w:hAnsi="Arial" w:cs="Arial"/>
          <w:sz w:val="20"/>
          <w:szCs w:val="20"/>
        </w:rPr>
        <w:t>tilbudsgiver</w:t>
      </w:r>
      <w:r w:rsidRPr="00ED298D">
        <w:rPr>
          <w:rStyle w:val="Normal"/>
          <w:rFonts w:ascii="Arial" w:hAnsi="Arial" w:cs="Arial"/>
          <w:sz w:val="20"/>
          <w:szCs w:val="20"/>
        </w:rPr>
        <w:t xml:space="preserve"> undlader at underskrive og returnere </w:t>
      </w:r>
      <w:r w:rsidR="00C415E6" w:rsidRPr="00ED298D">
        <w:rPr>
          <w:rStyle w:val="Normal"/>
          <w:rFonts w:ascii="Arial" w:hAnsi="Arial" w:cs="Arial"/>
          <w:sz w:val="20"/>
          <w:szCs w:val="20"/>
        </w:rPr>
        <w:t>k</w:t>
      </w:r>
      <w:r w:rsidRPr="00ED298D">
        <w:rPr>
          <w:rStyle w:val="Normal"/>
          <w:rFonts w:ascii="Arial" w:hAnsi="Arial" w:cs="Arial"/>
          <w:sz w:val="20"/>
          <w:szCs w:val="20"/>
        </w:rPr>
        <w:t xml:space="preserve">ontrakten inden for det anførte antal dage, kan </w:t>
      </w:r>
      <w:r w:rsidR="00C415E6" w:rsidRPr="00ED298D">
        <w:rPr>
          <w:rStyle w:val="Normal"/>
          <w:rFonts w:ascii="Arial" w:hAnsi="Arial" w:cs="Arial"/>
          <w:sz w:val="20"/>
          <w:szCs w:val="20"/>
        </w:rPr>
        <w:t>d</w:t>
      </w:r>
      <w:r w:rsidRPr="00ED298D">
        <w:rPr>
          <w:rStyle w:val="Normal"/>
          <w:rFonts w:ascii="Arial" w:hAnsi="Arial" w:cs="Arial"/>
          <w:sz w:val="20"/>
          <w:szCs w:val="20"/>
        </w:rPr>
        <w:t xml:space="preserve">en </w:t>
      </w:r>
      <w:r w:rsidR="00C415E6" w:rsidRPr="00ED298D">
        <w:rPr>
          <w:rStyle w:val="Normal"/>
          <w:rFonts w:ascii="Arial" w:hAnsi="Arial" w:cs="Arial"/>
          <w:sz w:val="20"/>
          <w:szCs w:val="20"/>
        </w:rPr>
        <w:t>o</w:t>
      </w:r>
      <w:r w:rsidRPr="00ED298D">
        <w:rPr>
          <w:rStyle w:val="Normal"/>
          <w:rFonts w:ascii="Arial" w:hAnsi="Arial" w:cs="Arial"/>
          <w:sz w:val="20"/>
          <w:szCs w:val="20"/>
        </w:rPr>
        <w:t xml:space="preserve">rdregivende </w:t>
      </w:r>
      <w:r w:rsidR="00C415E6" w:rsidRPr="00ED298D">
        <w:rPr>
          <w:rStyle w:val="Normal"/>
          <w:rFonts w:ascii="Arial" w:hAnsi="Arial" w:cs="Arial"/>
          <w:sz w:val="20"/>
          <w:szCs w:val="20"/>
        </w:rPr>
        <w:t>m</w:t>
      </w:r>
      <w:r w:rsidRPr="00ED298D">
        <w:rPr>
          <w:rStyle w:val="Normal"/>
          <w:rFonts w:ascii="Arial" w:hAnsi="Arial" w:cs="Arial"/>
          <w:sz w:val="20"/>
          <w:szCs w:val="20"/>
        </w:rPr>
        <w:t xml:space="preserve">yndighed overveje at annullere accepten af tilbuddet med forbehold af </w:t>
      </w:r>
      <w:r w:rsidR="00C415E6" w:rsidRPr="00ED298D">
        <w:rPr>
          <w:rStyle w:val="Normal"/>
          <w:rFonts w:ascii="Arial" w:hAnsi="Arial" w:cs="Arial"/>
          <w:sz w:val="20"/>
          <w:szCs w:val="20"/>
        </w:rPr>
        <w:t>d</w:t>
      </w:r>
      <w:r w:rsidRPr="00ED298D">
        <w:rPr>
          <w:rStyle w:val="Normal"/>
          <w:rFonts w:ascii="Arial" w:hAnsi="Arial" w:cs="Arial"/>
          <w:sz w:val="20"/>
          <w:szCs w:val="20"/>
        </w:rPr>
        <w:t xml:space="preserve">en </w:t>
      </w:r>
      <w:r w:rsidR="00C415E6" w:rsidRPr="00ED298D">
        <w:rPr>
          <w:rStyle w:val="Normal"/>
          <w:rFonts w:ascii="Arial" w:hAnsi="Arial" w:cs="Arial"/>
          <w:sz w:val="20"/>
          <w:szCs w:val="20"/>
        </w:rPr>
        <w:lastRenderedPageBreak/>
        <w:t>o</w:t>
      </w:r>
      <w:r w:rsidRPr="00ED298D">
        <w:rPr>
          <w:rStyle w:val="Normal"/>
          <w:rFonts w:ascii="Arial" w:hAnsi="Arial" w:cs="Arial"/>
          <w:sz w:val="20"/>
          <w:szCs w:val="20"/>
        </w:rPr>
        <w:t xml:space="preserve">rdregivende </w:t>
      </w:r>
      <w:r w:rsidR="00C415E6" w:rsidRPr="00ED298D">
        <w:rPr>
          <w:rStyle w:val="Normal"/>
          <w:rFonts w:ascii="Arial" w:hAnsi="Arial" w:cs="Arial"/>
          <w:sz w:val="20"/>
          <w:szCs w:val="20"/>
        </w:rPr>
        <w:t>m</w:t>
      </w:r>
      <w:r w:rsidRPr="00ED298D">
        <w:rPr>
          <w:rStyle w:val="Normal"/>
          <w:rFonts w:ascii="Arial" w:hAnsi="Arial" w:cs="Arial"/>
          <w:sz w:val="20"/>
          <w:szCs w:val="20"/>
        </w:rPr>
        <w:t xml:space="preserve">yndigheds ret til at kræve kompensation eller forfølge ethvert andet retsmiddel i forbindelse med </w:t>
      </w:r>
      <w:r w:rsidR="00DB7734" w:rsidRPr="00ED298D">
        <w:rPr>
          <w:rStyle w:val="Normal"/>
          <w:rFonts w:ascii="Arial" w:hAnsi="Arial" w:cs="Arial"/>
          <w:sz w:val="20"/>
          <w:szCs w:val="20"/>
        </w:rPr>
        <w:t>et sådan</w:t>
      </w:r>
      <w:r w:rsidRPr="00ED298D">
        <w:rPr>
          <w:rStyle w:val="Normal"/>
          <w:rFonts w:ascii="Arial" w:hAnsi="Arial" w:cs="Arial"/>
          <w:sz w:val="20"/>
          <w:szCs w:val="20"/>
        </w:rPr>
        <w:t xml:space="preserve">t svigt, og den udvalgte </w:t>
      </w:r>
      <w:r w:rsidR="00C415E6" w:rsidRPr="00ED298D">
        <w:rPr>
          <w:rStyle w:val="Normal"/>
          <w:rFonts w:ascii="Arial" w:hAnsi="Arial" w:cs="Arial"/>
          <w:sz w:val="20"/>
          <w:szCs w:val="20"/>
        </w:rPr>
        <w:t>tilbudsgiver</w:t>
      </w:r>
      <w:r w:rsidRPr="00ED298D">
        <w:rPr>
          <w:rStyle w:val="Normal"/>
          <w:rFonts w:ascii="Arial" w:hAnsi="Arial" w:cs="Arial"/>
          <w:sz w:val="20"/>
          <w:szCs w:val="20"/>
        </w:rPr>
        <w:t xml:space="preserve"> vil ikke have nogen form for krav over for </w:t>
      </w:r>
      <w:r w:rsidR="00C415E6" w:rsidRPr="00ED298D">
        <w:rPr>
          <w:rStyle w:val="Normal"/>
          <w:rFonts w:ascii="Arial" w:hAnsi="Arial" w:cs="Arial"/>
          <w:sz w:val="20"/>
          <w:szCs w:val="20"/>
        </w:rPr>
        <w:t>d</w:t>
      </w:r>
      <w:r w:rsidRPr="00ED298D">
        <w:rPr>
          <w:rStyle w:val="Normal"/>
          <w:rFonts w:ascii="Arial" w:hAnsi="Arial" w:cs="Arial"/>
          <w:sz w:val="20"/>
          <w:szCs w:val="20"/>
        </w:rPr>
        <w:t xml:space="preserve">en </w:t>
      </w:r>
      <w:r w:rsidR="00C415E6" w:rsidRPr="00ED298D">
        <w:rPr>
          <w:rStyle w:val="Normal"/>
          <w:rFonts w:ascii="Arial" w:hAnsi="Arial" w:cs="Arial"/>
          <w:sz w:val="20"/>
          <w:szCs w:val="20"/>
        </w:rPr>
        <w:t>o</w:t>
      </w:r>
      <w:r w:rsidRPr="00ED298D">
        <w:rPr>
          <w:rStyle w:val="Normal"/>
          <w:rFonts w:ascii="Arial" w:hAnsi="Arial" w:cs="Arial"/>
          <w:sz w:val="20"/>
          <w:szCs w:val="20"/>
        </w:rPr>
        <w:t xml:space="preserve">rdregivende </w:t>
      </w:r>
      <w:r w:rsidR="00C415E6" w:rsidRPr="00ED298D">
        <w:rPr>
          <w:rStyle w:val="Normal"/>
          <w:rFonts w:ascii="Arial" w:hAnsi="Arial" w:cs="Arial"/>
          <w:sz w:val="20"/>
          <w:szCs w:val="20"/>
        </w:rPr>
        <w:t>m</w:t>
      </w:r>
      <w:r w:rsidRPr="00ED298D">
        <w:rPr>
          <w:rStyle w:val="Normal"/>
          <w:rFonts w:ascii="Arial" w:hAnsi="Arial" w:cs="Arial"/>
          <w:sz w:val="20"/>
          <w:szCs w:val="20"/>
        </w:rPr>
        <w:t>yndighed.</w:t>
      </w:r>
    </w:p>
    <w:bookmarkEnd w:id="8"/>
    <w:p w14:paraId="5C915850" w14:textId="77777777" w:rsidR="00F06E07" w:rsidRPr="00ED298D" w:rsidRDefault="00F06E07" w:rsidP="00F06E07">
      <w:pPr>
        <w:ind w:firstLine="357"/>
        <w:rPr>
          <w:rFonts w:ascii="Arial" w:hAnsi="Arial" w:cs="Arial"/>
          <w:sz w:val="20"/>
          <w:szCs w:val="20"/>
        </w:rPr>
      </w:pPr>
    </w:p>
    <w:p w14:paraId="4EF5D2CC" w14:textId="77777777" w:rsidR="00F06E07" w:rsidRPr="00B31760" w:rsidRDefault="00F06E07" w:rsidP="00F06E07">
      <w:pPr>
        <w:numPr>
          <w:ilvl w:val="0"/>
          <w:numId w:val="3"/>
        </w:numPr>
        <w:tabs>
          <w:tab w:val="left" w:pos="360"/>
        </w:tabs>
        <w:spacing w:before="120"/>
        <w:rPr>
          <w:rFonts w:ascii="Arial" w:hAnsi="Arial" w:cs="Arial"/>
          <w:b/>
          <w:sz w:val="20"/>
          <w:szCs w:val="20"/>
        </w:rPr>
      </w:pPr>
      <w:r>
        <w:rPr>
          <w:rStyle w:val="Normal"/>
          <w:rFonts w:ascii="Arial" w:hAnsi="Arial"/>
          <w:b/>
          <w:sz w:val="20"/>
        </w:rPr>
        <w:t>Annullering for nemheds skyld</w:t>
      </w:r>
    </w:p>
    <w:p w14:paraId="47A4BEDD" w14:textId="77777777" w:rsidR="005513F0" w:rsidRDefault="005513F0" w:rsidP="005513F0">
      <w:pPr>
        <w:autoSpaceDE w:val="0"/>
        <w:autoSpaceDN w:val="0"/>
        <w:adjustRightInd w:val="0"/>
        <w:rPr>
          <w:rFonts w:ascii="Arial" w:hAnsi="Arial" w:cs="Arial"/>
          <w:sz w:val="20"/>
        </w:rPr>
      </w:pPr>
      <w:bookmarkStart w:id="9" w:name="_Hlk77837665"/>
      <w:r w:rsidRPr="004A78B4">
        <w:rPr>
          <w:rStyle w:val="Normal"/>
          <w:rFonts w:ascii="Arial" w:hAnsi="Arial"/>
          <w:sz w:val="20"/>
        </w:rPr>
        <w:t xml:space="preserve">Den </w:t>
      </w:r>
      <w:r w:rsidR="00665246">
        <w:rPr>
          <w:rStyle w:val="Normal"/>
          <w:rFonts w:ascii="Arial" w:hAnsi="Arial"/>
          <w:sz w:val="20"/>
        </w:rPr>
        <w:t>o</w:t>
      </w:r>
      <w:r w:rsidRPr="004A78B4">
        <w:rPr>
          <w:rStyle w:val="Normal"/>
          <w:rFonts w:ascii="Arial" w:hAnsi="Arial"/>
          <w:sz w:val="20"/>
        </w:rPr>
        <w:t xml:space="preserve">rdregivende </w:t>
      </w:r>
      <w:r w:rsidR="00665246">
        <w:rPr>
          <w:rStyle w:val="Normal"/>
          <w:rFonts w:ascii="Arial" w:hAnsi="Arial"/>
          <w:sz w:val="20"/>
        </w:rPr>
        <w:t>m</w:t>
      </w:r>
      <w:r w:rsidRPr="004A78B4">
        <w:rPr>
          <w:rStyle w:val="Normal"/>
          <w:rFonts w:ascii="Arial" w:hAnsi="Arial"/>
          <w:sz w:val="20"/>
        </w:rPr>
        <w:t>yndighed kan for sin egen nemheds skyld</w:t>
      </w:r>
      <w:r w:rsidR="00026C92">
        <w:rPr>
          <w:rStyle w:val="Normal"/>
          <w:rFonts w:ascii="Arial" w:hAnsi="Arial"/>
          <w:sz w:val="20"/>
        </w:rPr>
        <w:t xml:space="preserve"> og til enhver tid annullere proceduren</w:t>
      </w:r>
      <w:r w:rsidRPr="004A78B4">
        <w:rPr>
          <w:rStyle w:val="Normal"/>
          <w:rFonts w:ascii="Arial" w:hAnsi="Arial"/>
          <w:sz w:val="20"/>
        </w:rPr>
        <w:t xml:space="preserve"> </w:t>
      </w:r>
      <w:r w:rsidR="00026C92">
        <w:rPr>
          <w:rStyle w:val="Normal"/>
          <w:rFonts w:ascii="Arial" w:hAnsi="Arial"/>
          <w:sz w:val="20"/>
        </w:rPr>
        <w:t>ude</w:t>
      </w:r>
      <w:r w:rsidRPr="004A78B4">
        <w:rPr>
          <w:rStyle w:val="Normal"/>
          <w:rFonts w:ascii="Arial" w:hAnsi="Arial"/>
          <w:sz w:val="20"/>
        </w:rPr>
        <w:t>n omkostninger og ansvar.</w:t>
      </w:r>
    </w:p>
    <w:bookmarkEnd w:id="9"/>
    <w:p w14:paraId="163B0D90" w14:textId="77777777" w:rsidR="00F06E07" w:rsidRPr="002F08A8" w:rsidRDefault="00F06E07" w:rsidP="00F06E07">
      <w:pPr>
        <w:pStyle w:val="Heading4"/>
        <w:jc w:val="center"/>
        <w:rPr>
          <w:rFonts w:ascii="Arial" w:hAnsi="Arial" w:cs="Arial"/>
          <w:caps/>
        </w:rPr>
      </w:pPr>
      <w:r>
        <w:br w:type="page"/>
      </w:r>
      <w:r w:rsidR="00A14125">
        <w:rPr>
          <w:rStyle w:val="Heading4"/>
          <w:rFonts w:ascii="Arial" w:hAnsi="Arial"/>
          <w:caps/>
        </w:rPr>
        <w:lastRenderedPageBreak/>
        <w:t xml:space="preserve">B. </w:t>
      </w:r>
      <w:r>
        <w:rPr>
          <w:rStyle w:val="Heading4"/>
          <w:rFonts w:ascii="Arial" w:hAnsi="Arial"/>
          <w:caps/>
        </w:rPr>
        <w:t>Kontrakt</w:t>
      </w:r>
      <w:r w:rsidR="00A14125">
        <w:rPr>
          <w:rStyle w:val="Heading4"/>
          <w:rFonts w:ascii="Arial" w:hAnsi="Arial"/>
          <w:caps/>
        </w:rPr>
        <w:t>UDKAST</w:t>
      </w:r>
      <w:r>
        <w:rPr>
          <w:rStyle w:val="Heading4"/>
          <w:rFonts w:ascii="Arial" w:hAnsi="Arial"/>
          <w:caps/>
        </w:rPr>
        <w:t xml:space="preserve"> </w:t>
      </w:r>
      <w:r w:rsidRPr="00A14125">
        <w:rPr>
          <w:rStyle w:val="Heading4"/>
          <w:rFonts w:ascii="Arial" w:hAnsi="Arial"/>
          <w:b w:val="0"/>
          <w:caps/>
        </w:rPr>
        <w:t>(</w:t>
      </w:r>
      <w:r w:rsidR="00A14125" w:rsidRPr="00A14125">
        <w:rPr>
          <w:rStyle w:val="Heading4"/>
          <w:rFonts w:ascii="Arial" w:hAnsi="Arial"/>
          <w:b w:val="0"/>
          <w:caps/>
        </w:rPr>
        <w:t>TJENESTE</w:t>
      </w:r>
      <w:r w:rsidRPr="00A14125">
        <w:rPr>
          <w:rStyle w:val="Heading4"/>
          <w:rFonts w:ascii="Arial" w:hAnsi="Arial"/>
          <w:b w:val="0"/>
          <w:caps/>
        </w:rPr>
        <w:t>Ydelse)</w:t>
      </w:r>
    </w:p>
    <w:p w14:paraId="728408A7" w14:textId="77777777" w:rsidR="00F06E07" w:rsidRPr="005C59E8" w:rsidRDefault="00F06E07" w:rsidP="00F06E07">
      <w:pPr>
        <w:jc w:val="center"/>
        <w:rPr>
          <w:rFonts w:ascii="Arial" w:hAnsi="Arial" w:cs="Arial"/>
          <w:b/>
          <w:caps/>
        </w:rPr>
      </w:pPr>
    </w:p>
    <w:p w14:paraId="4E4CE97A" w14:textId="77777777" w:rsidR="00F06E07" w:rsidRPr="005C59E8" w:rsidRDefault="00F06E07" w:rsidP="00F06E07">
      <w:pPr>
        <w:jc w:val="center"/>
        <w:outlineLvl w:val="0"/>
        <w:rPr>
          <w:rFonts w:ascii="Arial" w:hAnsi="Arial" w:cs="Arial"/>
          <w:b/>
          <w:color w:val="FF0000"/>
          <w:sz w:val="20"/>
          <w:szCs w:val="20"/>
        </w:rPr>
      </w:pPr>
      <w:r>
        <w:rPr>
          <w:rStyle w:val="Normal"/>
          <w:rFonts w:ascii="Arial" w:hAnsi="Arial"/>
          <w:b/>
          <w:sz w:val="20"/>
        </w:rPr>
        <w:t>K</w:t>
      </w:r>
      <w:r w:rsidR="00F3581A">
        <w:rPr>
          <w:rStyle w:val="Normal"/>
          <w:rFonts w:ascii="Arial" w:hAnsi="Arial"/>
          <w:b/>
          <w:sz w:val="20"/>
        </w:rPr>
        <w:t>ONTRAKTTITEL</w:t>
      </w:r>
      <w:r>
        <w:rPr>
          <w:rStyle w:val="Normal"/>
          <w:rFonts w:ascii="Arial" w:hAnsi="Arial"/>
          <w:b/>
          <w:sz w:val="20"/>
        </w:rPr>
        <w:t xml:space="preserve">: </w:t>
      </w:r>
      <w:bookmarkStart w:id="10" w:name="_Hlk112682315"/>
      <w:r w:rsidR="004708F8" w:rsidRPr="0061483D">
        <w:rPr>
          <w:rFonts w:ascii="Arial" w:hAnsi="Arial" w:cs="Arial"/>
          <w:szCs w:val="18"/>
        </w:rPr>
        <w:t xml:space="preserve">Grafisk design </w:t>
      </w:r>
      <w:r w:rsidR="004708F8">
        <w:rPr>
          <w:rFonts w:ascii="Arial" w:hAnsi="Arial" w:cs="Arial"/>
          <w:szCs w:val="18"/>
        </w:rPr>
        <w:t xml:space="preserve">og support </w:t>
      </w:r>
      <w:r w:rsidR="004708F8" w:rsidRPr="0061483D">
        <w:rPr>
          <w:rFonts w:ascii="Arial" w:hAnsi="Arial" w:cs="Arial"/>
          <w:szCs w:val="18"/>
        </w:rPr>
        <w:t>til Giv en Ged-kampagne</w:t>
      </w:r>
      <w:bookmarkEnd w:id="10"/>
    </w:p>
    <w:p w14:paraId="77A5BC11" w14:textId="77777777" w:rsidR="00F06E07" w:rsidRPr="005C59E8" w:rsidRDefault="00F06E07" w:rsidP="00F06E07">
      <w:pPr>
        <w:jc w:val="center"/>
        <w:outlineLvl w:val="0"/>
        <w:rPr>
          <w:rFonts w:ascii="Arial" w:hAnsi="Arial" w:cs="Arial"/>
          <w:b/>
          <w:sz w:val="20"/>
          <w:szCs w:val="20"/>
        </w:rPr>
      </w:pPr>
    </w:p>
    <w:p w14:paraId="2C2CD4B5" w14:textId="77777777" w:rsidR="00F06E07" w:rsidRPr="00940CC9" w:rsidRDefault="00F3581A" w:rsidP="00F06E07">
      <w:pPr>
        <w:jc w:val="center"/>
        <w:outlineLvl w:val="0"/>
        <w:rPr>
          <w:rFonts w:ascii="Arial" w:hAnsi="Arial" w:cs="Arial"/>
          <w:b/>
          <w:sz w:val="20"/>
          <w:szCs w:val="20"/>
        </w:rPr>
      </w:pPr>
      <w:r>
        <w:rPr>
          <w:rStyle w:val="Normal"/>
          <w:rFonts w:ascii="Arial" w:hAnsi="Arial"/>
          <w:b/>
          <w:sz w:val="20"/>
        </w:rPr>
        <w:t>Referencenr.</w:t>
      </w:r>
      <w:r w:rsidR="00F06E07">
        <w:rPr>
          <w:rStyle w:val="Normal"/>
          <w:rFonts w:ascii="Arial" w:hAnsi="Arial"/>
          <w:b/>
          <w:sz w:val="20"/>
        </w:rPr>
        <w:t xml:space="preserve">: </w:t>
      </w:r>
      <w:r w:rsidR="004708F8">
        <w:rPr>
          <w:rStyle w:val="Normal"/>
          <w:rFonts w:ascii="Arial" w:hAnsi="Arial"/>
          <w:b/>
          <w:sz w:val="20"/>
        </w:rPr>
        <w:t>1778</w:t>
      </w:r>
    </w:p>
    <w:p w14:paraId="4EE8F965" w14:textId="77777777" w:rsidR="00F06E07" w:rsidRDefault="00F06E07" w:rsidP="00F06E07">
      <w:pPr>
        <w:rPr>
          <w:rFonts w:ascii="Arial" w:hAnsi="Arial" w:cs="Arial"/>
          <w:sz w:val="20"/>
          <w:szCs w:val="20"/>
        </w:rPr>
      </w:pPr>
    </w:p>
    <w:p w14:paraId="5AB48922" w14:textId="77777777" w:rsidR="003C1903" w:rsidRPr="00EC0DDE" w:rsidRDefault="003C1903" w:rsidP="003C1903">
      <w:pPr>
        <w:outlineLvl w:val="0"/>
        <w:rPr>
          <w:rFonts w:ascii="Arial" w:hAnsi="Arial" w:cs="Arial"/>
          <w:b/>
          <w:sz w:val="20"/>
          <w:szCs w:val="20"/>
        </w:rPr>
      </w:pPr>
      <w:bookmarkStart w:id="11" w:name="_Hlk77847087"/>
      <w:r>
        <w:rPr>
          <w:rFonts w:ascii="Arial" w:hAnsi="Arial" w:cs="Arial"/>
          <w:b/>
          <w:bCs/>
          <w:sz w:val="20"/>
          <w:szCs w:val="20"/>
          <w:lang w:val="da"/>
        </w:rPr>
        <w:t>Instruktioner til tilbudsgivere: På dette stadium i tilbudsudarbejdelsen er dette kontraktudkast til din orientering og har til hensigt at gøre dig bekendt med de kontraktmæssige bestemmelser. De manglende informationer i dette dokument vil blive udfyldt, når en tilbudsgiver er blevet udvalgt, og "kontraktudkastet" vil derpå blive til den "endelige" kontrakt mellem den ordregivende myndighed og leverandøren</w:t>
      </w:r>
    </w:p>
    <w:bookmarkEnd w:id="11"/>
    <w:p w14:paraId="5AFDB757" w14:textId="77777777" w:rsidR="00F06E07" w:rsidRPr="005C59E8" w:rsidRDefault="00F06E07" w:rsidP="00F06E07">
      <w:pPr>
        <w:rPr>
          <w:rFonts w:ascii="Arial" w:hAnsi="Arial" w:cs="Arial"/>
          <w:sz w:val="20"/>
          <w:szCs w:val="20"/>
        </w:rPr>
      </w:pPr>
    </w:p>
    <w:p w14:paraId="526F6437" w14:textId="77777777" w:rsidR="00F06E07" w:rsidRPr="005C59E8" w:rsidRDefault="00F06E07" w:rsidP="00F06E07">
      <w:pPr>
        <w:rPr>
          <w:rFonts w:ascii="Arial" w:hAnsi="Arial" w:cs="Arial"/>
          <w:sz w:val="20"/>
          <w:szCs w:val="20"/>
        </w:rPr>
      </w:pPr>
    </w:p>
    <w:p w14:paraId="16646321" w14:textId="77777777" w:rsidR="004708F8" w:rsidRPr="00210D6E" w:rsidRDefault="004708F8" w:rsidP="004708F8">
      <w:pPr>
        <w:ind w:left="567" w:hanging="567"/>
        <w:jc w:val="both"/>
        <w:rPr>
          <w:rFonts w:ascii="Arial" w:hAnsi="Arial" w:cs="Arial"/>
          <w:sz w:val="20"/>
          <w:szCs w:val="20"/>
        </w:rPr>
      </w:pPr>
      <w:bookmarkStart w:id="12" w:name="_Hlk77847101"/>
      <w:r w:rsidRPr="00210D6E">
        <w:rPr>
          <w:rStyle w:val="Normal"/>
          <w:rFonts w:ascii="Arial" w:hAnsi="Arial" w:cs="Arial"/>
          <w:sz w:val="20"/>
        </w:rPr>
        <w:t xml:space="preserve">Folkekirkens Nødhjælp, Meldahlsgade 3, 1613 København V. </w:t>
      </w:r>
    </w:p>
    <w:p w14:paraId="243BB7F7" w14:textId="77777777" w:rsidR="00F06E07" w:rsidRPr="005C59E8" w:rsidRDefault="00F06E07" w:rsidP="00F06E07">
      <w:pPr>
        <w:rPr>
          <w:rFonts w:ascii="Arial" w:hAnsi="Arial" w:cs="Arial"/>
          <w:sz w:val="20"/>
          <w:szCs w:val="20"/>
        </w:rPr>
      </w:pPr>
      <w:r>
        <w:rPr>
          <w:rStyle w:val="Normal"/>
          <w:rFonts w:ascii="Arial" w:hAnsi="Arial"/>
          <w:sz w:val="20"/>
        </w:rPr>
        <w:t xml:space="preserve"> (</w:t>
      </w:r>
      <w:r w:rsidR="00272D6A">
        <w:rPr>
          <w:rStyle w:val="Normal"/>
          <w:rFonts w:ascii="Arial" w:hAnsi="Arial"/>
          <w:sz w:val="20"/>
        </w:rPr>
        <w:t>”</w:t>
      </w:r>
      <w:r>
        <w:rPr>
          <w:rStyle w:val="Normal"/>
          <w:rFonts w:ascii="Arial" w:hAnsi="Arial"/>
          <w:sz w:val="20"/>
        </w:rPr>
        <w:t xml:space="preserve">Den </w:t>
      </w:r>
      <w:r w:rsidR="00272D6A">
        <w:rPr>
          <w:rStyle w:val="Normal"/>
          <w:rFonts w:ascii="Arial" w:hAnsi="Arial"/>
          <w:sz w:val="20"/>
        </w:rPr>
        <w:t>o</w:t>
      </w:r>
      <w:r>
        <w:rPr>
          <w:rStyle w:val="Normal"/>
          <w:rFonts w:ascii="Arial" w:hAnsi="Arial"/>
          <w:sz w:val="20"/>
        </w:rPr>
        <w:t xml:space="preserve">rdregivende </w:t>
      </w:r>
      <w:r w:rsidR="00272D6A">
        <w:rPr>
          <w:rStyle w:val="Normal"/>
          <w:rFonts w:ascii="Arial" w:hAnsi="Arial"/>
          <w:sz w:val="20"/>
        </w:rPr>
        <w:t>m</w:t>
      </w:r>
      <w:r>
        <w:rPr>
          <w:rStyle w:val="Normal"/>
          <w:rFonts w:ascii="Arial" w:hAnsi="Arial"/>
          <w:sz w:val="20"/>
        </w:rPr>
        <w:t>yndighed</w:t>
      </w:r>
      <w:r>
        <w:rPr>
          <w:rStyle w:val="Normal"/>
          <w:rFonts w:ascii="Arial" w:hAnsi="Arial" w:cs="Arial"/>
          <w:sz w:val="20"/>
          <w:cs/>
        </w:rPr>
        <w:t>”</w:t>
      </w:r>
      <w:r>
        <w:rPr>
          <w:rStyle w:val="Normal"/>
          <w:rFonts w:ascii="Arial" w:hAnsi="Arial"/>
          <w:sz w:val="20"/>
        </w:rPr>
        <w:t>)</w:t>
      </w:r>
    </w:p>
    <w:p w14:paraId="220D4371" w14:textId="77777777" w:rsidR="00F06E07" w:rsidRPr="005C59E8" w:rsidRDefault="00F06E07" w:rsidP="00F06E07">
      <w:pPr>
        <w:rPr>
          <w:rFonts w:ascii="Arial" w:hAnsi="Arial" w:cs="Arial"/>
          <w:sz w:val="20"/>
          <w:szCs w:val="20"/>
        </w:rPr>
      </w:pPr>
    </w:p>
    <w:p w14:paraId="71E10F2E" w14:textId="77777777" w:rsidR="00F06E07" w:rsidRPr="005C59E8" w:rsidRDefault="00F06E07" w:rsidP="00F06E07">
      <w:pPr>
        <w:jc w:val="right"/>
        <w:rPr>
          <w:rFonts w:ascii="Arial" w:hAnsi="Arial" w:cs="Arial"/>
          <w:sz w:val="20"/>
          <w:szCs w:val="20"/>
        </w:rPr>
      </w:pPr>
      <w:r>
        <w:rPr>
          <w:rStyle w:val="Normal"/>
          <w:rFonts w:ascii="Arial" w:hAnsi="Arial"/>
          <w:sz w:val="20"/>
        </w:rPr>
        <w:t>på den ene part,</w:t>
      </w:r>
    </w:p>
    <w:p w14:paraId="62103C56" w14:textId="77777777" w:rsidR="00F06E07" w:rsidRPr="005C59E8" w:rsidRDefault="00F06E07" w:rsidP="00F06E07">
      <w:pPr>
        <w:rPr>
          <w:rFonts w:ascii="Arial" w:hAnsi="Arial" w:cs="Arial"/>
          <w:sz w:val="20"/>
          <w:szCs w:val="20"/>
        </w:rPr>
      </w:pPr>
      <w:r>
        <w:rPr>
          <w:rStyle w:val="Normal"/>
          <w:rFonts w:ascii="Arial" w:hAnsi="Arial"/>
          <w:sz w:val="20"/>
        </w:rPr>
        <w:t>og</w:t>
      </w:r>
    </w:p>
    <w:p w14:paraId="23E7AD59" w14:textId="77777777" w:rsidR="00F06E07" w:rsidRPr="005C59E8" w:rsidRDefault="00F06E07" w:rsidP="00F06E07">
      <w:pPr>
        <w:rPr>
          <w:rFonts w:ascii="Arial" w:hAnsi="Arial" w:cs="Arial"/>
          <w:sz w:val="20"/>
          <w:szCs w:val="20"/>
        </w:rPr>
      </w:pPr>
    </w:p>
    <w:p w14:paraId="09F1FDB6" w14:textId="77777777" w:rsidR="00F06E07" w:rsidRPr="004708F8" w:rsidRDefault="00DB7734" w:rsidP="00F06E07">
      <w:pPr>
        <w:ind w:left="567" w:hanging="567"/>
        <w:jc w:val="both"/>
        <w:rPr>
          <w:rFonts w:ascii="Arial" w:hAnsi="Arial" w:cs="Arial"/>
          <w:sz w:val="20"/>
          <w:szCs w:val="20"/>
        </w:rPr>
      </w:pPr>
      <w:r w:rsidRPr="004708F8">
        <w:rPr>
          <w:rStyle w:val="Normal"/>
          <w:rFonts w:ascii="Arial" w:hAnsi="Arial"/>
          <w:sz w:val="20"/>
        </w:rPr>
        <w:t>&lt;n</w:t>
      </w:r>
      <w:r w:rsidR="00F06E07" w:rsidRPr="004708F8">
        <w:rPr>
          <w:rStyle w:val="Normal"/>
          <w:rFonts w:ascii="Arial" w:hAnsi="Arial"/>
          <w:sz w:val="20"/>
        </w:rPr>
        <w:t xml:space="preserve">avn og adresse på </w:t>
      </w:r>
      <w:r w:rsidR="00FE64F0" w:rsidRPr="004708F8">
        <w:rPr>
          <w:rStyle w:val="Normal"/>
          <w:rFonts w:ascii="Arial" w:hAnsi="Arial"/>
          <w:sz w:val="20"/>
        </w:rPr>
        <w:t>tilbudsgiver</w:t>
      </w:r>
      <w:r w:rsidR="00F06E07" w:rsidRPr="004708F8">
        <w:rPr>
          <w:rStyle w:val="Normal"/>
          <w:rFonts w:ascii="Arial" w:hAnsi="Arial"/>
          <w:sz w:val="20"/>
        </w:rPr>
        <w:t>&gt;</w:t>
      </w:r>
    </w:p>
    <w:p w14:paraId="239EE272" w14:textId="77777777" w:rsidR="00F06E07" w:rsidRPr="005C59E8" w:rsidRDefault="00F06E07" w:rsidP="00F06E07">
      <w:pPr>
        <w:jc w:val="both"/>
        <w:rPr>
          <w:rFonts w:ascii="Arial" w:hAnsi="Arial" w:cs="Arial"/>
          <w:sz w:val="20"/>
          <w:szCs w:val="20"/>
        </w:rPr>
      </w:pPr>
      <w:r w:rsidRPr="004708F8">
        <w:rPr>
          <w:rStyle w:val="Normal"/>
          <w:rFonts w:ascii="Arial" w:hAnsi="Arial"/>
          <w:sz w:val="20"/>
        </w:rPr>
        <w:t>(</w:t>
      </w:r>
      <w:r w:rsidRPr="004708F8">
        <w:rPr>
          <w:rStyle w:val="Normal"/>
          <w:rFonts w:ascii="Arial" w:hAnsi="Arial" w:cs="Arial"/>
          <w:sz w:val="20"/>
          <w:cs/>
        </w:rPr>
        <w:t>”</w:t>
      </w:r>
      <w:r w:rsidRPr="004708F8">
        <w:rPr>
          <w:rStyle w:val="Normal"/>
          <w:rFonts w:ascii="Arial" w:hAnsi="Arial"/>
          <w:sz w:val="20"/>
        </w:rPr>
        <w:t>Leverandøren</w:t>
      </w:r>
      <w:r w:rsidRPr="004708F8">
        <w:rPr>
          <w:rStyle w:val="Normal"/>
          <w:rFonts w:ascii="Arial" w:hAnsi="Arial" w:cs="Arial"/>
          <w:sz w:val="20"/>
          <w:cs/>
        </w:rPr>
        <w:t>”</w:t>
      </w:r>
      <w:r w:rsidRPr="004708F8">
        <w:rPr>
          <w:rStyle w:val="Normal"/>
          <w:rFonts w:ascii="Arial" w:hAnsi="Arial"/>
          <w:sz w:val="20"/>
        </w:rPr>
        <w:t>)</w:t>
      </w:r>
    </w:p>
    <w:p w14:paraId="2161F327" w14:textId="77777777" w:rsidR="00F06E07" w:rsidRPr="005C59E8" w:rsidRDefault="00F06E07" w:rsidP="00F06E07">
      <w:pPr>
        <w:rPr>
          <w:rFonts w:ascii="Arial" w:hAnsi="Arial" w:cs="Arial"/>
          <w:sz w:val="20"/>
          <w:szCs w:val="20"/>
        </w:rPr>
      </w:pPr>
    </w:p>
    <w:p w14:paraId="45B9DA70" w14:textId="77777777" w:rsidR="00F06E07" w:rsidRPr="005C59E8" w:rsidRDefault="00F06E07" w:rsidP="00F06E07">
      <w:pPr>
        <w:rPr>
          <w:rFonts w:ascii="Arial" w:hAnsi="Arial" w:cs="Arial"/>
          <w:sz w:val="20"/>
          <w:szCs w:val="20"/>
        </w:rPr>
      </w:pPr>
    </w:p>
    <w:p w14:paraId="05FDC82B" w14:textId="77777777" w:rsidR="00F06E07" w:rsidRPr="005C59E8" w:rsidRDefault="00F06E07" w:rsidP="00F06E07">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rPr>
      </w:pPr>
      <w:r>
        <w:rPr>
          <w:rStyle w:val="Normal"/>
          <w:rFonts w:ascii="Arial" w:hAnsi="Arial"/>
          <w:sz w:val="20"/>
        </w:rPr>
        <w:tab/>
      </w:r>
      <w:r>
        <w:rPr>
          <w:rStyle w:val="Normal"/>
          <w:rFonts w:ascii="Arial" w:hAnsi="Arial"/>
          <w:sz w:val="20"/>
        </w:rPr>
        <w:tab/>
        <w:t>på den anden part,</w:t>
      </w:r>
    </w:p>
    <w:p w14:paraId="73F4C60D" w14:textId="77777777" w:rsidR="00F06E07" w:rsidRPr="005C59E8" w:rsidRDefault="00F06E07" w:rsidP="00F06E07">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rPr>
      </w:pPr>
    </w:p>
    <w:p w14:paraId="105ED5EA" w14:textId="77777777" w:rsidR="00F06E07" w:rsidRPr="005C59E8" w:rsidRDefault="00F06E07" w:rsidP="00F06E07">
      <w:pPr>
        <w:rPr>
          <w:rFonts w:ascii="Arial" w:hAnsi="Arial" w:cs="Arial"/>
          <w:sz w:val="20"/>
          <w:szCs w:val="20"/>
        </w:rPr>
      </w:pPr>
      <w:r>
        <w:rPr>
          <w:rStyle w:val="Normal"/>
          <w:rFonts w:ascii="Arial" w:hAnsi="Arial"/>
          <w:sz w:val="20"/>
        </w:rPr>
        <w:t>har aftalt som anført i det vedhæftede dokument:</w:t>
      </w:r>
    </w:p>
    <w:p w14:paraId="214128C8" w14:textId="77777777" w:rsidR="00F06E07" w:rsidRDefault="00F06E07" w:rsidP="00F06E07">
      <w:pPr>
        <w:rPr>
          <w:rFonts w:ascii="Arial" w:hAnsi="Arial" w:cs="Arial"/>
          <w:sz w:val="20"/>
          <w:szCs w:val="20"/>
        </w:rPr>
      </w:pPr>
    </w:p>
    <w:p w14:paraId="5BC65207" w14:textId="77777777" w:rsidR="00F06E07" w:rsidRDefault="00F06E07" w:rsidP="00F06E07">
      <w:pPr>
        <w:keepNext/>
        <w:jc w:val="both"/>
        <w:rPr>
          <w:rFonts w:ascii="Arial" w:hAnsi="Arial" w:cs="Arial"/>
          <w:sz w:val="20"/>
          <w:szCs w:val="20"/>
        </w:rPr>
      </w:pPr>
      <w:r>
        <w:rPr>
          <w:rStyle w:val="Normal"/>
          <w:rFonts w:ascii="Arial" w:hAnsi="Arial"/>
          <w:sz w:val="20"/>
        </w:rPr>
        <w:t xml:space="preserve">Kontrakten er udfærdiget på </w:t>
      </w:r>
      <w:r w:rsidR="00367103">
        <w:rPr>
          <w:rStyle w:val="Normal"/>
          <w:rFonts w:ascii="Arial" w:hAnsi="Arial"/>
          <w:sz w:val="20"/>
        </w:rPr>
        <w:t xml:space="preserve">dansk </w:t>
      </w:r>
      <w:r w:rsidRPr="004708F8">
        <w:rPr>
          <w:rStyle w:val="Normal"/>
          <w:rFonts w:ascii="Arial" w:hAnsi="Arial"/>
          <w:sz w:val="20"/>
        </w:rPr>
        <w:t>i tre originaler, to originaler</w:t>
      </w:r>
      <w:r>
        <w:rPr>
          <w:rStyle w:val="Normal"/>
          <w:rFonts w:ascii="Arial" w:hAnsi="Arial"/>
          <w:sz w:val="20"/>
        </w:rPr>
        <w:t xml:space="preserve"> til </w:t>
      </w:r>
      <w:r w:rsidR="0060143B">
        <w:rPr>
          <w:rStyle w:val="Normal"/>
          <w:rFonts w:ascii="Arial" w:hAnsi="Arial"/>
          <w:sz w:val="20"/>
        </w:rPr>
        <w:t>d</w:t>
      </w:r>
      <w:r>
        <w:rPr>
          <w:rStyle w:val="Normal"/>
          <w:rFonts w:ascii="Arial" w:hAnsi="Arial"/>
          <w:sz w:val="20"/>
        </w:rPr>
        <w:t xml:space="preserve">en </w:t>
      </w:r>
      <w:r w:rsidR="0060143B">
        <w:rPr>
          <w:rStyle w:val="Normal"/>
          <w:rFonts w:ascii="Arial" w:hAnsi="Arial"/>
          <w:sz w:val="20"/>
        </w:rPr>
        <w:t>o</w:t>
      </w:r>
      <w:r>
        <w:rPr>
          <w:rStyle w:val="Normal"/>
          <w:rFonts w:ascii="Arial" w:hAnsi="Arial"/>
          <w:sz w:val="20"/>
        </w:rPr>
        <w:t xml:space="preserve">rdregivende </w:t>
      </w:r>
      <w:r w:rsidR="0060143B">
        <w:rPr>
          <w:rStyle w:val="Normal"/>
          <w:rFonts w:ascii="Arial" w:hAnsi="Arial"/>
          <w:sz w:val="20"/>
        </w:rPr>
        <w:t>m</w:t>
      </w:r>
      <w:r>
        <w:rPr>
          <w:rStyle w:val="Normal"/>
          <w:rFonts w:ascii="Arial" w:hAnsi="Arial"/>
          <w:sz w:val="20"/>
        </w:rPr>
        <w:t xml:space="preserve">yndighed og en original til </w:t>
      </w:r>
      <w:r w:rsidR="0060143B">
        <w:rPr>
          <w:rStyle w:val="Normal"/>
          <w:rFonts w:ascii="Arial" w:hAnsi="Arial"/>
          <w:sz w:val="20"/>
        </w:rPr>
        <w:t>l</w:t>
      </w:r>
      <w:r>
        <w:rPr>
          <w:rStyle w:val="Normal"/>
          <w:rFonts w:ascii="Arial" w:hAnsi="Arial"/>
          <w:sz w:val="20"/>
        </w:rPr>
        <w:t>everandøren.</w:t>
      </w:r>
    </w:p>
    <w:bookmarkEnd w:id="12"/>
    <w:p w14:paraId="6245BA6C" w14:textId="77777777" w:rsidR="00F06E07" w:rsidRDefault="00F06E07" w:rsidP="00F06E07">
      <w:pPr>
        <w:keepNext/>
        <w:jc w:val="both"/>
        <w:rPr>
          <w:rFonts w:ascii="Arial" w:hAnsi="Arial" w:cs="Arial"/>
          <w:sz w:val="20"/>
          <w:szCs w:val="20"/>
        </w:rPr>
      </w:pPr>
    </w:p>
    <w:p w14:paraId="280D9FF2" w14:textId="77777777" w:rsidR="00F06E07" w:rsidRDefault="00F06E07" w:rsidP="00F06E07">
      <w:pPr>
        <w:keepNext/>
        <w:ind w:left="567" w:hanging="567"/>
        <w:jc w:val="both"/>
        <w:rPr>
          <w:rFonts w:ascii="Arial" w:hAnsi="Arial" w:cs="Arial"/>
          <w:sz w:val="20"/>
          <w:szCs w:val="20"/>
        </w:rPr>
      </w:pPr>
    </w:p>
    <w:p w14:paraId="2DBDD12B" w14:textId="77777777" w:rsidR="00F06E07" w:rsidRPr="005C59E8" w:rsidRDefault="00F06E07" w:rsidP="00F06E07">
      <w:pPr>
        <w:keepNext/>
        <w:ind w:left="567" w:hanging="567"/>
        <w:jc w:val="both"/>
        <w:rPr>
          <w:rFonts w:ascii="Arial" w:hAnsi="Arial" w:cs="Arial"/>
          <w:sz w:val="20"/>
          <w:szCs w:val="20"/>
        </w:rPr>
      </w:pPr>
    </w:p>
    <w:p w14:paraId="660E38AF" w14:textId="77777777" w:rsidR="00F06E07" w:rsidRPr="005C59E8" w:rsidRDefault="00F06E07" w:rsidP="00F06E07">
      <w:pPr>
        <w:keepNext/>
        <w:ind w:left="567" w:hanging="567"/>
        <w:jc w:val="both"/>
        <w:rPr>
          <w:rFonts w:ascii="Arial" w:hAnsi="Arial" w:cs="Arial"/>
          <w:sz w:val="20"/>
          <w:szCs w:val="20"/>
        </w:rPr>
      </w:pPr>
    </w:p>
    <w:tbl>
      <w:tblPr>
        <w:tblW w:w="8611" w:type="dxa"/>
        <w:tblInd w:w="675" w:type="dxa"/>
        <w:tblLayout w:type="fixed"/>
        <w:tblLook w:val="0000" w:firstRow="0" w:lastRow="0" w:firstColumn="0" w:lastColumn="0" w:noHBand="0" w:noVBand="0"/>
      </w:tblPr>
      <w:tblGrid>
        <w:gridCol w:w="4253"/>
        <w:gridCol w:w="4358"/>
      </w:tblGrid>
      <w:tr w:rsidR="00F06E07" w:rsidRPr="005C59E8" w14:paraId="0BB77684" w14:textId="77777777" w:rsidTr="00B178EF">
        <w:trPr>
          <w:trHeight w:val="520"/>
        </w:trPr>
        <w:tc>
          <w:tcPr>
            <w:tcW w:w="4253" w:type="dxa"/>
          </w:tcPr>
          <w:p w14:paraId="4AA17827" w14:textId="77777777" w:rsidR="00F06E07" w:rsidRPr="005C59E8" w:rsidRDefault="00F06E07" w:rsidP="00F06E07">
            <w:pPr>
              <w:pStyle w:val="BodyText"/>
              <w:keepNext/>
              <w:ind w:left="567" w:hanging="567"/>
              <w:jc w:val="both"/>
              <w:rPr>
                <w:b/>
              </w:rPr>
            </w:pPr>
            <w:r>
              <w:rPr>
                <w:rStyle w:val="BodyText"/>
                <w:b/>
              </w:rPr>
              <w:t xml:space="preserve">For </w:t>
            </w:r>
            <w:r w:rsidR="00E4204C">
              <w:rPr>
                <w:rStyle w:val="BodyText"/>
                <w:b/>
              </w:rPr>
              <w:t>l</w:t>
            </w:r>
            <w:r>
              <w:rPr>
                <w:rStyle w:val="BodyText"/>
                <w:b/>
              </w:rPr>
              <w:t>everandøren</w:t>
            </w:r>
          </w:p>
        </w:tc>
        <w:tc>
          <w:tcPr>
            <w:tcW w:w="4358" w:type="dxa"/>
          </w:tcPr>
          <w:p w14:paraId="2F8B3D32" w14:textId="77777777" w:rsidR="00F06E07" w:rsidRPr="005C59E8" w:rsidRDefault="00F06E07" w:rsidP="00F06E07">
            <w:pPr>
              <w:pStyle w:val="BodyText"/>
              <w:keepNext/>
              <w:ind w:left="567" w:hanging="567"/>
              <w:jc w:val="both"/>
              <w:rPr>
                <w:b/>
              </w:rPr>
            </w:pPr>
            <w:r>
              <w:rPr>
                <w:rStyle w:val="BodyText"/>
                <w:b/>
              </w:rPr>
              <w:t xml:space="preserve">For </w:t>
            </w:r>
            <w:r w:rsidR="00E4204C">
              <w:rPr>
                <w:rStyle w:val="BodyText"/>
                <w:b/>
              </w:rPr>
              <w:t>d</w:t>
            </w:r>
            <w:r>
              <w:rPr>
                <w:rStyle w:val="BodyText"/>
                <w:b/>
              </w:rPr>
              <w:t xml:space="preserve">en </w:t>
            </w:r>
            <w:r w:rsidR="00E4204C">
              <w:rPr>
                <w:rStyle w:val="BodyText"/>
                <w:b/>
              </w:rPr>
              <w:t>o</w:t>
            </w:r>
            <w:r>
              <w:rPr>
                <w:rStyle w:val="BodyText"/>
                <w:b/>
              </w:rPr>
              <w:t xml:space="preserve">rdregivende </w:t>
            </w:r>
            <w:r w:rsidR="00E4204C">
              <w:rPr>
                <w:rStyle w:val="BodyText"/>
                <w:b/>
              </w:rPr>
              <w:t>m</w:t>
            </w:r>
            <w:r>
              <w:rPr>
                <w:rStyle w:val="BodyText"/>
                <w:b/>
              </w:rPr>
              <w:t>yndighed</w:t>
            </w:r>
          </w:p>
        </w:tc>
      </w:tr>
      <w:tr w:rsidR="00A765E9" w:rsidRPr="005C59E8" w14:paraId="7FA2AC3B" w14:textId="77777777" w:rsidTr="00B178EF">
        <w:trPr>
          <w:cantSplit/>
          <w:trHeight w:val="555"/>
        </w:trPr>
        <w:tc>
          <w:tcPr>
            <w:tcW w:w="4253" w:type="dxa"/>
          </w:tcPr>
          <w:p w14:paraId="184A6725" w14:textId="77777777" w:rsidR="00A765E9" w:rsidRPr="005C59E8" w:rsidRDefault="00A765E9" w:rsidP="00F06E07">
            <w:pPr>
              <w:pStyle w:val="BodyText"/>
              <w:keepNext/>
              <w:ind w:left="567" w:hanging="567"/>
              <w:jc w:val="both"/>
            </w:pPr>
            <w:r>
              <w:rPr>
                <w:rStyle w:val="BodyText"/>
              </w:rPr>
              <w:t>Navn:</w:t>
            </w:r>
            <w:r w:rsidR="00C32024">
              <w:rPr>
                <w:rStyle w:val="BodyText"/>
              </w:rPr>
              <w:t xml:space="preserve"> </w:t>
            </w:r>
          </w:p>
        </w:tc>
        <w:tc>
          <w:tcPr>
            <w:tcW w:w="4358" w:type="dxa"/>
          </w:tcPr>
          <w:p w14:paraId="7963AAF7" w14:textId="77777777" w:rsidR="00A765E9" w:rsidRPr="005C59E8" w:rsidRDefault="00A765E9" w:rsidP="00F06E07">
            <w:pPr>
              <w:pStyle w:val="BodyText"/>
              <w:keepNext/>
              <w:ind w:left="567" w:hanging="567"/>
              <w:jc w:val="both"/>
            </w:pPr>
            <w:r>
              <w:rPr>
                <w:rStyle w:val="BodyText"/>
              </w:rPr>
              <w:t>Navn:</w:t>
            </w:r>
            <w:r w:rsidR="00C32024">
              <w:rPr>
                <w:rStyle w:val="BodyText"/>
              </w:rPr>
              <w:t xml:space="preserve"> </w:t>
            </w:r>
          </w:p>
        </w:tc>
      </w:tr>
      <w:tr w:rsidR="00A765E9" w:rsidRPr="005C59E8" w14:paraId="4A2362A2" w14:textId="77777777" w:rsidTr="00B178EF">
        <w:trPr>
          <w:cantSplit/>
          <w:trHeight w:val="577"/>
        </w:trPr>
        <w:tc>
          <w:tcPr>
            <w:tcW w:w="4253" w:type="dxa"/>
          </w:tcPr>
          <w:p w14:paraId="1EB63FDB" w14:textId="77777777" w:rsidR="00A765E9" w:rsidRPr="005C59E8" w:rsidRDefault="00A765E9" w:rsidP="00F06E07">
            <w:pPr>
              <w:pStyle w:val="BodyText"/>
              <w:keepNext/>
              <w:ind w:left="567" w:hanging="567"/>
              <w:jc w:val="both"/>
            </w:pPr>
          </w:p>
          <w:p w14:paraId="50BC881A" w14:textId="77777777" w:rsidR="00A765E9" w:rsidRPr="005C59E8" w:rsidRDefault="00A765E9" w:rsidP="00F06E07">
            <w:pPr>
              <w:pStyle w:val="BodyText"/>
              <w:keepNext/>
              <w:ind w:left="567" w:hanging="567"/>
              <w:jc w:val="both"/>
            </w:pPr>
            <w:r>
              <w:rPr>
                <w:rStyle w:val="BodyText"/>
              </w:rPr>
              <w:t>Titel:</w:t>
            </w:r>
            <w:r w:rsidR="00C32024">
              <w:rPr>
                <w:rStyle w:val="BodyText"/>
              </w:rPr>
              <w:t xml:space="preserve"> </w:t>
            </w:r>
          </w:p>
        </w:tc>
        <w:tc>
          <w:tcPr>
            <w:tcW w:w="4358" w:type="dxa"/>
          </w:tcPr>
          <w:p w14:paraId="6BBE3B96" w14:textId="77777777" w:rsidR="00A765E9" w:rsidRPr="005C59E8" w:rsidRDefault="00A765E9" w:rsidP="00F06E07">
            <w:pPr>
              <w:pStyle w:val="BodyText"/>
              <w:keepNext/>
              <w:ind w:left="567" w:hanging="567"/>
              <w:jc w:val="both"/>
            </w:pPr>
          </w:p>
          <w:p w14:paraId="7C00EA24" w14:textId="77777777" w:rsidR="00A765E9" w:rsidRPr="005C59E8" w:rsidRDefault="00A765E9" w:rsidP="00F06E07">
            <w:pPr>
              <w:pStyle w:val="BodyText"/>
              <w:keepNext/>
              <w:ind w:left="567" w:hanging="567"/>
              <w:jc w:val="both"/>
            </w:pPr>
            <w:r>
              <w:rPr>
                <w:rStyle w:val="BodyText"/>
              </w:rPr>
              <w:t>Titel:</w:t>
            </w:r>
            <w:r w:rsidR="00C32024">
              <w:rPr>
                <w:rStyle w:val="BodyText"/>
              </w:rPr>
              <w:t xml:space="preserve"> </w:t>
            </w:r>
          </w:p>
        </w:tc>
      </w:tr>
      <w:tr w:rsidR="00A765E9" w:rsidRPr="005C59E8" w14:paraId="78CAF5B3" w14:textId="77777777" w:rsidTr="00B178EF">
        <w:trPr>
          <w:cantSplit/>
          <w:trHeight w:val="577"/>
        </w:trPr>
        <w:tc>
          <w:tcPr>
            <w:tcW w:w="4253" w:type="dxa"/>
          </w:tcPr>
          <w:p w14:paraId="4A8BCEEC" w14:textId="77777777" w:rsidR="00A765E9" w:rsidRDefault="00A765E9" w:rsidP="00F06E07">
            <w:pPr>
              <w:pStyle w:val="BodyText"/>
              <w:keepNext/>
              <w:ind w:left="567" w:hanging="567"/>
              <w:jc w:val="both"/>
            </w:pPr>
          </w:p>
          <w:p w14:paraId="708E070D" w14:textId="77777777" w:rsidR="00A765E9" w:rsidRPr="005C59E8" w:rsidRDefault="00A765E9" w:rsidP="00F06E07">
            <w:pPr>
              <w:pStyle w:val="BodyText"/>
              <w:keepNext/>
              <w:ind w:left="567" w:hanging="567"/>
              <w:jc w:val="both"/>
            </w:pPr>
            <w:r>
              <w:t>Dato:</w:t>
            </w:r>
            <w:r w:rsidR="00C32024">
              <w:t xml:space="preserve"> </w:t>
            </w:r>
          </w:p>
        </w:tc>
        <w:tc>
          <w:tcPr>
            <w:tcW w:w="4358" w:type="dxa"/>
          </w:tcPr>
          <w:p w14:paraId="13B17D54" w14:textId="77777777" w:rsidR="00A765E9" w:rsidRDefault="00A765E9" w:rsidP="00F06E07">
            <w:pPr>
              <w:pStyle w:val="BodyText"/>
              <w:keepNext/>
              <w:ind w:left="567" w:hanging="567"/>
              <w:jc w:val="both"/>
            </w:pPr>
          </w:p>
          <w:p w14:paraId="1B21BFE2" w14:textId="77777777" w:rsidR="00A765E9" w:rsidRPr="005C59E8" w:rsidRDefault="00A765E9" w:rsidP="00F06E07">
            <w:pPr>
              <w:pStyle w:val="BodyText"/>
              <w:keepNext/>
              <w:ind w:left="567" w:hanging="567"/>
              <w:jc w:val="both"/>
            </w:pPr>
            <w:r>
              <w:t>Dato:</w:t>
            </w:r>
            <w:r w:rsidR="00C32024">
              <w:t xml:space="preserve"> </w:t>
            </w:r>
          </w:p>
        </w:tc>
      </w:tr>
      <w:tr w:rsidR="00A40838" w:rsidRPr="005C59E8" w14:paraId="7EAA980F" w14:textId="77777777" w:rsidTr="00B178EF">
        <w:trPr>
          <w:cantSplit/>
          <w:trHeight w:val="878"/>
        </w:trPr>
        <w:tc>
          <w:tcPr>
            <w:tcW w:w="4253" w:type="dxa"/>
          </w:tcPr>
          <w:p w14:paraId="1D40C180" w14:textId="77777777" w:rsidR="00A40838" w:rsidRPr="005C59E8" w:rsidRDefault="00A40838" w:rsidP="00F06E07">
            <w:pPr>
              <w:pStyle w:val="BodyText"/>
              <w:ind w:left="567" w:hanging="567"/>
              <w:jc w:val="both"/>
            </w:pPr>
          </w:p>
          <w:p w14:paraId="584C0D83" w14:textId="77777777" w:rsidR="00A40838" w:rsidRPr="005C59E8" w:rsidRDefault="00A40838" w:rsidP="00F06E07">
            <w:pPr>
              <w:pStyle w:val="BodyText"/>
              <w:jc w:val="both"/>
            </w:pPr>
          </w:p>
          <w:p w14:paraId="78AF3566" w14:textId="77777777" w:rsidR="00A40838" w:rsidRPr="005C59E8" w:rsidRDefault="00A40838" w:rsidP="00F06E07">
            <w:pPr>
              <w:pStyle w:val="BodyText"/>
              <w:ind w:left="567" w:hanging="567"/>
              <w:jc w:val="both"/>
            </w:pPr>
            <w:r>
              <w:rPr>
                <w:rStyle w:val="BodyText"/>
              </w:rPr>
              <w:t>Underskrift:</w:t>
            </w:r>
          </w:p>
        </w:tc>
        <w:tc>
          <w:tcPr>
            <w:tcW w:w="4358" w:type="dxa"/>
          </w:tcPr>
          <w:p w14:paraId="74A08FF3" w14:textId="77777777" w:rsidR="00A40838" w:rsidRPr="005C59E8" w:rsidRDefault="00A40838" w:rsidP="00F06E07">
            <w:pPr>
              <w:pStyle w:val="BodyText"/>
              <w:ind w:left="567" w:hanging="567"/>
              <w:jc w:val="both"/>
            </w:pPr>
          </w:p>
          <w:p w14:paraId="4EBF4DE5" w14:textId="77777777" w:rsidR="00A40838" w:rsidRPr="005C59E8" w:rsidRDefault="00A40838" w:rsidP="00F06E07">
            <w:pPr>
              <w:pStyle w:val="BodyText"/>
              <w:ind w:left="567" w:hanging="567"/>
              <w:jc w:val="both"/>
            </w:pPr>
          </w:p>
          <w:p w14:paraId="1C1C2455" w14:textId="77777777" w:rsidR="00A40838" w:rsidRPr="005C59E8" w:rsidRDefault="00A40838" w:rsidP="00F06E07">
            <w:pPr>
              <w:pStyle w:val="BodyText"/>
              <w:ind w:left="567" w:hanging="567"/>
              <w:jc w:val="both"/>
            </w:pPr>
            <w:r>
              <w:rPr>
                <w:rStyle w:val="BodyText"/>
              </w:rPr>
              <w:t>Underskrift:</w:t>
            </w:r>
          </w:p>
        </w:tc>
      </w:tr>
    </w:tbl>
    <w:p w14:paraId="719866B7" w14:textId="77777777" w:rsidR="00F06E07" w:rsidRDefault="00F06E07" w:rsidP="00F06E07">
      <w:pPr>
        <w:rPr>
          <w:rFonts w:ascii="Arial" w:hAnsi="Arial" w:cs="Arial"/>
          <w:sz w:val="20"/>
          <w:szCs w:val="20"/>
        </w:rPr>
      </w:pPr>
    </w:p>
    <w:p w14:paraId="7EA970A4" w14:textId="77777777" w:rsidR="00F06E07" w:rsidRDefault="00F06E07" w:rsidP="00F06E07">
      <w:pPr>
        <w:rPr>
          <w:rFonts w:ascii="Arial" w:hAnsi="Arial" w:cs="Arial"/>
          <w:sz w:val="20"/>
          <w:szCs w:val="20"/>
        </w:rPr>
      </w:pPr>
    </w:p>
    <w:p w14:paraId="45532EA7" w14:textId="77777777" w:rsidR="00F06E07" w:rsidRPr="005C59E8" w:rsidRDefault="00F06E07" w:rsidP="00F06E07">
      <w:pPr>
        <w:rPr>
          <w:rFonts w:ascii="Arial" w:hAnsi="Arial" w:cs="Arial"/>
          <w:sz w:val="20"/>
          <w:szCs w:val="20"/>
        </w:rPr>
      </w:pPr>
    </w:p>
    <w:p w14:paraId="233185E0" w14:textId="77777777" w:rsidR="00F06E07" w:rsidRDefault="00F06E07" w:rsidP="00F06E07">
      <w:pPr>
        <w:rPr>
          <w:rFonts w:ascii="Arial" w:hAnsi="Arial" w:cs="Arial"/>
          <w:sz w:val="20"/>
        </w:rPr>
      </w:pPr>
      <w:bookmarkStart w:id="13" w:name="_Hlk77847130"/>
      <w:r>
        <w:rPr>
          <w:rStyle w:val="Normal"/>
          <w:rFonts w:ascii="Arial" w:hAnsi="Arial"/>
          <w:sz w:val="20"/>
        </w:rPr>
        <w:t xml:space="preserve">Denne </w:t>
      </w:r>
      <w:r w:rsidR="0060143B">
        <w:rPr>
          <w:rStyle w:val="Normal"/>
          <w:rFonts w:ascii="Arial" w:hAnsi="Arial"/>
          <w:sz w:val="20"/>
        </w:rPr>
        <w:t>k</w:t>
      </w:r>
      <w:r>
        <w:rPr>
          <w:rStyle w:val="Normal"/>
          <w:rFonts w:ascii="Arial" w:hAnsi="Arial"/>
          <w:sz w:val="20"/>
        </w:rPr>
        <w:t xml:space="preserve">ontrakt skal underskrives og stemples af </w:t>
      </w:r>
      <w:r w:rsidR="0060143B">
        <w:rPr>
          <w:rStyle w:val="Normal"/>
          <w:rFonts w:ascii="Arial" w:hAnsi="Arial"/>
          <w:sz w:val="20"/>
        </w:rPr>
        <w:t>l</w:t>
      </w:r>
      <w:r>
        <w:rPr>
          <w:rStyle w:val="Normal"/>
          <w:rFonts w:ascii="Arial" w:hAnsi="Arial"/>
          <w:sz w:val="20"/>
        </w:rPr>
        <w:t xml:space="preserve">everandøren og returneres </w:t>
      </w:r>
      <w:r w:rsidR="004708F8" w:rsidRPr="00EE747B">
        <w:rPr>
          <w:rStyle w:val="Normal"/>
          <w:rFonts w:ascii="Arial" w:hAnsi="Arial" w:cs="Arial"/>
          <w:sz w:val="20"/>
        </w:rPr>
        <w:t xml:space="preserve">Folkekirkens Nødhjælp, </w:t>
      </w:r>
      <w:r w:rsidR="004708F8">
        <w:rPr>
          <w:rStyle w:val="Normal"/>
          <w:rFonts w:ascii="Arial" w:hAnsi="Arial" w:cs="Arial"/>
          <w:sz w:val="20"/>
        </w:rPr>
        <w:t>Malou Eskling</w:t>
      </w:r>
      <w:r w:rsidR="004708F8" w:rsidRPr="00EE747B">
        <w:rPr>
          <w:rStyle w:val="Normal"/>
          <w:rFonts w:ascii="Arial" w:hAnsi="Arial" w:cs="Arial"/>
          <w:sz w:val="20"/>
        </w:rPr>
        <w:t xml:space="preserve">, </w:t>
      </w:r>
      <w:hyperlink r:id="rId14" w:history="1">
        <w:r w:rsidR="004708F8" w:rsidRPr="008E2DA3">
          <w:rPr>
            <w:rStyle w:val="Hyperlink"/>
            <w:rFonts w:ascii="Arial" w:hAnsi="Arial" w:cs="Arial"/>
            <w:sz w:val="20"/>
          </w:rPr>
          <w:t>maes@dca.dk</w:t>
        </w:r>
      </w:hyperlink>
      <w:r w:rsidR="004708F8" w:rsidRPr="00EE747B">
        <w:rPr>
          <w:rStyle w:val="Normal"/>
          <w:rFonts w:ascii="Arial" w:hAnsi="Arial" w:cs="Arial"/>
          <w:sz w:val="20"/>
        </w:rPr>
        <w:t>, senest</w:t>
      </w:r>
      <w:r w:rsidR="004708F8" w:rsidRPr="006E5B26">
        <w:rPr>
          <w:rStyle w:val="Normal"/>
          <w:rFonts w:ascii="Arial" w:hAnsi="Arial" w:cs="Arial"/>
          <w:sz w:val="20"/>
        </w:rPr>
        <w:t xml:space="preserve"> i løbet </w:t>
      </w:r>
      <w:r w:rsidR="004708F8" w:rsidRPr="00EE747B">
        <w:rPr>
          <w:rStyle w:val="Normal"/>
          <w:rFonts w:ascii="Arial" w:hAnsi="Arial" w:cs="Arial"/>
          <w:sz w:val="20"/>
        </w:rPr>
        <w:t>af fem</w:t>
      </w:r>
      <w:r>
        <w:rPr>
          <w:rStyle w:val="Normal"/>
          <w:rFonts w:ascii="Arial" w:hAnsi="Arial"/>
          <w:sz w:val="20"/>
        </w:rPr>
        <w:t xml:space="preserve"> arbejdsdage fra datoen for modtagelse.</w:t>
      </w:r>
    </w:p>
    <w:bookmarkEnd w:id="13"/>
    <w:p w14:paraId="3DE9A79C" w14:textId="77777777" w:rsidR="00F06E07" w:rsidRPr="00E033E8" w:rsidRDefault="00F06E07" w:rsidP="00F06E07">
      <w:pPr>
        <w:jc w:val="center"/>
        <w:rPr>
          <w:rFonts w:ascii="Arial" w:hAnsi="Arial" w:cs="Arial"/>
          <w:b/>
        </w:rPr>
      </w:pPr>
      <w:r>
        <w:br w:type="page"/>
      </w:r>
      <w:r>
        <w:rPr>
          <w:rStyle w:val="Normal"/>
          <w:rFonts w:ascii="Arial" w:hAnsi="Arial"/>
          <w:b/>
        </w:rPr>
        <w:lastRenderedPageBreak/>
        <w:t xml:space="preserve">Særlige </w:t>
      </w:r>
      <w:r w:rsidR="007E5A05">
        <w:rPr>
          <w:rStyle w:val="Normal"/>
          <w:rFonts w:ascii="Arial" w:hAnsi="Arial"/>
          <w:b/>
        </w:rPr>
        <w:t>betingelser</w:t>
      </w:r>
    </w:p>
    <w:p w14:paraId="47CFDF37" w14:textId="77777777" w:rsidR="00F06E07" w:rsidRPr="005C59E8" w:rsidRDefault="00F06E07" w:rsidP="00F06E07">
      <w:pPr>
        <w:jc w:val="center"/>
        <w:outlineLvl w:val="0"/>
        <w:rPr>
          <w:rFonts w:ascii="Arial" w:hAnsi="Arial" w:cs="Arial"/>
          <w:sz w:val="20"/>
          <w:szCs w:val="20"/>
        </w:rPr>
      </w:pPr>
    </w:p>
    <w:p w14:paraId="0CB32F21" w14:textId="77777777" w:rsidR="00F06E07" w:rsidRPr="00D1481A" w:rsidRDefault="00A41C16" w:rsidP="00F06E07">
      <w:pPr>
        <w:numPr>
          <w:ilvl w:val="0"/>
          <w:numId w:val="13"/>
        </w:numPr>
        <w:tabs>
          <w:tab w:val="left" w:pos="-709"/>
        </w:tabs>
        <w:outlineLvl w:val="0"/>
        <w:rPr>
          <w:rFonts w:ascii="Arial" w:hAnsi="Arial" w:cs="Arial"/>
          <w:b/>
          <w:sz w:val="20"/>
          <w:szCs w:val="20"/>
        </w:rPr>
      </w:pPr>
      <w:r>
        <w:rPr>
          <w:rStyle w:val="Normal"/>
          <w:rFonts w:ascii="Arial" w:hAnsi="Arial"/>
          <w:b/>
          <w:sz w:val="20"/>
        </w:rPr>
        <w:t>Tjenestey</w:t>
      </w:r>
      <w:r w:rsidR="00F06E07">
        <w:rPr>
          <w:rStyle w:val="Normal"/>
          <w:rFonts w:ascii="Arial" w:hAnsi="Arial"/>
          <w:b/>
          <w:sz w:val="20"/>
        </w:rPr>
        <w:t>delsernes omfang</w:t>
      </w:r>
    </w:p>
    <w:p w14:paraId="5123B8EA" w14:textId="77777777" w:rsidR="00CA708F" w:rsidRDefault="00F06E07" w:rsidP="00F06E07">
      <w:pPr>
        <w:tabs>
          <w:tab w:val="left" w:pos="851"/>
          <w:tab w:val="left" w:pos="993"/>
        </w:tabs>
        <w:jc w:val="both"/>
        <w:rPr>
          <w:rStyle w:val="Normal"/>
          <w:rFonts w:ascii="Arial" w:hAnsi="Arial"/>
          <w:sz w:val="20"/>
        </w:rPr>
      </w:pPr>
      <w:bookmarkStart w:id="14" w:name="_Hlk77838095"/>
      <w:r>
        <w:rPr>
          <w:rStyle w:val="Normal"/>
          <w:rFonts w:ascii="Arial" w:hAnsi="Arial"/>
          <w:sz w:val="20"/>
        </w:rPr>
        <w:t xml:space="preserve">Emnet for </w:t>
      </w:r>
      <w:r w:rsidR="00532169">
        <w:rPr>
          <w:rStyle w:val="Normal"/>
          <w:rFonts w:ascii="Arial" w:hAnsi="Arial"/>
          <w:sz w:val="20"/>
        </w:rPr>
        <w:t>k</w:t>
      </w:r>
      <w:r>
        <w:rPr>
          <w:rStyle w:val="Normal"/>
          <w:rFonts w:ascii="Arial" w:hAnsi="Arial"/>
          <w:sz w:val="20"/>
        </w:rPr>
        <w:t xml:space="preserve">ontrakten er </w:t>
      </w:r>
      <w:r w:rsidR="00CA708F" w:rsidRPr="00CA708F">
        <w:rPr>
          <w:rStyle w:val="Normal"/>
          <w:rFonts w:ascii="Arial" w:hAnsi="Arial"/>
          <w:sz w:val="20"/>
        </w:rPr>
        <w:t>Grafisk design og support til Giv en Ged-kampagne ved Folkekirkens Nødhjælp</w:t>
      </w:r>
      <w:r w:rsidR="00CA708F">
        <w:rPr>
          <w:rStyle w:val="Normal"/>
          <w:rFonts w:ascii="Arial" w:hAnsi="Arial"/>
          <w:sz w:val="20"/>
        </w:rPr>
        <w:t xml:space="preserve">. </w:t>
      </w:r>
      <w:proofErr w:type="gramStart"/>
      <w:r w:rsidRPr="004E6BEF">
        <w:rPr>
          <w:rStyle w:val="Normal"/>
          <w:rFonts w:ascii="Arial" w:hAnsi="Arial" w:cs="Arial"/>
          <w:sz w:val="20"/>
          <w:szCs w:val="20"/>
          <w:cs/>
        </w:rPr>
        <w:t>”</w:t>
      </w:r>
      <w:proofErr w:type="spellStart"/>
      <w:r w:rsidR="004E6BEF" w:rsidRPr="004E6BEF">
        <w:rPr>
          <w:rStyle w:val="Normal"/>
          <w:rFonts w:ascii="Arial" w:hAnsi="Arial" w:cs="Arial"/>
          <w:sz w:val="20"/>
          <w:szCs w:val="20"/>
          <w:cs/>
        </w:rPr>
        <w:t>Tjeneste</w:t>
      </w:r>
      <w:r w:rsidR="00156C26">
        <w:rPr>
          <w:rStyle w:val="Normal"/>
          <w:rFonts w:ascii="Arial" w:hAnsi="Arial" w:cs="Arial" w:hint="cs"/>
          <w:sz w:val="20"/>
          <w:szCs w:val="20"/>
          <w:cs/>
        </w:rPr>
        <w:t>y</w:t>
      </w:r>
      <w:r>
        <w:rPr>
          <w:rStyle w:val="Normal"/>
          <w:rFonts w:ascii="Arial" w:hAnsi="Arial"/>
          <w:sz w:val="20"/>
        </w:rPr>
        <w:t>delserne</w:t>
      </w:r>
      <w:proofErr w:type="spellEnd"/>
      <w:proofErr w:type="gramEnd"/>
      <w:r>
        <w:rPr>
          <w:rStyle w:val="Normal"/>
          <w:rFonts w:ascii="Arial" w:hAnsi="Arial" w:cs="Arial"/>
          <w:sz w:val="20"/>
          <w:cs/>
        </w:rPr>
        <w:t>”</w:t>
      </w:r>
      <w:r w:rsidR="00532169">
        <w:rPr>
          <w:rStyle w:val="Normal"/>
          <w:rFonts w:ascii="Arial" w:hAnsi="Arial" w:cs="Arial" w:hint="cs"/>
          <w:sz w:val="20"/>
          <w:cs/>
        </w:rPr>
        <w:t xml:space="preserve"> </w:t>
      </w:r>
      <w:r w:rsidR="00532169">
        <w:rPr>
          <w:rStyle w:val="Normal"/>
          <w:rFonts w:ascii="Arial" w:hAnsi="Arial"/>
          <w:sz w:val="20"/>
        </w:rPr>
        <w:t xml:space="preserve">beskrives i </w:t>
      </w:r>
      <w:r w:rsidR="00532169" w:rsidRPr="00CA708F">
        <w:rPr>
          <w:rStyle w:val="Normal"/>
          <w:rFonts w:ascii="Arial" w:hAnsi="Arial"/>
          <w:sz w:val="20"/>
        </w:rPr>
        <w:t>opgavebeskrivelsen</w:t>
      </w:r>
      <w:r w:rsidRPr="00CA708F">
        <w:rPr>
          <w:rStyle w:val="Normal"/>
          <w:rFonts w:ascii="Arial" w:hAnsi="Arial"/>
          <w:sz w:val="20"/>
        </w:rPr>
        <w:t xml:space="preserve"> </w:t>
      </w:r>
      <w:r w:rsidR="00532169" w:rsidRPr="00CA708F">
        <w:rPr>
          <w:rStyle w:val="Normal"/>
          <w:rFonts w:ascii="Arial" w:hAnsi="Arial"/>
          <w:sz w:val="20"/>
        </w:rPr>
        <w:t>o</w:t>
      </w:r>
      <w:r w:rsidRPr="00CA708F">
        <w:rPr>
          <w:rStyle w:val="Normal"/>
          <w:rFonts w:ascii="Arial" w:hAnsi="Arial"/>
          <w:sz w:val="20"/>
        </w:rPr>
        <w:t xml:space="preserve">g </w:t>
      </w:r>
      <w:r w:rsidR="00532169" w:rsidRPr="00CA708F">
        <w:rPr>
          <w:rStyle w:val="Normal"/>
          <w:rFonts w:ascii="Arial" w:hAnsi="Arial"/>
          <w:sz w:val="20"/>
        </w:rPr>
        <w:t xml:space="preserve">specificeres </w:t>
      </w:r>
      <w:r w:rsidRPr="00CA708F">
        <w:rPr>
          <w:rStyle w:val="Normal"/>
          <w:rFonts w:ascii="Arial" w:hAnsi="Arial"/>
          <w:sz w:val="20"/>
        </w:rPr>
        <w:t xml:space="preserve">yderligere i </w:t>
      </w:r>
      <w:r w:rsidR="00532169" w:rsidRPr="00CA708F">
        <w:rPr>
          <w:rStyle w:val="Normal"/>
          <w:rFonts w:ascii="Arial" w:hAnsi="Arial"/>
          <w:sz w:val="20"/>
        </w:rPr>
        <w:t>o</w:t>
      </w:r>
      <w:r w:rsidRPr="00CA708F">
        <w:rPr>
          <w:rStyle w:val="Normal"/>
          <w:rFonts w:ascii="Arial" w:hAnsi="Arial"/>
          <w:sz w:val="20"/>
        </w:rPr>
        <w:t xml:space="preserve">rganisation and </w:t>
      </w:r>
      <w:r w:rsidR="00532169" w:rsidRPr="00CA708F">
        <w:rPr>
          <w:rStyle w:val="Normal"/>
          <w:rFonts w:ascii="Arial" w:hAnsi="Arial"/>
          <w:sz w:val="20"/>
        </w:rPr>
        <w:t>m</w:t>
      </w:r>
      <w:r w:rsidRPr="00CA708F">
        <w:rPr>
          <w:rStyle w:val="Normal"/>
          <w:rFonts w:ascii="Arial" w:hAnsi="Arial"/>
          <w:sz w:val="20"/>
        </w:rPr>
        <w:t>etod</w:t>
      </w:r>
      <w:r w:rsidR="00BC0790" w:rsidRPr="00CA708F">
        <w:rPr>
          <w:rStyle w:val="Normal"/>
          <w:rFonts w:ascii="Arial" w:hAnsi="Arial"/>
          <w:sz w:val="20"/>
        </w:rPr>
        <w:t>ik</w:t>
      </w:r>
      <w:r w:rsidRPr="00CA708F">
        <w:rPr>
          <w:rStyle w:val="Normal"/>
          <w:rFonts w:ascii="Arial" w:hAnsi="Arial"/>
          <w:sz w:val="20"/>
        </w:rPr>
        <w:t>.)</w:t>
      </w:r>
    </w:p>
    <w:p w14:paraId="6279BE20" w14:textId="77777777" w:rsidR="00F06E07" w:rsidRDefault="00F06E07" w:rsidP="00F06E07">
      <w:pPr>
        <w:tabs>
          <w:tab w:val="left" w:pos="851"/>
          <w:tab w:val="left" w:pos="993"/>
        </w:tabs>
        <w:jc w:val="both"/>
        <w:rPr>
          <w:rFonts w:ascii="Arial" w:hAnsi="Arial" w:cs="Arial"/>
          <w:sz w:val="20"/>
          <w:szCs w:val="20"/>
        </w:rPr>
      </w:pPr>
    </w:p>
    <w:bookmarkEnd w:id="14"/>
    <w:p w14:paraId="737FB8A6" w14:textId="77777777" w:rsidR="00F06E07" w:rsidRPr="00C97A6A" w:rsidRDefault="00F06E07" w:rsidP="00F06E07">
      <w:pPr>
        <w:pStyle w:val="PlainText"/>
        <w:rPr>
          <w:rFonts w:ascii="Arial" w:hAnsi="Arial" w:cs="Arial"/>
        </w:rPr>
      </w:pPr>
    </w:p>
    <w:p w14:paraId="05DBAF25" w14:textId="77777777" w:rsidR="00F06E07" w:rsidRPr="00C97A6A" w:rsidRDefault="004319BC" w:rsidP="00F06E07">
      <w:pPr>
        <w:numPr>
          <w:ilvl w:val="0"/>
          <w:numId w:val="13"/>
        </w:numPr>
        <w:jc w:val="both"/>
        <w:outlineLvl w:val="0"/>
        <w:rPr>
          <w:rFonts w:ascii="Arial" w:hAnsi="Arial" w:cs="Arial"/>
          <w:b/>
          <w:sz w:val="20"/>
          <w:szCs w:val="20"/>
        </w:rPr>
      </w:pPr>
      <w:r w:rsidRPr="00C97A6A">
        <w:rPr>
          <w:rStyle w:val="Normal"/>
          <w:rFonts w:ascii="Arial" w:hAnsi="Arial"/>
          <w:b/>
          <w:sz w:val="20"/>
        </w:rPr>
        <w:t>Ikrafttrædelsesdato</w:t>
      </w:r>
      <w:r w:rsidR="00F06E07" w:rsidRPr="00C97A6A">
        <w:rPr>
          <w:rStyle w:val="Normal"/>
          <w:rFonts w:ascii="Arial" w:hAnsi="Arial"/>
          <w:b/>
          <w:sz w:val="20"/>
        </w:rPr>
        <w:t xml:space="preserve"> </w:t>
      </w:r>
    </w:p>
    <w:p w14:paraId="57DAD536" w14:textId="77777777" w:rsidR="00F06E07" w:rsidRPr="00C97A6A" w:rsidRDefault="00F06E07" w:rsidP="00F06E07">
      <w:pPr>
        <w:pStyle w:val="PlainText"/>
        <w:rPr>
          <w:rFonts w:ascii="Arial" w:hAnsi="Arial" w:cs="Arial"/>
        </w:rPr>
      </w:pPr>
      <w:r w:rsidRPr="00C97A6A">
        <w:rPr>
          <w:rStyle w:val="PlainText"/>
          <w:rFonts w:ascii="Arial" w:hAnsi="Arial"/>
        </w:rPr>
        <w:t xml:space="preserve">Kontrakten </w:t>
      </w:r>
      <w:r w:rsidR="004319BC" w:rsidRPr="00C97A6A">
        <w:rPr>
          <w:rStyle w:val="PlainText"/>
          <w:rFonts w:ascii="Arial" w:hAnsi="Arial"/>
        </w:rPr>
        <w:t>træder i kraft</w:t>
      </w:r>
      <w:r w:rsidRPr="00C97A6A">
        <w:rPr>
          <w:rStyle w:val="PlainText"/>
          <w:rFonts w:ascii="Arial" w:hAnsi="Arial"/>
        </w:rPr>
        <w:t xml:space="preserve"> </w:t>
      </w:r>
      <w:r w:rsidR="00CA708F" w:rsidRPr="00CA708F">
        <w:rPr>
          <w:rStyle w:val="PlainText"/>
          <w:rFonts w:ascii="Arial" w:hAnsi="Arial"/>
        </w:rPr>
        <w:t>1. oktober 2022</w:t>
      </w:r>
      <w:r w:rsidR="00CA708F">
        <w:rPr>
          <w:rStyle w:val="PlainText"/>
          <w:rFonts w:ascii="Arial" w:hAnsi="Arial"/>
        </w:rPr>
        <w:t>.</w:t>
      </w:r>
    </w:p>
    <w:p w14:paraId="0132705B" w14:textId="77777777" w:rsidR="00F06E07" w:rsidRDefault="00F06E07" w:rsidP="00F06E07">
      <w:pPr>
        <w:pStyle w:val="PlainText"/>
        <w:tabs>
          <w:tab w:val="left" w:pos="1260"/>
        </w:tabs>
        <w:rPr>
          <w:rFonts w:ascii="Arial" w:hAnsi="Arial" w:cs="Arial"/>
          <w:b/>
          <w:i/>
        </w:rPr>
      </w:pPr>
    </w:p>
    <w:p w14:paraId="070D1094" w14:textId="77777777" w:rsidR="00F06E07" w:rsidRDefault="00F06E07" w:rsidP="00F06E07">
      <w:pPr>
        <w:ind w:left="567" w:hanging="567"/>
        <w:jc w:val="both"/>
        <w:outlineLvl w:val="0"/>
        <w:rPr>
          <w:rFonts w:ascii="Arial" w:hAnsi="Arial" w:cs="Arial"/>
          <w:b/>
          <w:sz w:val="20"/>
          <w:szCs w:val="20"/>
        </w:rPr>
      </w:pPr>
    </w:p>
    <w:p w14:paraId="1B41B61E" w14:textId="77777777" w:rsidR="00F06E07" w:rsidRPr="00CA708F" w:rsidRDefault="004319BC" w:rsidP="00F06E07">
      <w:pPr>
        <w:numPr>
          <w:ilvl w:val="0"/>
          <w:numId w:val="13"/>
        </w:numPr>
        <w:jc w:val="both"/>
        <w:outlineLvl w:val="0"/>
        <w:rPr>
          <w:rFonts w:ascii="Arial" w:hAnsi="Arial" w:cs="Arial"/>
          <w:b/>
          <w:sz w:val="20"/>
          <w:szCs w:val="20"/>
        </w:rPr>
      </w:pPr>
      <w:r w:rsidRPr="00CA708F">
        <w:rPr>
          <w:rStyle w:val="Normal"/>
          <w:rFonts w:ascii="Arial" w:hAnsi="Arial"/>
          <w:b/>
          <w:sz w:val="20"/>
        </w:rPr>
        <w:t>Implementeringsperiode</w:t>
      </w:r>
    </w:p>
    <w:p w14:paraId="42F44C4A" w14:textId="77777777" w:rsidR="00F06E07" w:rsidRPr="00D25A72" w:rsidRDefault="004319BC" w:rsidP="00F06E07">
      <w:pPr>
        <w:pStyle w:val="PlainText"/>
        <w:rPr>
          <w:rFonts w:ascii="Arial" w:hAnsi="Arial" w:cs="Arial"/>
        </w:rPr>
      </w:pPr>
      <w:r>
        <w:rPr>
          <w:rStyle w:val="PlainText"/>
          <w:rFonts w:ascii="Arial" w:hAnsi="Arial"/>
        </w:rPr>
        <w:t>Implementeringsperioden</w:t>
      </w:r>
      <w:r w:rsidR="00F06E07">
        <w:rPr>
          <w:rStyle w:val="PlainText"/>
          <w:rFonts w:ascii="Arial" w:hAnsi="Arial"/>
        </w:rPr>
        <w:t xml:space="preserve"> for </w:t>
      </w:r>
      <w:r>
        <w:rPr>
          <w:rStyle w:val="PlainText"/>
          <w:rFonts w:ascii="Arial" w:hAnsi="Arial"/>
        </w:rPr>
        <w:t>t</w:t>
      </w:r>
      <w:r w:rsidR="0091082E">
        <w:rPr>
          <w:rStyle w:val="PlainText"/>
          <w:rFonts w:ascii="Arial" w:hAnsi="Arial"/>
        </w:rPr>
        <w:t>jenestey</w:t>
      </w:r>
      <w:r w:rsidR="00F06E07">
        <w:rPr>
          <w:rStyle w:val="PlainText"/>
          <w:rFonts w:ascii="Arial" w:hAnsi="Arial"/>
        </w:rPr>
        <w:t xml:space="preserve">delserne </w:t>
      </w:r>
      <w:r w:rsidR="00CA708F" w:rsidRPr="00340E20">
        <w:rPr>
          <w:rStyle w:val="PlainText"/>
          <w:rFonts w:ascii="Arial" w:hAnsi="Arial"/>
        </w:rPr>
        <w:t xml:space="preserve">er </w:t>
      </w:r>
      <w:r w:rsidR="00CA708F">
        <w:rPr>
          <w:rStyle w:val="PlainText"/>
          <w:rFonts w:ascii="Arial" w:hAnsi="Arial"/>
        </w:rPr>
        <w:t xml:space="preserve">syv </w:t>
      </w:r>
      <w:r w:rsidR="00CA708F" w:rsidRPr="006E5B26">
        <w:rPr>
          <w:rStyle w:val="PlainText"/>
          <w:rFonts w:ascii="Arial" w:hAnsi="Arial" w:cs="Arial"/>
        </w:rPr>
        <w:t>måneder</w:t>
      </w:r>
      <w:r w:rsidR="00CA708F">
        <w:rPr>
          <w:rStyle w:val="PlainText"/>
          <w:rFonts w:ascii="Arial" w:hAnsi="Arial"/>
        </w:rPr>
        <w:t xml:space="preserve"> </w:t>
      </w:r>
      <w:r w:rsidR="00F06E07">
        <w:rPr>
          <w:rStyle w:val="PlainText"/>
          <w:rFonts w:ascii="Arial" w:hAnsi="Arial"/>
        </w:rPr>
        <w:t xml:space="preserve">fra </w:t>
      </w:r>
      <w:r w:rsidR="00082B5E">
        <w:rPr>
          <w:rStyle w:val="PlainText"/>
          <w:rFonts w:ascii="Arial" w:hAnsi="Arial"/>
        </w:rPr>
        <w:t>ikrafttrædelsesdatoen</w:t>
      </w:r>
      <w:r w:rsidR="00F06E07">
        <w:rPr>
          <w:rStyle w:val="PlainText"/>
          <w:rFonts w:ascii="Arial" w:hAnsi="Arial"/>
        </w:rPr>
        <w:t xml:space="preserve">. </w:t>
      </w:r>
    </w:p>
    <w:p w14:paraId="311F9B99" w14:textId="77777777" w:rsidR="00F06E07" w:rsidRDefault="00F06E07" w:rsidP="0000734A">
      <w:pPr>
        <w:outlineLvl w:val="0"/>
        <w:rPr>
          <w:rFonts w:ascii="Arial" w:hAnsi="Arial" w:cs="Arial"/>
          <w:sz w:val="20"/>
          <w:szCs w:val="20"/>
        </w:rPr>
      </w:pPr>
    </w:p>
    <w:p w14:paraId="24A0FD2C" w14:textId="77777777" w:rsidR="00623E0A" w:rsidRPr="002F55D8" w:rsidRDefault="00623E0A" w:rsidP="002F55D8">
      <w:pPr>
        <w:pStyle w:val="PlainText"/>
        <w:rPr>
          <w:rStyle w:val="PlainText"/>
          <w:rFonts w:ascii="Arial" w:hAnsi="Arial" w:cs="Arial"/>
          <w:b/>
        </w:rPr>
      </w:pPr>
    </w:p>
    <w:p w14:paraId="4F1D4A7D" w14:textId="77777777" w:rsidR="00F06E07" w:rsidRPr="00EC3DF4" w:rsidRDefault="00F06E07" w:rsidP="00F06E07">
      <w:pPr>
        <w:pStyle w:val="PlainText"/>
        <w:numPr>
          <w:ilvl w:val="0"/>
          <w:numId w:val="13"/>
        </w:numPr>
        <w:rPr>
          <w:rFonts w:ascii="Arial" w:hAnsi="Arial" w:cs="Arial"/>
          <w:b/>
        </w:rPr>
      </w:pPr>
      <w:r>
        <w:rPr>
          <w:rStyle w:val="PlainText"/>
          <w:rFonts w:ascii="Arial" w:hAnsi="Arial"/>
          <w:b/>
        </w:rPr>
        <w:t xml:space="preserve">Levering af </w:t>
      </w:r>
      <w:r w:rsidR="004319BC">
        <w:rPr>
          <w:rStyle w:val="PlainText"/>
          <w:rFonts w:ascii="Arial" w:hAnsi="Arial"/>
          <w:b/>
        </w:rPr>
        <w:t>t</w:t>
      </w:r>
      <w:r w:rsidR="00D23BF8">
        <w:rPr>
          <w:rStyle w:val="PlainText"/>
          <w:rFonts w:ascii="Arial" w:hAnsi="Arial"/>
          <w:b/>
        </w:rPr>
        <w:t>jenestey</w:t>
      </w:r>
      <w:r>
        <w:rPr>
          <w:rStyle w:val="PlainText"/>
          <w:rFonts w:ascii="Arial" w:hAnsi="Arial"/>
          <w:b/>
        </w:rPr>
        <w:t>delser</w:t>
      </w:r>
    </w:p>
    <w:p w14:paraId="31BF7E85" w14:textId="77777777" w:rsidR="00F06E07" w:rsidRDefault="00F06E07" w:rsidP="00F06E07">
      <w:pPr>
        <w:pStyle w:val="PlainText"/>
        <w:rPr>
          <w:rFonts w:ascii="Arial" w:hAnsi="Arial" w:cs="Arial"/>
        </w:rPr>
      </w:pPr>
      <w:r>
        <w:rPr>
          <w:rStyle w:val="PlainText"/>
          <w:rFonts w:ascii="Arial" w:hAnsi="Arial"/>
        </w:rPr>
        <w:t xml:space="preserve">Leverandøren </w:t>
      </w:r>
      <w:r w:rsidR="004319BC">
        <w:rPr>
          <w:rStyle w:val="PlainText"/>
          <w:rFonts w:ascii="Arial" w:hAnsi="Arial"/>
        </w:rPr>
        <w:t>indvilliger</w:t>
      </w:r>
      <w:r>
        <w:rPr>
          <w:rStyle w:val="PlainText"/>
          <w:rFonts w:ascii="Arial" w:hAnsi="Arial"/>
        </w:rPr>
        <w:t xml:space="preserve"> i at levere </w:t>
      </w:r>
      <w:r w:rsidR="004319BC">
        <w:rPr>
          <w:rStyle w:val="PlainText"/>
          <w:rFonts w:ascii="Arial" w:hAnsi="Arial"/>
        </w:rPr>
        <w:t>t</w:t>
      </w:r>
      <w:r w:rsidR="00D23BF8">
        <w:rPr>
          <w:rStyle w:val="PlainText"/>
          <w:rFonts w:ascii="Arial" w:hAnsi="Arial"/>
        </w:rPr>
        <w:t>jenestey</w:t>
      </w:r>
      <w:r>
        <w:rPr>
          <w:rStyle w:val="PlainText"/>
          <w:rFonts w:ascii="Arial" w:hAnsi="Arial"/>
        </w:rPr>
        <w:t xml:space="preserve">delser til </w:t>
      </w:r>
      <w:r w:rsidR="004319BC">
        <w:rPr>
          <w:rStyle w:val="PlainText"/>
          <w:rFonts w:ascii="Arial" w:hAnsi="Arial"/>
        </w:rPr>
        <w:t>d</w:t>
      </w:r>
      <w:r>
        <w:rPr>
          <w:rStyle w:val="PlainText"/>
          <w:rFonts w:ascii="Arial" w:hAnsi="Arial"/>
        </w:rPr>
        <w:t xml:space="preserve">en </w:t>
      </w:r>
      <w:r w:rsidR="004319BC">
        <w:rPr>
          <w:rStyle w:val="PlainText"/>
          <w:rFonts w:ascii="Arial" w:hAnsi="Arial"/>
        </w:rPr>
        <w:t>o</w:t>
      </w:r>
      <w:r>
        <w:rPr>
          <w:rStyle w:val="PlainText"/>
          <w:rFonts w:ascii="Arial" w:hAnsi="Arial"/>
        </w:rPr>
        <w:t xml:space="preserve">rdregivende </w:t>
      </w:r>
      <w:r w:rsidR="004319BC">
        <w:rPr>
          <w:rStyle w:val="PlainText"/>
          <w:rFonts w:ascii="Arial" w:hAnsi="Arial"/>
        </w:rPr>
        <w:t>m</w:t>
      </w:r>
      <w:r>
        <w:rPr>
          <w:rStyle w:val="PlainText"/>
          <w:rFonts w:ascii="Arial" w:hAnsi="Arial"/>
        </w:rPr>
        <w:t xml:space="preserve">yndighed i henhold til </w:t>
      </w:r>
      <w:r w:rsidR="004319BC">
        <w:rPr>
          <w:rStyle w:val="PlainText"/>
          <w:rFonts w:ascii="Arial" w:hAnsi="Arial"/>
        </w:rPr>
        <w:t>k</w:t>
      </w:r>
      <w:r>
        <w:rPr>
          <w:rStyle w:val="PlainText"/>
          <w:rFonts w:ascii="Arial" w:hAnsi="Arial"/>
        </w:rPr>
        <w:t>ontrakten, som skal være i</w:t>
      </w:r>
      <w:r w:rsidR="00DB7734">
        <w:rPr>
          <w:rStyle w:val="PlainText"/>
          <w:rFonts w:ascii="Arial" w:hAnsi="Arial"/>
        </w:rPr>
        <w:t xml:space="preserve"> overensstemmelse med </w:t>
      </w:r>
      <w:r w:rsidR="004319BC">
        <w:rPr>
          <w:rStyle w:val="PlainText"/>
          <w:rFonts w:ascii="Arial" w:hAnsi="Arial"/>
        </w:rPr>
        <w:t>opgavebeskrivelsen</w:t>
      </w:r>
      <w:r>
        <w:rPr>
          <w:rStyle w:val="PlainText"/>
          <w:rFonts w:ascii="Arial" w:hAnsi="Arial"/>
        </w:rPr>
        <w:t xml:space="preserve">, bilag 1, </w:t>
      </w:r>
      <w:r w:rsidR="004319BC" w:rsidRPr="00623E0A">
        <w:rPr>
          <w:rStyle w:val="PlainText"/>
          <w:rFonts w:ascii="Arial" w:hAnsi="Arial"/>
        </w:rPr>
        <w:t>o</w:t>
      </w:r>
      <w:r w:rsidRPr="00623E0A">
        <w:rPr>
          <w:rStyle w:val="PlainText"/>
          <w:rFonts w:ascii="Arial" w:hAnsi="Arial"/>
        </w:rPr>
        <w:t xml:space="preserve">rganisation og </w:t>
      </w:r>
      <w:r w:rsidR="004319BC" w:rsidRPr="00623E0A">
        <w:rPr>
          <w:rStyle w:val="PlainText"/>
          <w:rFonts w:ascii="Arial" w:hAnsi="Arial"/>
        </w:rPr>
        <w:t>m</w:t>
      </w:r>
      <w:r w:rsidR="00390E7B" w:rsidRPr="00623E0A">
        <w:rPr>
          <w:rStyle w:val="PlainText"/>
          <w:rFonts w:ascii="Arial" w:hAnsi="Arial"/>
        </w:rPr>
        <w:t>etodik</w:t>
      </w:r>
      <w:r w:rsidRPr="00623E0A">
        <w:rPr>
          <w:rStyle w:val="PlainText"/>
          <w:rFonts w:ascii="Arial" w:hAnsi="Arial"/>
        </w:rPr>
        <w:t>, bilag 2 og</w:t>
      </w:r>
      <w:r>
        <w:rPr>
          <w:rStyle w:val="PlainText"/>
          <w:rFonts w:ascii="Arial" w:hAnsi="Arial"/>
        </w:rPr>
        <w:t xml:space="preserve"> </w:t>
      </w:r>
      <w:r w:rsidR="004319BC">
        <w:rPr>
          <w:rStyle w:val="PlainText"/>
          <w:rFonts w:ascii="Arial" w:hAnsi="Arial"/>
        </w:rPr>
        <w:t xml:space="preserve">den </w:t>
      </w:r>
      <w:r>
        <w:rPr>
          <w:rStyle w:val="PlainText"/>
          <w:rFonts w:ascii="Arial" w:hAnsi="Arial"/>
        </w:rPr>
        <w:t xml:space="preserve">pris, der er </w:t>
      </w:r>
      <w:r w:rsidR="004319BC">
        <w:rPr>
          <w:rStyle w:val="PlainText"/>
          <w:rFonts w:ascii="Arial" w:hAnsi="Arial"/>
        </w:rPr>
        <w:t>angivet</w:t>
      </w:r>
      <w:r>
        <w:rPr>
          <w:rStyle w:val="PlainText"/>
          <w:rFonts w:ascii="Arial" w:hAnsi="Arial"/>
        </w:rPr>
        <w:t xml:space="preserve"> i denne </w:t>
      </w:r>
      <w:r w:rsidR="004319BC">
        <w:rPr>
          <w:rStyle w:val="PlainText"/>
          <w:rFonts w:ascii="Arial" w:hAnsi="Arial"/>
        </w:rPr>
        <w:t>k</w:t>
      </w:r>
      <w:r>
        <w:rPr>
          <w:rStyle w:val="PlainText"/>
          <w:rFonts w:ascii="Arial" w:hAnsi="Arial"/>
        </w:rPr>
        <w:t>ontrakt</w:t>
      </w:r>
      <w:r w:rsidR="00623E0A">
        <w:rPr>
          <w:rStyle w:val="PlainText"/>
          <w:rFonts w:ascii="Arial" w:hAnsi="Arial"/>
        </w:rPr>
        <w:t>.</w:t>
      </w:r>
    </w:p>
    <w:p w14:paraId="1A657761" w14:textId="77777777" w:rsidR="00F06E07" w:rsidRDefault="00F06E07" w:rsidP="00F06E07">
      <w:pPr>
        <w:pStyle w:val="PlainText"/>
        <w:ind w:left="1304"/>
        <w:rPr>
          <w:rFonts w:ascii="Arial" w:hAnsi="Arial" w:cs="Arial"/>
        </w:rPr>
      </w:pPr>
    </w:p>
    <w:p w14:paraId="41A18D85" w14:textId="77777777" w:rsidR="00F96D53" w:rsidRDefault="00F96D53" w:rsidP="00F96D53">
      <w:pPr>
        <w:pStyle w:val="PlainText"/>
        <w:rPr>
          <w:rFonts w:ascii="Arial" w:hAnsi="Arial" w:cs="Arial"/>
        </w:rPr>
      </w:pPr>
      <w:r>
        <w:rPr>
          <w:rFonts w:ascii="Arial" w:hAnsi="Arial" w:cs="Arial"/>
          <w:lang w:val="da"/>
        </w:rPr>
        <w:t>Hvis den ordregivende myndighed giver en kontrakt, som leverandøren ikke kan opfylde i al væsentlighed grundet mangel på personale eller manglende evne til at leve op til opgavebeskrivelsen, skal leverandøren, før der foretages en delvis levering af tjenesteydelserne, udbede sig yderligere skriftlige anvisninger fra den ordregivende myndighed.</w:t>
      </w:r>
    </w:p>
    <w:p w14:paraId="6DBEF384" w14:textId="77777777" w:rsidR="00F06E07" w:rsidRDefault="00F06E07" w:rsidP="00F06E07">
      <w:pPr>
        <w:pStyle w:val="PlainText"/>
        <w:rPr>
          <w:rFonts w:ascii="Arial" w:hAnsi="Arial" w:cs="Arial"/>
        </w:rPr>
      </w:pPr>
    </w:p>
    <w:p w14:paraId="519104BD" w14:textId="77777777" w:rsidR="00F06E07" w:rsidRDefault="00F96D53" w:rsidP="00F06E07">
      <w:pPr>
        <w:pStyle w:val="PlainText"/>
        <w:rPr>
          <w:rStyle w:val="PlainText"/>
          <w:rFonts w:ascii="Arial" w:hAnsi="Arial"/>
        </w:rPr>
      </w:pPr>
      <w:r w:rsidRPr="00F96D53">
        <w:rPr>
          <w:rStyle w:val="PlainText"/>
          <w:rFonts w:ascii="Arial" w:hAnsi="Arial"/>
        </w:rPr>
        <w:t>Leverandøren afholder alle udgifter i forbindelse med udbedring af en uacceptabel tjenesteydelse.</w:t>
      </w:r>
    </w:p>
    <w:p w14:paraId="436FB52E" w14:textId="77777777" w:rsidR="00F96D53" w:rsidRDefault="00F96D53" w:rsidP="00F06E07">
      <w:pPr>
        <w:pStyle w:val="PlainText"/>
        <w:rPr>
          <w:rFonts w:ascii="Arial" w:hAnsi="Arial" w:cs="Arial"/>
        </w:rPr>
      </w:pPr>
    </w:p>
    <w:p w14:paraId="2F867C7B" w14:textId="77777777" w:rsidR="002F7DAF" w:rsidRPr="00F9785D" w:rsidRDefault="002F7DAF" w:rsidP="002F7DAF">
      <w:pPr>
        <w:pStyle w:val="PlainText"/>
        <w:rPr>
          <w:rFonts w:ascii="Arial" w:hAnsi="Arial" w:cs="Arial"/>
        </w:rPr>
      </w:pPr>
      <w:r>
        <w:rPr>
          <w:rFonts w:ascii="Arial" w:hAnsi="Arial" w:cs="Arial"/>
          <w:lang w:val="da"/>
        </w:rPr>
        <w:t>Leverandøren er ansvarlig for at levere de nødvendige medarbejdere og materialer samt det nødvendige udstyr og tilbehør og for at træffe de nødvendige dispositioner, så forpligtelserne i henhold til kontrakten overholdes</w:t>
      </w:r>
      <w:r w:rsidRPr="00F9785D">
        <w:rPr>
          <w:rFonts w:ascii="Arial" w:hAnsi="Arial" w:cs="Arial"/>
        </w:rPr>
        <w:t>.</w:t>
      </w:r>
    </w:p>
    <w:p w14:paraId="55623B32" w14:textId="77777777" w:rsidR="00F06E07" w:rsidRDefault="00F06E07" w:rsidP="00F06E07">
      <w:pPr>
        <w:ind w:left="1304"/>
        <w:outlineLvl w:val="0"/>
        <w:rPr>
          <w:rFonts w:ascii="Arial" w:hAnsi="Arial" w:cs="Arial"/>
          <w:sz w:val="20"/>
          <w:szCs w:val="20"/>
        </w:rPr>
      </w:pPr>
    </w:p>
    <w:p w14:paraId="3485D611" w14:textId="77777777" w:rsidR="00E3580A" w:rsidRDefault="00447E28" w:rsidP="00E3580A">
      <w:pPr>
        <w:numPr>
          <w:ilvl w:val="0"/>
          <w:numId w:val="13"/>
        </w:numPr>
        <w:jc w:val="both"/>
        <w:outlineLvl w:val="0"/>
        <w:rPr>
          <w:rFonts w:ascii="Arial" w:hAnsi="Arial" w:cs="Arial"/>
          <w:b/>
          <w:sz w:val="20"/>
          <w:szCs w:val="20"/>
        </w:rPr>
      </w:pPr>
      <w:r>
        <w:rPr>
          <w:rStyle w:val="Normal"/>
          <w:rFonts w:ascii="Arial" w:hAnsi="Arial"/>
          <w:b/>
          <w:sz w:val="20"/>
        </w:rPr>
        <w:t>Vederlag</w:t>
      </w:r>
    </w:p>
    <w:p w14:paraId="0D72090B" w14:textId="77777777" w:rsidR="00972BE7" w:rsidRPr="00972BE7" w:rsidRDefault="00972BE7" w:rsidP="00972BE7">
      <w:pPr>
        <w:ind w:left="720"/>
        <w:jc w:val="both"/>
        <w:outlineLvl w:val="0"/>
        <w:rPr>
          <w:rFonts w:ascii="Arial" w:hAnsi="Arial" w:cs="Arial"/>
          <w:b/>
          <w:sz w:val="20"/>
          <w:szCs w:val="20"/>
        </w:rPr>
      </w:pPr>
    </w:p>
    <w:p w14:paraId="6AD1ADAE" w14:textId="77777777" w:rsidR="00E3580A" w:rsidRPr="00F9785D" w:rsidRDefault="00E3580A" w:rsidP="00E3580A">
      <w:pPr>
        <w:pStyle w:val="PlainText"/>
        <w:rPr>
          <w:rFonts w:ascii="Arial" w:hAnsi="Arial" w:cs="Arial"/>
          <w:lang w:val="da"/>
        </w:rPr>
      </w:pPr>
      <w:r w:rsidRPr="00B51E7E">
        <w:rPr>
          <w:rFonts w:ascii="Arial" w:hAnsi="Arial" w:cs="Arial"/>
          <w:lang w:val="da"/>
        </w:rPr>
        <w:t>Honorar-/tidsbaseret pris</w:t>
      </w:r>
      <w:r w:rsidR="00B51E7E" w:rsidRPr="00B51E7E">
        <w:rPr>
          <w:rFonts w:ascii="Arial" w:hAnsi="Arial" w:cs="Arial"/>
        </w:rPr>
        <w:t>:</w:t>
      </w:r>
      <w:r>
        <w:rPr>
          <w:rFonts w:ascii="Arial" w:hAnsi="Arial" w:cs="Arial"/>
        </w:rPr>
        <w:t xml:space="preserve"> </w:t>
      </w:r>
      <w:r>
        <w:rPr>
          <w:rFonts w:ascii="Arial" w:hAnsi="Arial" w:cs="Arial"/>
          <w:lang w:val="da"/>
        </w:rPr>
        <w:t xml:space="preserve">Som betaling for tjenesteydelserne modtager leverandøren et vederlag, der fastsættes efter en </w:t>
      </w:r>
      <w:r w:rsidR="001626A8">
        <w:rPr>
          <w:rFonts w:ascii="Arial" w:hAnsi="Arial" w:cs="Arial"/>
          <w:lang w:val="da"/>
        </w:rPr>
        <w:t>timelig</w:t>
      </w:r>
      <w:r>
        <w:rPr>
          <w:rFonts w:ascii="Arial" w:hAnsi="Arial" w:cs="Arial"/>
          <w:lang w:val="da"/>
        </w:rPr>
        <w:t xml:space="preserve"> honorarsats </w:t>
      </w:r>
      <w:r w:rsidRPr="00B51E7E">
        <w:rPr>
          <w:rFonts w:ascii="Arial" w:hAnsi="Arial" w:cs="Arial"/>
          <w:lang w:val="da"/>
        </w:rPr>
        <w:t>på &lt;</w:t>
      </w:r>
      <w:r w:rsidR="001626A8" w:rsidRPr="00B51E7E">
        <w:rPr>
          <w:rFonts w:ascii="Arial" w:hAnsi="Arial" w:cs="Arial"/>
          <w:lang w:val="da"/>
        </w:rPr>
        <w:t>DKK</w:t>
      </w:r>
      <w:r w:rsidRPr="00B51E7E">
        <w:rPr>
          <w:rFonts w:ascii="Arial" w:hAnsi="Arial" w:cs="Arial"/>
          <w:lang w:val="da"/>
        </w:rPr>
        <w:t>&gt;</w:t>
      </w:r>
      <w:r>
        <w:rPr>
          <w:rFonts w:ascii="Arial" w:hAnsi="Arial" w:cs="Arial"/>
          <w:lang w:val="da"/>
        </w:rPr>
        <w:t xml:space="preserve"> </w:t>
      </w:r>
      <w:r>
        <w:rPr>
          <w:rFonts w:ascii="Arial" w:hAnsi="Arial" w:cs="Arial"/>
          <w:highlight w:val="yellow"/>
          <w:lang w:val="da"/>
        </w:rPr>
        <w:t>&lt;beløb&gt;.</w:t>
      </w:r>
      <w:r>
        <w:rPr>
          <w:rFonts w:ascii="Arial" w:hAnsi="Arial" w:cs="Arial"/>
          <w:lang w:val="da"/>
        </w:rPr>
        <w:t xml:space="preserve"> Vederlaget skal fastsættes på basis af leverandørens faktiske tid anvendt på fuldførelsen af tjenesteydelserne. Honorarsatsen anses for at dække alle leverandørens aktiviteter i forbindelse med udførelsen af tjenesteydelserne og for at dække alle de udgifter og omkostninger, som afholdes af leverandøren og som ikke indgår i de omkostninger, der efter aftale godtgøres. Honorarsatsen dækker leverandørens overhead, fortjeneste, sygeorlov, overarbejde og feriepenge, skatter og socialudgifter. </w:t>
      </w:r>
    </w:p>
    <w:p w14:paraId="0900DF61" w14:textId="77777777" w:rsidR="00F06E07" w:rsidRPr="00CA02E6" w:rsidRDefault="00F06E07" w:rsidP="00B51E7E">
      <w:pPr>
        <w:jc w:val="both"/>
        <w:rPr>
          <w:rFonts w:ascii="Arial" w:hAnsi="Arial" w:cs="Arial"/>
          <w:sz w:val="20"/>
          <w:szCs w:val="20"/>
          <w:highlight w:val="lightGray"/>
        </w:rPr>
      </w:pPr>
    </w:p>
    <w:p w14:paraId="018646C3" w14:textId="77777777" w:rsidR="004C43BB" w:rsidRPr="00F9785D" w:rsidRDefault="004C43BB" w:rsidP="004C43BB">
      <w:pPr>
        <w:jc w:val="both"/>
        <w:rPr>
          <w:rFonts w:ascii="Arial" w:hAnsi="Arial" w:cs="Arial"/>
          <w:sz w:val="20"/>
          <w:szCs w:val="20"/>
          <w:lang w:val="da"/>
        </w:rPr>
      </w:pPr>
      <w:r>
        <w:rPr>
          <w:rFonts w:ascii="Arial" w:hAnsi="Arial" w:cs="Arial"/>
          <w:sz w:val="20"/>
          <w:szCs w:val="20"/>
          <w:lang w:val="da"/>
        </w:rPr>
        <w:t>Leverandøren skal føre præcis og systematisk journal samt regnskab vedrørende tjenesteydelserne på den vis, det er skik og brug i branchen, og så tilstrækkeligt, at det kan fastslås, at antallet af arbejdsdage og faktiske udgifter fra leverandørens faktura(er), som kan godtgøres, på behørig vis er blevet afholdt af leverandøren i forbindelse med udførelsen af tjenesteydelserne</w:t>
      </w:r>
      <w:r w:rsidRPr="00F9785D">
        <w:rPr>
          <w:rFonts w:ascii="Arial" w:hAnsi="Arial" w:cs="Arial"/>
          <w:sz w:val="20"/>
          <w:szCs w:val="20"/>
          <w:lang w:val="da"/>
        </w:rPr>
        <w:t>.</w:t>
      </w:r>
    </w:p>
    <w:p w14:paraId="17555500" w14:textId="77777777" w:rsidR="004C43BB" w:rsidRPr="00F9785D" w:rsidRDefault="004C43BB" w:rsidP="004C43BB">
      <w:pPr>
        <w:keepNext/>
        <w:keepLines/>
        <w:ind w:left="1304"/>
        <w:rPr>
          <w:rFonts w:ascii="Arial" w:hAnsi="Arial" w:cs="Arial"/>
          <w:sz w:val="20"/>
          <w:szCs w:val="20"/>
          <w:lang w:val="da"/>
        </w:rPr>
      </w:pPr>
    </w:p>
    <w:p w14:paraId="3FAA9048" w14:textId="77777777" w:rsidR="004C43BB" w:rsidRPr="00A00DA9" w:rsidRDefault="004C43BB" w:rsidP="004C43BB">
      <w:pPr>
        <w:keepNext/>
        <w:keepLines/>
        <w:jc w:val="both"/>
        <w:rPr>
          <w:rFonts w:ascii="Arial" w:hAnsi="Arial" w:cs="Arial"/>
          <w:sz w:val="20"/>
          <w:szCs w:val="20"/>
        </w:rPr>
      </w:pPr>
      <w:r>
        <w:rPr>
          <w:rFonts w:ascii="Arial" w:hAnsi="Arial" w:cs="Arial"/>
          <w:sz w:val="20"/>
          <w:szCs w:val="20"/>
          <w:lang w:val="da"/>
        </w:rPr>
        <w:t>Arbejdssedler, der viser de dage og timer, hvor leverandørens personale har arbejdet, skal opbevares af leverandøren. Arbejdssedlerne skal godkendes af den ordregivende myndighed på månedlig basis. De beløb, der er faktureret af leverandøren, skal svare til disse arbejdssedler. Rejsetid, der eksklusivt finder sted i forbindelse med kontrakten, og som er nødvendig i forbindelse hermed, kan indgå i antallet af dage og timer i det nødvendige omfang</w:t>
      </w:r>
      <w:r w:rsidRPr="00A00DA9">
        <w:rPr>
          <w:rFonts w:ascii="Arial" w:hAnsi="Arial" w:cs="Arial"/>
          <w:sz w:val="20"/>
          <w:szCs w:val="20"/>
        </w:rPr>
        <w:t>.</w:t>
      </w:r>
    </w:p>
    <w:p w14:paraId="0D6DF0BD" w14:textId="77777777" w:rsidR="004C43BB" w:rsidRPr="00A00DA9" w:rsidRDefault="004C43BB" w:rsidP="004C43BB">
      <w:pPr>
        <w:ind w:left="1304"/>
        <w:jc w:val="both"/>
        <w:rPr>
          <w:rFonts w:ascii="Arial" w:hAnsi="Arial" w:cs="Arial"/>
          <w:sz w:val="20"/>
          <w:szCs w:val="20"/>
        </w:rPr>
      </w:pPr>
    </w:p>
    <w:p w14:paraId="4DB944E5" w14:textId="77777777" w:rsidR="004C43BB" w:rsidRPr="006C0A93" w:rsidRDefault="004C43BB" w:rsidP="004C43BB">
      <w:pPr>
        <w:rPr>
          <w:rFonts w:ascii="Arial" w:hAnsi="Arial" w:cs="Arial"/>
          <w:bCs/>
          <w:sz w:val="20"/>
          <w:szCs w:val="20"/>
        </w:rPr>
      </w:pPr>
      <w:r>
        <w:rPr>
          <w:rFonts w:ascii="Arial" w:hAnsi="Arial" w:cs="Arial"/>
          <w:sz w:val="20"/>
          <w:szCs w:val="20"/>
          <w:lang w:val="da"/>
        </w:rPr>
        <w:t>Ved forevisning af fakturaer og kvitteringer er leverandøren berettiget til godtgørelse af følgende udgifter, som på behørig vis er afholdt i forbindelse med opfyldelsen af kontrakten:</w:t>
      </w:r>
    </w:p>
    <w:p w14:paraId="5794F4E9" w14:textId="77777777" w:rsidR="00B51E7E" w:rsidRPr="00340E20" w:rsidRDefault="00B51E7E" w:rsidP="00B51E7E">
      <w:pPr>
        <w:numPr>
          <w:ilvl w:val="1"/>
          <w:numId w:val="13"/>
        </w:numPr>
        <w:ind w:left="1494"/>
        <w:rPr>
          <w:rStyle w:val="Normal"/>
          <w:rFonts w:ascii="Arial" w:hAnsi="Arial" w:cs="Arial"/>
          <w:sz w:val="20"/>
          <w:szCs w:val="20"/>
        </w:rPr>
      </w:pPr>
      <w:r w:rsidRPr="00340E20">
        <w:rPr>
          <w:rStyle w:val="Normal"/>
          <w:rFonts w:ascii="Arial" w:hAnsi="Arial" w:cs="Arial"/>
          <w:sz w:val="20"/>
        </w:rPr>
        <w:t>Relevant materiale til udarbejdelse af det grafiske arbejde for Giv en ged efter aftale med Den ordregivende myndigheds kontakt.</w:t>
      </w:r>
    </w:p>
    <w:p w14:paraId="088461D2" w14:textId="77777777" w:rsidR="00F06E07" w:rsidRPr="00CA02E6" w:rsidRDefault="00F06E07" w:rsidP="00F06E07">
      <w:pPr>
        <w:ind w:left="1304"/>
        <w:jc w:val="both"/>
        <w:rPr>
          <w:rFonts w:ascii="Arial" w:hAnsi="Arial" w:cs="Arial"/>
          <w:sz w:val="20"/>
          <w:szCs w:val="20"/>
          <w:highlight w:val="lightGray"/>
        </w:rPr>
      </w:pPr>
    </w:p>
    <w:p w14:paraId="59A95A3A" w14:textId="77777777" w:rsidR="00F06E07" w:rsidRPr="00B51E7E" w:rsidRDefault="00F06E07" w:rsidP="00F06E07">
      <w:pPr>
        <w:pStyle w:val="PlainText"/>
        <w:rPr>
          <w:rFonts w:ascii="Arial" w:hAnsi="Arial" w:cs="Arial"/>
        </w:rPr>
      </w:pPr>
      <w:r w:rsidRPr="00B51E7E">
        <w:rPr>
          <w:rStyle w:val="PlainText"/>
          <w:rFonts w:ascii="Arial" w:hAnsi="Arial"/>
        </w:rPr>
        <w:t>Omkostninger og udgifter, som ikke er nævnt ovenfor, skal anses for dække</w:t>
      </w:r>
      <w:r w:rsidR="004C43BB" w:rsidRPr="00B51E7E">
        <w:rPr>
          <w:rStyle w:val="PlainText"/>
          <w:rFonts w:ascii="Arial" w:hAnsi="Arial"/>
        </w:rPr>
        <w:t>t</w:t>
      </w:r>
      <w:r w:rsidRPr="00B51E7E">
        <w:rPr>
          <w:rStyle w:val="PlainText"/>
          <w:rFonts w:ascii="Arial" w:hAnsi="Arial"/>
        </w:rPr>
        <w:t xml:space="preserve"> af leverandøren alene.</w:t>
      </w:r>
    </w:p>
    <w:p w14:paraId="50F751F7" w14:textId="77777777" w:rsidR="00F06E07" w:rsidRPr="00B51E7E" w:rsidRDefault="00F06E07" w:rsidP="00F06E07">
      <w:pPr>
        <w:jc w:val="both"/>
        <w:rPr>
          <w:rFonts w:ascii="Arial" w:hAnsi="Arial" w:cs="Arial"/>
          <w:b/>
          <w:sz w:val="20"/>
          <w:szCs w:val="20"/>
        </w:rPr>
      </w:pPr>
    </w:p>
    <w:p w14:paraId="3B1043FA" w14:textId="77777777" w:rsidR="00F06E07" w:rsidRPr="00B51E7E" w:rsidRDefault="00F06E07" w:rsidP="00F06E07">
      <w:pPr>
        <w:numPr>
          <w:ilvl w:val="0"/>
          <w:numId w:val="13"/>
        </w:numPr>
        <w:jc w:val="both"/>
        <w:outlineLvl w:val="0"/>
        <w:rPr>
          <w:rFonts w:ascii="Arial" w:hAnsi="Arial" w:cs="Arial"/>
          <w:b/>
          <w:sz w:val="20"/>
          <w:szCs w:val="20"/>
        </w:rPr>
      </w:pPr>
      <w:r w:rsidRPr="00B51E7E">
        <w:rPr>
          <w:rStyle w:val="Normal"/>
          <w:rFonts w:ascii="Arial" w:hAnsi="Arial"/>
          <w:b/>
          <w:sz w:val="20"/>
        </w:rPr>
        <w:t>(</w:t>
      </w:r>
      <w:r w:rsidR="00950571" w:rsidRPr="00B51E7E">
        <w:rPr>
          <w:rStyle w:val="Normal"/>
          <w:rFonts w:ascii="Arial" w:hAnsi="Arial"/>
          <w:b/>
          <w:sz w:val="20"/>
        </w:rPr>
        <w:t>Valgmulighed</w:t>
      </w:r>
      <w:r w:rsidRPr="00B51E7E">
        <w:rPr>
          <w:rStyle w:val="Normal"/>
          <w:rFonts w:ascii="Arial" w:hAnsi="Arial"/>
          <w:b/>
          <w:sz w:val="20"/>
        </w:rPr>
        <w:t xml:space="preserve">: Rapportering) </w:t>
      </w:r>
    </w:p>
    <w:p w14:paraId="7A0CA017" w14:textId="77777777" w:rsidR="00F06E07" w:rsidRDefault="00786F10" w:rsidP="00786F10">
      <w:pPr>
        <w:pStyle w:val="PlainText"/>
        <w:rPr>
          <w:rFonts w:ascii="Arial" w:hAnsi="Arial" w:cs="Arial"/>
        </w:rPr>
      </w:pPr>
      <w:r w:rsidRPr="00B51E7E">
        <w:rPr>
          <w:rFonts w:ascii="Arial" w:hAnsi="Arial" w:cs="Arial"/>
          <w:lang w:val="da"/>
        </w:rPr>
        <w:t>Leverandøren</w:t>
      </w:r>
      <w:r>
        <w:rPr>
          <w:rFonts w:ascii="Arial" w:hAnsi="Arial" w:cs="Arial"/>
          <w:lang w:val="da"/>
        </w:rPr>
        <w:t xml:space="preserve"> skal indsende rapporter som angivet i opgavebeskrivelsen, bilag 1. Leverandøren skal regelmæssigt holde den ordregivende myndighed opdateret om kontraktens fremskridt</w:t>
      </w:r>
      <w:r w:rsidRPr="00A00DA9">
        <w:rPr>
          <w:rFonts w:ascii="Arial" w:hAnsi="Arial" w:cs="Arial"/>
        </w:rPr>
        <w:t>.</w:t>
      </w:r>
      <w:r>
        <w:rPr>
          <w:rFonts w:ascii="Arial" w:hAnsi="Arial" w:cs="Arial"/>
        </w:rPr>
        <w:t xml:space="preserve"> </w:t>
      </w:r>
    </w:p>
    <w:p w14:paraId="51667D21" w14:textId="77777777" w:rsidR="00F06E07" w:rsidRDefault="00F06E07" w:rsidP="00F06E07">
      <w:pPr>
        <w:pStyle w:val="PlainText"/>
        <w:ind w:left="1304"/>
        <w:rPr>
          <w:rFonts w:ascii="Arial" w:hAnsi="Arial" w:cs="Arial"/>
        </w:rPr>
      </w:pPr>
    </w:p>
    <w:p w14:paraId="63DB2EAE" w14:textId="77777777" w:rsidR="00F06E07" w:rsidRPr="005C59E8" w:rsidRDefault="00F06E07" w:rsidP="00F06E07">
      <w:pPr>
        <w:numPr>
          <w:ilvl w:val="0"/>
          <w:numId w:val="13"/>
        </w:numPr>
        <w:jc w:val="both"/>
        <w:outlineLvl w:val="0"/>
        <w:rPr>
          <w:rFonts w:ascii="Arial" w:hAnsi="Arial" w:cs="Arial"/>
          <w:b/>
          <w:sz w:val="20"/>
          <w:szCs w:val="20"/>
        </w:rPr>
      </w:pPr>
      <w:r>
        <w:rPr>
          <w:rStyle w:val="Normal"/>
          <w:rFonts w:ascii="Arial" w:hAnsi="Arial"/>
          <w:b/>
          <w:sz w:val="20"/>
        </w:rPr>
        <w:t xml:space="preserve">Betaling </w:t>
      </w:r>
    </w:p>
    <w:p w14:paraId="6A9AC54A" w14:textId="77777777" w:rsidR="00F06E07" w:rsidRPr="005C59E8" w:rsidRDefault="00F06E07" w:rsidP="00F06E07">
      <w:pPr>
        <w:jc w:val="both"/>
        <w:rPr>
          <w:rFonts w:ascii="Arial" w:hAnsi="Arial" w:cs="Arial"/>
          <w:sz w:val="20"/>
          <w:szCs w:val="20"/>
        </w:rPr>
      </w:pPr>
      <w:r>
        <w:rPr>
          <w:rStyle w:val="Normal"/>
          <w:rFonts w:ascii="Arial" w:hAnsi="Arial"/>
          <w:sz w:val="20"/>
        </w:rPr>
        <w:t xml:space="preserve">Betalinger skal ske i </w:t>
      </w:r>
      <w:r w:rsidR="004B7E13">
        <w:rPr>
          <w:rStyle w:val="Normal"/>
          <w:rFonts w:ascii="Arial" w:hAnsi="Arial"/>
          <w:sz w:val="20"/>
        </w:rPr>
        <w:t>DKK</w:t>
      </w:r>
      <w:r>
        <w:rPr>
          <w:rStyle w:val="Normal"/>
          <w:rFonts w:ascii="Arial" w:hAnsi="Arial"/>
          <w:sz w:val="20"/>
        </w:rPr>
        <w:t xml:space="preserve"> ved bankoverførsel til følgende konto:</w:t>
      </w:r>
    </w:p>
    <w:p w14:paraId="4E8FA04B" w14:textId="77777777" w:rsidR="00F06E07" w:rsidRPr="005C59E8" w:rsidRDefault="00F06E07" w:rsidP="00F06E07">
      <w:pPr>
        <w:jc w:val="both"/>
        <w:rPr>
          <w:rFonts w:ascii="Arial" w:hAnsi="Arial" w:cs="Arial"/>
          <w:sz w:val="20"/>
          <w:szCs w:val="20"/>
        </w:rPr>
      </w:pPr>
    </w:p>
    <w:p w14:paraId="7705331C" w14:textId="77777777" w:rsidR="00A1130C" w:rsidRPr="005C59E8" w:rsidRDefault="00A1130C" w:rsidP="00A1130C">
      <w:pPr>
        <w:jc w:val="both"/>
        <w:rPr>
          <w:rFonts w:ascii="Arial" w:hAnsi="Arial" w:cs="Arial"/>
          <w:sz w:val="20"/>
          <w:szCs w:val="20"/>
        </w:rPr>
      </w:pPr>
      <w:r>
        <w:rPr>
          <w:rFonts w:ascii="Arial" w:hAnsi="Arial"/>
          <w:sz w:val="20"/>
          <w:szCs w:val="20"/>
          <w:lang w:val="da"/>
        </w:rPr>
        <w:t>Kontonummer:</w:t>
      </w:r>
      <w:r>
        <w:rPr>
          <w:lang w:val="da"/>
        </w:rPr>
        <w:t xml:space="preserve"> </w:t>
      </w:r>
      <w:r>
        <w:rPr>
          <w:lang w:val="da"/>
        </w:rPr>
        <w:tab/>
      </w:r>
      <w:r>
        <w:rPr>
          <w:sz w:val="20"/>
          <w:szCs w:val="20"/>
          <w:lang w:val="da"/>
        </w:rPr>
        <w:tab/>
      </w:r>
      <w:r>
        <w:rPr>
          <w:sz w:val="20"/>
          <w:szCs w:val="20"/>
          <w:lang w:val="da"/>
        </w:rPr>
        <w:tab/>
      </w:r>
      <w:r>
        <w:rPr>
          <w:sz w:val="20"/>
          <w:szCs w:val="20"/>
          <w:lang w:val="da"/>
        </w:rPr>
        <w:tab/>
      </w:r>
    </w:p>
    <w:p w14:paraId="1D86BF85" w14:textId="77777777" w:rsidR="00A1130C" w:rsidRPr="005C59E8" w:rsidRDefault="00A1130C" w:rsidP="00A1130C">
      <w:pPr>
        <w:jc w:val="both"/>
        <w:rPr>
          <w:rFonts w:ascii="Arial" w:hAnsi="Arial" w:cs="Arial"/>
          <w:sz w:val="20"/>
          <w:szCs w:val="20"/>
        </w:rPr>
      </w:pPr>
      <w:r>
        <w:rPr>
          <w:rFonts w:ascii="Arial" w:hAnsi="Arial" w:cs="Arial"/>
          <w:sz w:val="20"/>
          <w:szCs w:val="20"/>
          <w:lang w:val="da"/>
        </w:rPr>
        <w:t>Bankens navn:</w:t>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p>
    <w:p w14:paraId="556E1F04" w14:textId="77777777" w:rsidR="00A1130C" w:rsidRDefault="00A1130C" w:rsidP="00A1130C">
      <w:pPr>
        <w:jc w:val="both"/>
        <w:rPr>
          <w:rFonts w:ascii="Arial" w:hAnsi="Arial" w:cs="Arial"/>
          <w:sz w:val="20"/>
          <w:szCs w:val="20"/>
        </w:rPr>
      </w:pPr>
      <w:r>
        <w:rPr>
          <w:rFonts w:ascii="Arial" w:hAnsi="Arial" w:cs="Arial"/>
          <w:sz w:val="20"/>
          <w:szCs w:val="20"/>
          <w:lang w:val="da"/>
        </w:rPr>
        <w:t>Bankens adresse:</w:t>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p>
    <w:p w14:paraId="7CA8C427" w14:textId="77777777" w:rsidR="00A1130C" w:rsidRPr="005C59E8" w:rsidRDefault="00A1130C" w:rsidP="00A1130C">
      <w:pPr>
        <w:jc w:val="both"/>
        <w:rPr>
          <w:rFonts w:ascii="Arial" w:hAnsi="Arial" w:cs="Arial"/>
          <w:sz w:val="20"/>
          <w:szCs w:val="20"/>
        </w:rPr>
      </w:pPr>
      <w:r>
        <w:rPr>
          <w:rFonts w:ascii="Arial" w:hAnsi="Arial" w:cs="Arial"/>
          <w:sz w:val="20"/>
          <w:szCs w:val="20"/>
          <w:lang w:val="da"/>
        </w:rPr>
        <w:t>Kontonavn:</w:t>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r>
        <w:rPr>
          <w:rFonts w:ascii="Arial" w:hAnsi="Arial" w:cs="Arial"/>
          <w:sz w:val="20"/>
          <w:szCs w:val="20"/>
          <w:lang w:val="da"/>
        </w:rPr>
        <w:tab/>
      </w:r>
    </w:p>
    <w:p w14:paraId="7179F4FD" w14:textId="77777777" w:rsidR="00A1130C" w:rsidRPr="00A00DA9" w:rsidRDefault="00A1130C" w:rsidP="00A1130C">
      <w:pPr>
        <w:jc w:val="both"/>
        <w:rPr>
          <w:rFonts w:ascii="Arial" w:hAnsi="Arial" w:cs="Arial"/>
          <w:b/>
          <w:sz w:val="20"/>
          <w:szCs w:val="22"/>
        </w:rPr>
      </w:pPr>
      <w:r>
        <w:rPr>
          <w:rFonts w:ascii="Arial" w:hAnsi="Arial" w:cs="Arial"/>
          <w:sz w:val="20"/>
          <w:szCs w:val="20"/>
          <w:lang w:val="da"/>
        </w:rPr>
        <w:t>Swift-kode:</w:t>
      </w:r>
      <w:r>
        <w:rPr>
          <w:rFonts w:ascii="Arial" w:hAnsi="Arial" w:cs="Arial"/>
          <w:sz w:val="20"/>
          <w:szCs w:val="20"/>
          <w:lang w:val="da"/>
        </w:rPr>
        <w:tab/>
      </w:r>
      <w:r>
        <w:rPr>
          <w:rFonts w:ascii="Arial" w:hAnsi="Arial" w:cs="Arial"/>
          <w:sz w:val="20"/>
          <w:szCs w:val="20"/>
          <w:lang w:val="da"/>
        </w:rPr>
        <w:tab/>
      </w:r>
    </w:p>
    <w:p w14:paraId="6EB8929B" w14:textId="77777777" w:rsidR="00F06E07" w:rsidRDefault="00F06E07" w:rsidP="00F06E07">
      <w:pPr>
        <w:ind w:left="1304"/>
        <w:jc w:val="both"/>
        <w:rPr>
          <w:rFonts w:ascii="Arial" w:hAnsi="Arial" w:cs="Arial"/>
          <w:sz w:val="20"/>
          <w:szCs w:val="20"/>
          <w:highlight w:val="lightGray"/>
        </w:rPr>
      </w:pPr>
    </w:p>
    <w:p w14:paraId="39DD3886" w14:textId="77777777" w:rsidR="00DF3F92" w:rsidRPr="00A00DA9" w:rsidRDefault="00DF3F92" w:rsidP="00DF3F92">
      <w:pPr>
        <w:jc w:val="both"/>
        <w:rPr>
          <w:rFonts w:ascii="Arial" w:hAnsi="Arial" w:cs="Arial"/>
          <w:sz w:val="20"/>
          <w:szCs w:val="20"/>
        </w:rPr>
      </w:pPr>
      <w:r>
        <w:rPr>
          <w:rFonts w:ascii="Arial" w:hAnsi="Arial" w:cs="Arial"/>
          <w:sz w:val="20"/>
          <w:szCs w:val="20"/>
          <w:lang w:val="da"/>
        </w:rPr>
        <w:t xml:space="preserve">Den ordregivende myndighed skal betale </w:t>
      </w:r>
      <w:r w:rsidRPr="004B7E13">
        <w:rPr>
          <w:rFonts w:ascii="Arial" w:hAnsi="Arial" w:cs="Arial"/>
          <w:sz w:val="20"/>
          <w:szCs w:val="20"/>
          <w:lang w:val="da"/>
        </w:rPr>
        <w:t xml:space="preserve">inden for </w:t>
      </w:r>
      <w:r w:rsidR="00904EFE" w:rsidRPr="004B7E13">
        <w:rPr>
          <w:rFonts w:ascii="Arial" w:hAnsi="Arial" w:cs="Arial"/>
          <w:sz w:val="20"/>
          <w:szCs w:val="20"/>
          <w:lang w:val="da"/>
        </w:rPr>
        <w:t>3</w:t>
      </w:r>
      <w:r w:rsidRPr="004B7E13">
        <w:rPr>
          <w:rFonts w:ascii="Arial" w:hAnsi="Arial" w:cs="Arial"/>
          <w:sz w:val="20"/>
          <w:szCs w:val="20"/>
          <w:lang w:val="da"/>
        </w:rPr>
        <w:t>0 dage efter</w:t>
      </w:r>
      <w:r>
        <w:rPr>
          <w:rFonts w:ascii="Arial" w:hAnsi="Arial" w:cs="Arial"/>
          <w:sz w:val="20"/>
          <w:szCs w:val="20"/>
          <w:lang w:val="da"/>
        </w:rPr>
        <w:t xml:space="preserve"> godkendelse af den ordregivende myndighed og modtagelse af leverandørens faktura</w:t>
      </w:r>
      <w:r w:rsidRPr="00A00DA9">
        <w:rPr>
          <w:rFonts w:ascii="Arial" w:hAnsi="Arial" w:cs="Arial"/>
          <w:sz w:val="20"/>
          <w:szCs w:val="20"/>
        </w:rPr>
        <w:t>.</w:t>
      </w:r>
    </w:p>
    <w:p w14:paraId="76CE3C07" w14:textId="77777777" w:rsidR="00DF3F92" w:rsidRPr="00DF3F92" w:rsidRDefault="00DF3F92" w:rsidP="00DF3F92">
      <w:pPr>
        <w:ind w:left="1304"/>
        <w:jc w:val="both"/>
        <w:rPr>
          <w:rFonts w:ascii="Arial" w:hAnsi="Arial" w:cs="Arial"/>
          <w:sz w:val="20"/>
          <w:szCs w:val="20"/>
          <w:highlight w:val="lightGray"/>
        </w:rPr>
      </w:pPr>
    </w:p>
    <w:p w14:paraId="60E1C018" w14:textId="77777777" w:rsidR="00F06E07" w:rsidRDefault="00F06E07" w:rsidP="00F06E07">
      <w:pPr>
        <w:jc w:val="both"/>
        <w:rPr>
          <w:rFonts w:ascii="Arial" w:hAnsi="Arial" w:cs="Arial"/>
          <w:sz w:val="20"/>
          <w:szCs w:val="20"/>
        </w:rPr>
      </w:pPr>
    </w:p>
    <w:p w14:paraId="4F9333C2" w14:textId="77777777" w:rsidR="00F06E07" w:rsidRPr="005C59E8" w:rsidRDefault="00F06E07" w:rsidP="00F06E07">
      <w:pPr>
        <w:numPr>
          <w:ilvl w:val="0"/>
          <w:numId w:val="13"/>
        </w:numPr>
        <w:jc w:val="both"/>
        <w:rPr>
          <w:rFonts w:ascii="Arial" w:hAnsi="Arial" w:cs="Arial"/>
          <w:b/>
          <w:sz w:val="20"/>
          <w:szCs w:val="20"/>
        </w:rPr>
      </w:pPr>
      <w:r>
        <w:rPr>
          <w:rStyle w:val="Normal"/>
          <w:rFonts w:ascii="Arial" w:hAnsi="Arial"/>
          <w:b/>
          <w:sz w:val="20"/>
        </w:rPr>
        <w:t>Skat og social</w:t>
      </w:r>
      <w:r w:rsidR="00D714A9">
        <w:rPr>
          <w:rStyle w:val="Normal"/>
          <w:rFonts w:ascii="Arial" w:hAnsi="Arial"/>
          <w:b/>
          <w:sz w:val="20"/>
        </w:rPr>
        <w:t>bidrag</w:t>
      </w:r>
      <w:r w:rsidR="0030364E">
        <w:rPr>
          <w:rStyle w:val="Normal"/>
          <w:rFonts w:ascii="Arial" w:hAnsi="Arial"/>
          <w:b/>
          <w:sz w:val="20"/>
        </w:rPr>
        <w:t xml:space="preserve"> </w:t>
      </w:r>
    </w:p>
    <w:p w14:paraId="5D35678D" w14:textId="77777777" w:rsidR="0030364E" w:rsidRDefault="0030364E" w:rsidP="00F06E07">
      <w:pPr>
        <w:pStyle w:val="BodyText"/>
        <w:rPr>
          <w:rStyle w:val="BodyText"/>
        </w:rPr>
      </w:pPr>
    </w:p>
    <w:p w14:paraId="64D27066" w14:textId="77777777" w:rsidR="004A3A1F" w:rsidRPr="00BF0D15" w:rsidRDefault="004A3A1F" w:rsidP="004A3A1F">
      <w:pPr>
        <w:rPr>
          <w:rFonts w:ascii="Arial" w:eastAsia="Calibri" w:hAnsi="Arial" w:cs="Arial"/>
          <w:sz w:val="20"/>
          <w:szCs w:val="20"/>
        </w:rPr>
      </w:pPr>
      <w:r>
        <w:rPr>
          <w:rFonts w:ascii="Arial" w:eastAsia="Calibri" w:hAnsi="Arial" w:cs="Arial"/>
          <w:sz w:val="20"/>
          <w:szCs w:val="20"/>
          <w:lang w:val="da"/>
        </w:rPr>
        <w:t>Den ordregivende myndighed overholder nationale love i forbindelse med skatter og afgifter, der skal betales for denne kontrakt i etableringslandet.</w:t>
      </w:r>
    </w:p>
    <w:p w14:paraId="782EF3A2" w14:textId="77777777" w:rsidR="00F06E07" w:rsidRPr="005C59E8" w:rsidRDefault="00F06E07" w:rsidP="00F06E07">
      <w:pPr>
        <w:pStyle w:val="PlainText"/>
        <w:rPr>
          <w:rFonts w:ascii="Arial" w:hAnsi="Arial" w:cs="Arial"/>
        </w:rPr>
      </w:pPr>
    </w:p>
    <w:p w14:paraId="3C459459" w14:textId="77777777" w:rsidR="00F06E07" w:rsidRPr="005C59E8" w:rsidRDefault="00F06E07" w:rsidP="00F06E07">
      <w:pPr>
        <w:spacing w:after="120"/>
        <w:rPr>
          <w:rFonts w:ascii="Arial" w:hAnsi="Arial" w:cs="Arial"/>
          <w:sz w:val="20"/>
          <w:szCs w:val="20"/>
        </w:rPr>
      </w:pPr>
    </w:p>
    <w:p w14:paraId="5458F5F8" w14:textId="77777777" w:rsidR="00F06E07" w:rsidRPr="001F5D3F" w:rsidRDefault="00343F22" w:rsidP="00F06E07">
      <w:pPr>
        <w:numPr>
          <w:ilvl w:val="0"/>
          <w:numId w:val="13"/>
        </w:numPr>
        <w:jc w:val="both"/>
        <w:outlineLvl w:val="0"/>
        <w:rPr>
          <w:rFonts w:ascii="Arial" w:hAnsi="Arial" w:cs="Arial"/>
          <w:b/>
          <w:sz w:val="20"/>
          <w:szCs w:val="20"/>
        </w:rPr>
      </w:pPr>
      <w:r>
        <w:rPr>
          <w:rStyle w:val="Normal"/>
          <w:rFonts w:ascii="Arial" w:hAnsi="Arial"/>
          <w:b/>
          <w:sz w:val="20"/>
        </w:rPr>
        <w:t>K</w:t>
      </w:r>
      <w:r w:rsidR="00F06E07">
        <w:rPr>
          <w:rStyle w:val="Normal"/>
          <w:rFonts w:ascii="Arial" w:hAnsi="Arial"/>
          <w:b/>
          <w:sz w:val="20"/>
        </w:rPr>
        <w:t>ontraktdokumenter</w:t>
      </w:r>
      <w:r>
        <w:rPr>
          <w:rStyle w:val="Normal"/>
          <w:rFonts w:ascii="Arial" w:hAnsi="Arial"/>
          <w:b/>
          <w:sz w:val="20"/>
        </w:rPr>
        <w:t>nes rangfølge</w:t>
      </w:r>
    </w:p>
    <w:p w14:paraId="73E10A8D" w14:textId="77777777" w:rsidR="00F06E07" w:rsidRPr="005C59E8" w:rsidRDefault="00F06E07" w:rsidP="00F06E07">
      <w:pPr>
        <w:jc w:val="both"/>
        <w:rPr>
          <w:rFonts w:ascii="Arial" w:hAnsi="Arial" w:cs="Arial"/>
          <w:sz w:val="20"/>
          <w:szCs w:val="20"/>
        </w:rPr>
      </w:pPr>
      <w:r>
        <w:rPr>
          <w:rStyle w:val="Normal"/>
          <w:rFonts w:ascii="Arial" w:hAnsi="Arial"/>
          <w:sz w:val="20"/>
        </w:rPr>
        <w:t>Kontrakten udgøres af følgende dokumenter, i rangfølge:</w:t>
      </w:r>
    </w:p>
    <w:p w14:paraId="1B5EACCD" w14:textId="77777777" w:rsidR="00F06E07" w:rsidRDefault="00F06E07" w:rsidP="00F06E07">
      <w:pPr>
        <w:ind w:left="567" w:hanging="567"/>
        <w:jc w:val="both"/>
        <w:rPr>
          <w:rFonts w:ascii="Arial" w:hAnsi="Arial" w:cs="Arial"/>
          <w:sz w:val="20"/>
          <w:szCs w:val="20"/>
        </w:rPr>
      </w:pPr>
    </w:p>
    <w:p w14:paraId="1A17E567" w14:textId="77777777" w:rsidR="00012076" w:rsidRPr="00787898" w:rsidRDefault="00012076" w:rsidP="00012076">
      <w:pPr>
        <w:numPr>
          <w:ilvl w:val="0"/>
          <w:numId w:val="14"/>
        </w:numPr>
        <w:jc w:val="both"/>
        <w:rPr>
          <w:rFonts w:ascii="Arial" w:hAnsi="Arial" w:cs="Arial"/>
          <w:sz w:val="20"/>
          <w:szCs w:val="20"/>
        </w:rPr>
      </w:pPr>
      <w:r w:rsidRPr="00787898">
        <w:rPr>
          <w:rStyle w:val="Normal"/>
          <w:rFonts w:ascii="Arial" w:hAnsi="Arial"/>
          <w:sz w:val="20"/>
        </w:rPr>
        <w:t xml:space="preserve">Denne Kontrakt </w:t>
      </w:r>
    </w:p>
    <w:p w14:paraId="21C86B59" w14:textId="77777777" w:rsidR="00012076" w:rsidRPr="00787898" w:rsidRDefault="00012076" w:rsidP="00012076">
      <w:pPr>
        <w:numPr>
          <w:ilvl w:val="0"/>
          <w:numId w:val="14"/>
        </w:numPr>
        <w:jc w:val="both"/>
        <w:rPr>
          <w:rFonts w:ascii="Arial" w:hAnsi="Arial" w:cs="Arial"/>
          <w:sz w:val="20"/>
          <w:szCs w:val="20"/>
        </w:rPr>
      </w:pPr>
      <w:r w:rsidRPr="00787898">
        <w:rPr>
          <w:rStyle w:val="Normal"/>
          <w:rFonts w:ascii="Arial" w:hAnsi="Arial"/>
          <w:sz w:val="20"/>
        </w:rPr>
        <w:t>Kommissorium (bilag 1)</w:t>
      </w:r>
    </w:p>
    <w:p w14:paraId="20CB0163" w14:textId="77777777" w:rsidR="00012076" w:rsidRPr="00787898" w:rsidRDefault="00012076" w:rsidP="00012076">
      <w:pPr>
        <w:numPr>
          <w:ilvl w:val="0"/>
          <w:numId w:val="14"/>
        </w:numPr>
        <w:jc w:val="both"/>
        <w:rPr>
          <w:rFonts w:ascii="Arial" w:hAnsi="Arial" w:cs="Arial"/>
          <w:sz w:val="20"/>
          <w:szCs w:val="20"/>
        </w:rPr>
      </w:pPr>
      <w:r w:rsidRPr="00787898">
        <w:rPr>
          <w:rFonts w:ascii="Arial" w:hAnsi="Arial" w:cs="Arial"/>
          <w:sz w:val="20"/>
          <w:szCs w:val="20"/>
          <w:lang w:val="da"/>
        </w:rPr>
        <w:t>Organisation og metodik (bilag 2)</w:t>
      </w:r>
      <w:r w:rsidRPr="00787898">
        <w:rPr>
          <w:rFonts w:ascii="Arial" w:hAnsi="Arial" w:cs="Arial"/>
          <w:b/>
          <w:bCs/>
          <w:sz w:val="20"/>
          <w:szCs w:val="20"/>
          <w:lang w:val="da"/>
        </w:rPr>
        <w:t xml:space="preserve"> </w:t>
      </w:r>
    </w:p>
    <w:p w14:paraId="2700F474" w14:textId="77777777" w:rsidR="00012076" w:rsidRPr="00012076" w:rsidRDefault="00012076" w:rsidP="00012076">
      <w:pPr>
        <w:numPr>
          <w:ilvl w:val="0"/>
          <w:numId w:val="14"/>
        </w:numPr>
        <w:jc w:val="both"/>
        <w:rPr>
          <w:rFonts w:ascii="Arial" w:hAnsi="Arial" w:cs="Arial"/>
          <w:sz w:val="20"/>
          <w:szCs w:val="20"/>
        </w:rPr>
      </w:pPr>
      <w:r w:rsidRPr="00787898">
        <w:rPr>
          <w:rFonts w:ascii="Arial" w:hAnsi="Arial" w:cs="Arial"/>
          <w:sz w:val="20"/>
          <w:szCs w:val="20"/>
          <w:lang w:val="da"/>
        </w:rPr>
        <w:t>CV for leverandøren</w:t>
      </w:r>
    </w:p>
    <w:p w14:paraId="6AAED689" w14:textId="77777777" w:rsidR="00012076" w:rsidRPr="00787898" w:rsidRDefault="00012076" w:rsidP="00012076">
      <w:pPr>
        <w:numPr>
          <w:ilvl w:val="0"/>
          <w:numId w:val="14"/>
        </w:numPr>
        <w:jc w:val="both"/>
        <w:rPr>
          <w:rFonts w:ascii="Arial" w:hAnsi="Arial" w:cs="Arial"/>
          <w:sz w:val="20"/>
          <w:szCs w:val="20"/>
        </w:rPr>
      </w:pPr>
      <w:r w:rsidRPr="00787898">
        <w:rPr>
          <w:rFonts w:ascii="Arial" w:hAnsi="Arial" w:cs="Arial"/>
          <w:sz w:val="20"/>
          <w:szCs w:val="20"/>
          <w:lang w:val="da"/>
        </w:rPr>
        <w:t>Tilbudsliste (bilag 3)</w:t>
      </w:r>
    </w:p>
    <w:p w14:paraId="50694226" w14:textId="77777777" w:rsidR="00012076" w:rsidRPr="00787898" w:rsidRDefault="00012076" w:rsidP="00012076">
      <w:pPr>
        <w:numPr>
          <w:ilvl w:val="0"/>
          <w:numId w:val="14"/>
        </w:numPr>
        <w:jc w:val="both"/>
        <w:rPr>
          <w:rFonts w:ascii="Arial" w:hAnsi="Arial" w:cs="Arial"/>
          <w:sz w:val="20"/>
          <w:szCs w:val="20"/>
        </w:rPr>
      </w:pPr>
      <w:r w:rsidRPr="00787898">
        <w:rPr>
          <w:rStyle w:val="Normal"/>
          <w:rFonts w:ascii="Arial" w:hAnsi="Arial"/>
          <w:sz w:val="20"/>
        </w:rPr>
        <w:t>Generelle Vilkår og Betingelser for Tjenesteydelseskontrakter - Ver3 2020 (bilag 4)</w:t>
      </w:r>
    </w:p>
    <w:p w14:paraId="711B99B9" w14:textId="77777777" w:rsidR="00012076" w:rsidRPr="00787898" w:rsidRDefault="00012076" w:rsidP="00012076">
      <w:pPr>
        <w:numPr>
          <w:ilvl w:val="0"/>
          <w:numId w:val="14"/>
        </w:numPr>
        <w:jc w:val="both"/>
        <w:rPr>
          <w:rFonts w:ascii="Arial" w:hAnsi="Arial" w:cs="Arial"/>
          <w:sz w:val="20"/>
          <w:szCs w:val="20"/>
        </w:rPr>
      </w:pPr>
      <w:r w:rsidRPr="00787898">
        <w:rPr>
          <w:rStyle w:val="Normal"/>
          <w:rFonts w:ascii="Arial" w:hAnsi="Arial"/>
          <w:sz w:val="20"/>
        </w:rPr>
        <w:t>Adfærdskodeks for Leverandører (bilag 5)</w:t>
      </w:r>
    </w:p>
    <w:p w14:paraId="4AE539F4" w14:textId="77777777" w:rsidR="00F06E07" w:rsidRPr="005C59E8" w:rsidRDefault="00F06E07" w:rsidP="00F06E07">
      <w:pPr>
        <w:ind w:left="567" w:hanging="567"/>
        <w:jc w:val="both"/>
        <w:rPr>
          <w:rFonts w:ascii="Arial" w:hAnsi="Arial" w:cs="Arial"/>
          <w:sz w:val="20"/>
          <w:szCs w:val="20"/>
        </w:rPr>
      </w:pPr>
    </w:p>
    <w:p w14:paraId="56ED2745" w14:textId="77777777" w:rsidR="0024270A" w:rsidRDefault="0024270A" w:rsidP="0024270A">
      <w:pPr>
        <w:jc w:val="both"/>
        <w:outlineLvl w:val="0"/>
        <w:rPr>
          <w:rFonts w:ascii="Arial" w:hAnsi="Arial" w:cs="Arial"/>
          <w:sz w:val="20"/>
          <w:szCs w:val="20"/>
        </w:rPr>
      </w:pPr>
      <w:r>
        <w:rPr>
          <w:rFonts w:ascii="Arial" w:hAnsi="Arial" w:cs="Arial"/>
          <w:sz w:val="20"/>
          <w:szCs w:val="20"/>
          <w:lang w:val="da"/>
        </w:rPr>
        <w:t xml:space="preserve">De forskellige dokumenter, som kontrakten består af, anses som gensidigt forklarende. I tilfælde af tvetydighed eller afvigelse skal de læses i den rækkefølge, de er angivet i herover. </w:t>
      </w:r>
    </w:p>
    <w:p w14:paraId="630875E7" w14:textId="77777777" w:rsidR="00F06E07" w:rsidRDefault="00F06E07" w:rsidP="00F06E07">
      <w:pPr>
        <w:ind w:left="1304"/>
        <w:jc w:val="both"/>
        <w:outlineLvl w:val="0"/>
        <w:rPr>
          <w:rFonts w:ascii="Arial" w:hAnsi="Arial" w:cs="Arial"/>
          <w:sz w:val="20"/>
          <w:szCs w:val="20"/>
        </w:rPr>
      </w:pPr>
    </w:p>
    <w:p w14:paraId="56A01813" w14:textId="77777777" w:rsidR="00F06E07" w:rsidRDefault="00F06E07" w:rsidP="00F06E07">
      <w:pPr>
        <w:numPr>
          <w:ilvl w:val="0"/>
          <w:numId w:val="13"/>
        </w:numPr>
        <w:jc w:val="both"/>
        <w:outlineLvl w:val="0"/>
        <w:rPr>
          <w:rFonts w:ascii="Arial" w:hAnsi="Arial" w:cs="Arial"/>
          <w:b/>
          <w:sz w:val="20"/>
          <w:szCs w:val="20"/>
        </w:rPr>
      </w:pPr>
      <w:r>
        <w:rPr>
          <w:rStyle w:val="Normal"/>
          <w:rFonts w:ascii="Arial" w:hAnsi="Arial"/>
          <w:b/>
          <w:sz w:val="20"/>
        </w:rPr>
        <w:t>Sprog</w:t>
      </w:r>
    </w:p>
    <w:p w14:paraId="56C88617" w14:textId="77777777" w:rsidR="00F06E07" w:rsidRPr="00CB3616" w:rsidRDefault="00F06E07" w:rsidP="00F06E07">
      <w:pPr>
        <w:pStyle w:val="PlainText"/>
        <w:rPr>
          <w:rFonts w:ascii="Arial" w:hAnsi="Arial" w:cs="Arial"/>
        </w:rPr>
      </w:pPr>
      <w:r>
        <w:rPr>
          <w:rStyle w:val="PlainText"/>
          <w:rFonts w:ascii="Arial" w:hAnsi="Arial"/>
        </w:rPr>
        <w:t xml:space="preserve">Denne </w:t>
      </w:r>
      <w:r w:rsidR="00C958C6">
        <w:rPr>
          <w:rStyle w:val="PlainText"/>
          <w:rFonts w:ascii="Arial" w:hAnsi="Arial"/>
        </w:rPr>
        <w:t>k</w:t>
      </w:r>
      <w:r>
        <w:rPr>
          <w:rStyle w:val="PlainText"/>
          <w:rFonts w:ascii="Arial" w:hAnsi="Arial"/>
        </w:rPr>
        <w:t xml:space="preserve">ontrakts sprog er </w:t>
      </w:r>
      <w:r w:rsidR="00A375F8">
        <w:rPr>
          <w:rStyle w:val="PlainText"/>
          <w:rFonts w:ascii="Arial" w:hAnsi="Arial"/>
        </w:rPr>
        <w:t>dansk</w:t>
      </w:r>
      <w:r>
        <w:rPr>
          <w:rStyle w:val="PlainText"/>
          <w:rFonts w:ascii="Arial" w:hAnsi="Arial"/>
        </w:rPr>
        <w:t xml:space="preserve">, og al skriftlig kommunikation mellem </w:t>
      </w:r>
      <w:r w:rsidR="00C958C6">
        <w:rPr>
          <w:rStyle w:val="PlainText"/>
          <w:rFonts w:ascii="Arial" w:hAnsi="Arial"/>
        </w:rPr>
        <w:t>l</w:t>
      </w:r>
      <w:r>
        <w:rPr>
          <w:rStyle w:val="PlainText"/>
          <w:rFonts w:ascii="Arial" w:hAnsi="Arial"/>
        </w:rPr>
        <w:t xml:space="preserve">everandøren og </w:t>
      </w:r>
      <w:r w:rsidR="00C958C6">
        <w:rPr>
          <w:rStyle w:val="PlainText"/>
          <w:rFonts w:ascii="Arial" w:hAnsi="Arial"/>
        </w:rPr>
        <w:t>d</w:t>
      </w:r>
      <w:r>
        <w:rPr>
          <w:rStyle w:val="PlainText"/>
          <w:rFonts w:ascii="Arial" w:hAnsi="Arial"/>
        </w:rPr>
        <w:t xml:space="preserve">en </w:t>
      </w:r>
      <w:r w:rsidR="00C958C6">
        <w:rPr>
          <w:rStyle w:val="PlainText"/>
          <w:rFonts w:ascii="Arial" w:hAnsi="Arial"/>
        </w:rPr>
        <w:t>o</w:t>
      </w:r>
      <w:r>
        <w:rPr>
          <w:rStyle w:val="PlainText"/>
          <w:rFonts w:ascii="Arial" w:hAnsi="Arial"/>
        </w:rPr>
        <w:t xml:space="preserve">rdregivende </w:t>
      </w:r>
      <w:r w:rsidR="00C958C6">
        <w:rPr>
          <w:rStyle w:val="PlainText"/>
          <w:rFonts w:ascii="Arial" w:hAnsi="Arial"/>
        </w:rPr>
        <w:t>m</w:t>
      </w:r>
      <w:r>
        <w:rPr>
          <w:rStyle w:val="PlainText"/>
          <w:rFonts w:ascii="Arial" w:hAnsi="Arial"/>
        </w:rPr>
        <w:t xml:space="preserve">yndighed skal være på </w:t>
      </w:r>
      <w:r w:rsidR="00A375F8">
        <w:rPr>
          <w:rStyle w:val="PlainText"/>
          <w:rFonts w:ascii="Arial" w:hAnsi="Arial"/>
        </w:rPr>
        <w:t>dansk</w:t>
      </w:r>
      <w:r>
        <w:rPr>
          <w:rStyle w:val="PlainText"/>
          <w:rFonts w:ascii="Arial" w:hAnsi="Arial"/>
        </w:rPr>
        <w:t xml:space="preserve">. </w:t>
      </w:r>
    </w:p>
    <w:p w14:paraId="65CCFD7D" w14:textId="77777777" w:rsidR="00F06E07" w:rsidRPr="005C59E8" w:rsidRDefault="00F06E07" w:rsidP="00F06E07">
      <w:pPr>
        <w:ind w:left="1304"/>
        <w:jc w:val="both"/>
        <w:outlineLvl w:val="0"/>
        <w:rPr>
          <w:rFonts w:ascii="Arial" w:hAnsi="Arial" w:cs="Arial"/>
          <w:sz w:val="20"/>
          <w:szCs w:val="20"/>
        </w:rPr>
      </w:pPr>
    </w:p>
    <w:p w14:paraId="04259C26" w14:textId="77777777" w:rsidR="00F06E07" w:rsidRPr="00BA1D84" w:rsidRDefault="00F06E07" w:rsidP="00F06E07">
      <w:pPr>
        <w:numPr>
          <w:ilvl w:val="0"/>
          <w:numId w:val="13"/>
        </w:numPr>
        <w:jc w:val="both"/>
        <w:rPr>
          <w:rFonts w:ascii="Arial" w:hAnsi="Arial" w:cs="Arial"/>
          <w:b/>
          <w:sz w:val="20"/>
          <w:szCs w:val="22"/>
        </w:rPr>
      </w:pPr>
      <w:r>
        <w:rPr>
          <w:rStyle w:val="Normal"/>
          <w:rFonts w:ascii="Arial" w:hAnsi="Arial"/>
          <w:b/>
          <w:sz w:val="20"/>
        </w:rPr>
        <w:t xml:space="preserve">Ikrafttrædelse og </w:t>
      </w:r>
      <w:r w:rsidR="002D09AA">
        <w:rPr>
          <w:rStyle w:val="Normal"/>
          <w:rFonts w:ascii="Arial" w:hAnsi="Arial"/>
          <w:b/>
          <w:sz w:val="20"/>
        </w:rPr>
        <w:t>varighed</w:t>
      </w:r>
    </w:p>
    <w:p w14:paraId="31E41B52" w14:textId="77777777" w:rsidR="00F06E07" w:rsidRDefault="00165F22" w:rsidP="00165F22">
      <w:pPr>
        <w:jc w:val="both"/>
        <w:rPr>
          <w:rFonts w:ascii="Arial" w:hAnsi="Arial" w:cs="Arial"/>
          <w:sz w:val="20"/>
          <w:szCs w:val="22"/>
          <w:lang w:val="da"/>
        </w:rPr>
      </w:pPr>
      <w:r>
        <w:rPr>
          <w:rFonts w:ascii="Arial" w:hAnsi="Arial" w:cs="Arial"/>
          <w:sz w:val="20"/>
          <w:szCs w:val="22"/>
          <w:lang w:val="da"/>
        </w:rPr>
        <w:t xml:space="preserve">Kontrakten træder i kraft, efter at begge parter har underskrevet kontrakten. </w:t>
      </w:r>
      <w:r w:rsidR="00CD74D4">
        <w:rPr>
          <w:rFonts w:ascii="Arial" w:hAnsi="Arial" w:cs="Arial"/>
          <w:sz w:val="20"/>
          <w:szCs w:val="22"/>
          <w:lang w:val="da"/>
        </w:rPr>
        <w:t>k</w:t>
      </w:r>
      <w:r>
        <w:rPr>
          <w:rFonts w:ascii="Arial" w:hAnsi="Arial" w:cs="Arial"/>
          <w:sz w:val="20"/>
          <w:szCs w:val="22"/>
          <w:lang w:val="da"/>
        </w:rPr>
        <w:t>ontrakten er gyldig indtil afslutningen på ansvarsperioden som defineret i de generelle vilkår og betingelser for tjenesteydelseskontrakter – Ver3 2020.</w:t>
      </w:r>
    </w:p>
    <w:p w14:paraId="16F8F780" w14:textId="77777777" w:rsidR="00165F22" w:rsidRDefault="00165F22" w:rsidP="00165F22">
      <w:pPr>
        <w:jc w:val="both"/>
        <w:rPr>
          <w:rFonts w:ascii="Arial" w:hAnsi="Arial" w:cs="Arial"/>
          <w:sz w:val="20"/>
          <w:szCs w:val="22"/>
        </w:rPr>
      </w:pPr>
    </w:p>
    <w:p w14:paraId="683BB3C0" w14:textId="77777777" w:rsidR="00F06E07" w:rsidRDefault="00F06E07" w:rsidP="00F06E07">
      <w:pPr>
        <w:numPr>
          <w:ilvl w:val="0"/>
          <w:numId w:val="13"/>
        </w:numPr>
        <w:jc w:val="both"/>
        <w:outlineLvl w:val="0"/>
        <w:rPr>
          <w:rFonts w:ascii="Arial" w:hAnsi="Arial" w:cs="Arial"/>
          <w:b/>
          <w:sz w:val="20"/>
          <w:szCs w:val="20"/>
        </w:rPr>
      </w:pPr>
      <w:r>
        <w:rPr>
          <w:rStyle w:val="Normal"/>
          <w:rFonts w:ascii="Arial" w:hAnsi="Arial"/>
          <w:b/>
          <w:sz w:val="20"/>
        </w:rPr>
        <w:t xml:space="preserve">Meddelelser </w:t>
      </w:r>
    </w:p>
    <w:p w14:paraId="556BCD2D" w14:textId="77777777" w:rsidR="00F06E07" w:rsidRDefault="00F06E07" w:rsidP="00F06E07">
      <w:pPr>
        <w:jc w:val="both"/>
        <w:outlineLvl w:val="0"/>
        <w:rPr>
          <w:rFonts w:ascii="Arial" w:hAnsi="Arial" w:cs="Arial"/>
          <w:sz w:val="20"/>
          <w:szCs w:val="20"/>
        </w:rPr>
      </w:pPr>
      <w:r>
        <w:rPr>
          <w:rStyle w:val="Normal"/>
          <w:rFonts w:ascii="Arial" w:hAnsi="Arial"/>
          <w:sz w:val="20"/>
        </w:rPr>
        <w:t xml:space="preserve">Al skriftlig kommunikation relateret til denne kontrakt mellem den Ordregivende Myndighed og Leverandøren skal angive </w:t>
      </w:r>
      <w:r w:rsidR="00CD74D4">
        <w:rPr>
          <w:rStyle w:val="Normal"/>
          <w:rFonts w:ascii="Arial" w:hAnsi="Arial"/>
          <w:sz w:val="20"/>
        </w:rPr>
        <w:t>k</w:t>
      </w:r>
      <w:r>
        <w:rPr>
          <w:rStyle w:val="Normal"/>
          <w:rFonts w:ascii="Arial" w:hAnsi="Arial"/>
          <w:sz w:val="20"/>
        </w:rPr>
        <w:t xml:space="preserve">ontraktens titel og </w:t>
      </w:r>
      <w:r w:rsidR="00CD74D4">
        <w:rPr>
          <w:rStyle w:val="Normal"/>
          <w:rFonts w:ascii="Arial" w:hAnsi="Arial"/>
          <w:sz w:val="20"/>
        </w:rPr>
        <w:t>k</w:t>
      </w:r>
      <w:r>
        <w:rPr>
          <w:rStyle w:val="Normal"/>
          <w:rFonts w:ascii="Arial" w:hAnsi="Arial"/>
          <w:sz w:val="20"/>
        </w:rPr>
        <w:t>ontraktens nummer og skal fremsendes med post, fax, e</w:t>
      </w:r>
      <w:r w:rsidR="007047D4">
        <w:rPr>
          <w:rStyle w:val="Normal"/>
          <w:rFonts w:ascii="Arial" w:hAnsi="Arial"/>
          <w:sz w:val="20"/>
        </w:rPr>
        <w:t>-</w:t>
      </w:r>
      <w:r>
        <w:rPr>
          <w:rStyle w:val="Normal"/>
          <w:rFonts w:ascii="Arial" w:hAnsi="Arial"/>
          <w:sz w:val="20"/>
        </w:rPr>
        <w:t xml:space="preserve">mail eller leveres personligt til adresserne identificeret i </w:t>
      </w:r>
      <w:r w:rsidR="00CD74D4">
        <w:rPr>
          <w:rStyle w:val="Normal"/>
          <w:rFonts w:ascii="Arial" w:hAnsi="Arial"/>
          <w:sz w:val="20"/>
        </w:rPr>
        <w:t>k</w:t>
      </w:r>
      <w:r>
        <w:rPr>
          <w:rStyle w:val="Normal"/>
          <w:rFonts w:ascii="Arial" w:hAnsi="Arial"/>
          <w:sz w:val="20"/>
        </w:rPr>
        <w:t>ontrakten.</w:t>
      </w:r>
    </w:p>
    <w:p w14:paraId="23AB1DED" w14:textId="77777777" w:rsidR="00F06E07" w:rsidRPr="00752561" w:rsidRDefault="00F06E07" w:rsidP="00F06E07">
      <w:pPr>
        <w:jc w:val="both"/>
        <w:outlineLvl w:val="0"/>
        <w:rPr>
          <w:rFonts w:ascii="Arial" w:hAnsi="Arial" w:cs="Arial"/>
          <w:b/>
          <w:sz w:val="20"/>
          <w:szCs w:val="20"/>
        </w:rPr>
      </w:pPr>
    </w:p>
    <w:p w14:paraId="76A7DA1F" w14:textId="77777777" w:rsidR="003704BE" w:rsidRPr="00816267" w:rsidRDefault="003704BE" w:rsidP="003704BE">
      <w:pPr>
        <w:numPr>
          <w:ilvl w:val="0"/>
          <w:numId w:val="13"/>
        </w:numPr>
        <w:jc w:val="both"/>
        <w:outlineLvl w:val="0"/>
        <w:rPr>
          <w:rStyle w:val="Normal"/>
          <w:rFonts w:ascii="Arial" w:hAnsi="Arial" w:cs="Arial"/>
          <w:b/>
          <w:sz w:val="20"/>
          <w:szCs w:val="20"/>
        </w:rPr>
      </w:pPr>
      <w:r w:rsidRPr="00816267">
        <w:rPr>
          <w:rStyle w:val="Normal"/>
          <w:rFonts w:ascii="Arial" w:hAnsi="Arial"/>
          <w:b/>
          <w:sz w:val="20"/>
        </w:rPr>
        <w:t>Databeskyttelse</w:t>
      </w:r>
    </w:p>
    <w:p w14:paraId="2067CCFA" w14:textId="77777777" w:rsidR="00FE6DEC" w:rsidRDefault="0070557C" w:rsidP="009940FE">
      <w:pPr>
        <w:pStyle w:val="PlainText"/>
        <w:jc w:val="both"/>
        <w:rPr>
          <w:rStyle w:val="Hyperlink"/>
          <w:rFonts w:ascii="Arial" w:hAnsi="Arial" w:cs="Arial"/>
          <w:lang w:val="da"/>
        </w:rPr>
      </w:pPr>
      <w:r>
        <w:rPr>
          <w:rFonts w:ascii="Arial" w:hAnsi="Arial"/>
          <w:lang w:val="da"/>
        </w:rPr>
        <w:t>Hvis Folkekirkens Nødhjælp, CVR-nummer</w:t>
      </w:r>
      <w:r>
        <w:rPr>
          <w:lang w:val="da"/>
        </w:rPr>
        <w:t xml:space="preserve"> </w:t>
      </w:r>
      <w:r>
        <w:rPr>
          <w:rFonts w:ascii="Arial" w:hAnsi="Arial"/>
          <w:lang w:val="da"/>
        </w:rPr>
        <w:t xml:space="preserve">36980214, registrerer og behandler personlige oplysninger (f.eks. navne, adresser, e-mailadresser, telefonnumre og CV'er), behandles dataene kun med henblik på den ordregivende myndigheds håndtering og kontrol med tilbudsafgivelsen og kontrakten uden præjudice for mulig videresendelse til de organer, der står for kontrol eller tilsyn med hensyn til EU-lov. Hvis kontrakten </w:t>
      </w:r>
      <w:r>
        <w:rPr>
          <w:rFonts w:ascii="Arial" w:hAnsi="Arial"/>
          <w:lang w:val="da"/>
        </w:rPr>
        <w:lastRenderedPageBreak/>
        <w:t xml:space="preserve">derudover vedrører den ordregivende myndigheds arbejde uden for EU, kan personlige oplysninger blive overført til lande uden for EU udelukkende med det formål at implementere købsproceduren og kontrakten. Ifølge EU's databeskyttelsesregler har </w:t>
      </w:r>
      <w:r w:rsidR="00F90D13">
        <w:rPr>
          <w:rFonts w:ascii="Arial" w:hAnsi="Arial"/>
          <w:lang w:val="da"/>
        </w:rPr>
        <w:t>tilbudsgiver</w:t>
      </w:r>
      <w:r>
        <w:rPr>
          <w:rFonts w:ascii="Arial" w:hAnsi="Arial"/>
          <w:lang w:val="da"/>
        </w:rPr>
        <w:t xml:space="preserve"> rettigheder vedrørende de oplysninger, som den ordregivende myndighed behandler. Der findes yderligere oplysninger om behandlingen af leverandørens personlige oplysninger og rettigheder i persondatapolitikken på </w:t>
      </w:r>
      <w:hyperlink r:id="rId15" w:history="1">
        <w:r>
          <w:rPr>
            <w:rStyle w:val="Hyperlink"/>
            <w:rFonts w:ascii="Arial" w:hAnsi="Arial" w:cs="Arial"/>
            <w:lang w:val="da"/>
          </w:rPr>
          <w:t>https://www.noedhjaelp.dk/persondatapolitik</w:t>
        </w:r>
      </w:hyperlink>
    </w:p>
    <w:p w14:paraId="492F5415" w14:textId="77777777" w:rsidR="00F06E07" w:rsidRPr="006360B5" w:rsidRDefault="00F06E07" w:rsidP="00F06E07">
      <w:pPr>
        <w:pStyle w:val="PlainText"/>
        <w:jc w:val="both"/>
        <w:rPr>
          <w:rFonts w:ascii="Arial" w:hAnsi="Arial" w:cs="Arial"/>
          <w:sz w:val="24"/>
          <w:szCs w:val="24"/>
        </w:rPr>
      </w:pPr>
      <w:r>
        <w:br w:type="page"/>
      </w:r>
      <w:r>
        <w:rPr>
          <w:rStyle w:val="PlainText"/>
          <w:rFonts w:ascii="Arial" w:hAnsi="Arial"/>
          <w:b/>
          <w:caps/>
          <w:sz w:val="24"/>
        </w:rPr>
        <w:lastRenderedPageBreak/>
        <w:t xml:space="preserve">Bilag 1: </w:t>
      </w:r>
      <w:r w:rsidR="008F1578">
        <w:rPr>
          <w:rFonts w:ascii="Arial" w:hAnsi="Arial" w:cs="Arial"/>
          <w:b/>
          <w:bCs/>
          <w:caps/>
          <w:sz w:val="24"/>
          <w:szCs w:val="24"/>
          <w:lang w:val="da"/>
        </w:rPr>
        <w:t>Opgavebeskrivelse</w:t>
      </w:r>
    </w:p>
    <w:p w14:paraId="37B98B7C" w14:textId="77777777" w:rsidR="00F06E07" w:rsidRPr="005C59E8" w:rsidRDefault="00F06E07" w:rsidP="00F06E07">
      <w:pPr>
        <w:rPr>
          <w:rFonts w:ascii="Arial" w:hAnsi="Arial" w:cs="Arial"/>
          <w:b/>
          <w:caps/>
        </w:rPr>
      </w:pPr>
    </w:p>
    <w:p w14:paraId="6428F66D" w14:textId="77777777" w:rsidR="00F06E07" w:rsidRPr="00B07BC6" w:rsidRDefault="00F06E07" w:rsidP="00F06E07">
      <w:pPr>
        <w:pStyle w:val="PlainText"/>
        <w:rPr>
          <w:rFonts w:ascii="Arial" w:hAnsi="Arial" w:cs="Arial"/>
          <w:b/>
          <w:caps/>
          <w:sz w:val="24"/>
          <w:szCs w:val="24"/>
        </w:rPr>
      </w:pPr>
    </w:p>
    <w:p w14:paraId="1282A066" w14:textId="77777777" w:rsidR="00F06E07" w:rsidRPr="00B07BC6" w:rsidRDefault="00F06E07" w:rsidP="00F06E07">
      <w:pPr>
        <w:pStyle w:val="PlainText"/>
        <w:numPr>
          <w:ilvl w:val="0"/>
          <w:numId w:val="8"/>
        </w:numPr>
        <w:rPr>
          <w:rFonts w:ascii="Arial" w:hAnsi="Arial" w:cs="Arial"/>
          <w:b/>
          <w:caps/>
        </w:rPr>
      </w:pPr>
      <w:r w:rsidRPr="00B07BC6">
        <w:rPr>
          <w:rStyle w:val="PlainText"/>
          <w:rFonts w:ascii="Arial" w:hAnsi="Arial"/>
          <w:b/>
          <w:caps/>
        </w:rPr>
        <w:t>Baggrundsinformation</w:t>
      </w:r>
    </w:p>
    <w:p w14:paraId="385012A4" w14:textId="77777777" w:rsidR="00012076" w:rsidRPr="00012076" w:rsidRDefault="00012076" w:rsidP="00012076">
      <w:pPr>
        <w:pStyle w:val="PlainText"/>
        <w:ind w:left="360"/>
        <w:rPr>
          <w:rStyle w:val="PlainText"/>
          <w:rFonts w:ascii="Arial" w:hAnsi="Arial"/>
        </w:rPr>
      </w:pPr>
      <w:r w:rsidRPr="00012076">
        <w:rPr>
          <w:rStyle w:val="PlainText"/>
          <w:rFonts w:ascii="Arial" w:hAnsi="Arial"/>
        </w:rPr>
        <w:t>Projektet vil foregå i Danmark. Den ordregivende myndighed for dette projekt er Folkekirkens Nødhjælp.</w:t>
      </w:r>
    </w:p>
    <w:p w14:paraId="72E7F025" w14:textId="77777777" w:rsidR="00012076" w:rsidRPr="00012076" w:rsidRDefault="00012076" w:rsidP="00012076">
      <w:pPr>
        <w:pStyle w:val="PlainText"/>
        <w:ind w:left="360"/>
        <w:rPr>
          <w:rStyle w:val="PlainText"/>
          <w:rFonts w:ascii="Arial" w:hAnsi="Arial"/>
        </w:rPr>
      </w:pPr>
    </w:p>
    <w:p w14:paraId="46F4C216" w14:textId="77777777" w:rsidR="00012076" w:rsidRPr="00012076" w:rsidRDefault="00012076" w:rsidP="00012076">
      <w:pPr>
        <w:pStyle w:val="PlainText"/>
        <w:ind w:left="360"/>
        <w:rPr>
          <w:rStyle w:val="PlainText"/>
          <w:rFonts w:ascii="Arial" w:hAnsi="Arial"/>
        </w:rPr>
      </w:pPr>
      <w:r w:rsidRPr="00012076">
        <w:rPr>
          <w:rStyle w:val="PlainText"/>
          <w:rFonts w:ascii="Arial" w:hAnsi="Arial"/>
        </w:rPr>
        <w:t xml:space="preserve">Folkekirkens Nødhjælp støtter verdens fattigste i deres kamp for et værdigt liv og hjælper mennesker i nød. Vi giver akut nødhjælp i katastroferamte områder og langsigtet udviklingshjælp i fattige egne for at skabe en mere ligeværdig og bæredygtig verden. </w:t>
      </w:r>
    </w:p>
    <w:p w14:paraId="36C6AF91" w14:textId="77777777" w:rsidR="00012076" w:rsidRPr="00012076" w:rsidRDefault="00012076" w:rsidP="00012076">
      <w:pPr>
        <w:pStyle w:val="PlainText"/>
        <w:ind w:left="360"/>
        <w:rPr>
          <w:rStyle w:val="PlainText"/>
          <w:rFonts w:ascii="Arial" w:hAnsi="Arial"/>
        </w:rPr>
      </w:pPr>
    </w:p>
    <w:p w14:paraId="7F4A24E4" w14:textId="77777777" w:rsidR="00012076" w:rsidRPr="00012076" w:rsidRDefault="00012076" w:rsidP="00012076">
      <w:pPr>
        <w:pStyle w:val="PlainText"/>
        <w:ind w:left="360"/>
        <w:rPr>
          <w:rStyle w:val="PlainText"/>
          <w:rFonts w:ascii="Arial" w:hAnsi="Arial"/>
        </w:rPr>
      </w:pPr>
      <w:r w:rsidRPr="00012076">
        <w:rPr>
          <w:rStyle w:val="PlainText"/>
          <w:rFonts w:ascii="Arial" w:hAnsi="Arial"/>
        </w:rPr>
        <w:t>Projektet, der skal understøttes af grafisk materiale, er Giv en Ged.</w:t>
      </w:r>
    </w:p>
    <w:p w14:paraId="5A762926" w14:textId="77777777" w:rsidR="00012076" w:rsidRPr="00012076" w:rsidRDefault="00012076" w:rsidP="00012076">
      <w:pPr>
        <w:pStyle w:val="PlainText"/>
        <w:ind w:left="360"/>
        <w:rPr>
          <w:rStyle w:val="PlainText"/>
          <w:rFonts w:ascii="Arial" w:hAnsi="Arial"/>
        </w:rPr>
      </w:pPr>
    </w:p>
    <w:p w14:paraId="02158D6C" w14:textId="77777777" w:rsidR="00012076" w:rsidRPr="00012076" w:rsidRDefault="00012076" w:rsidP="00012076">
      <w:pPr>
        <w:pStyle w:val="PlainText"/>
        <w:ind w:left="360"/>
        <w:rPr>
          <w:rStyle w:val="PlainText"/>
          <w:rFonts w:ascii="Arial" w:hAnsi="Arial"/>
        </w:rPr>
      </w:pPr>
      <w:r w:rsidRPr="00012076">
        <w:rPr>
          <w:rStyle w:val="PlainText"/>
          <w:rFonts w:ascii="Arial" w:hAnsi="Arial"/>
        </w:rPr>
        <w:t xml:space="preserve">Giv en ged-kampagnen har til formål at skabe engagement ved at fortælle historien om bæredygtig udviklingsbistand på en letforståelig måde over for hele den danske befolkning. </w:t>
      </w:r>
    </w:p>
    <w:p w14:paraId="0FDF09F5" w14:textId="77777777" w:rsidR="00012076" w:rsidRPr="00012076" w:rsidRDefault="00012076" w:rsidP="00012076">
      <w:pPr>
        <w:pStyle w:val="PlainText"/>
        <w:ind w:left="360"/>
        <w:rPr>
          <w:rStyle w:val="PlainText"/>
          <w:rFonts w:ascii="Arial" w:hAnsi="Arial"/>
        </w:rPr>
      </w:pPr>
    </w:p>
    <w:p w14:paraId="7A8DA570" w14:textId="77777777" w:rsidR="00012076" w:rsidRPr="00012076" w:rsidRDefault="00012076" w:rsidP="00012076">
      <w:pPr>
        <w:pStyle w:val="PlainText"/>
        <w:ind w:left="360"/>
        <w:rPr>
          <w:rStyle w:val="PlainText"/>
          <w:rFonts w:ascii="Arial" w:hAnsi="Arial"/>
        </w:rPr>
      </w:pPr>
      <w:r w:rsidRPr="00012076">
        <w:rPr>
          <w:rStyle w:val="PlainText"/>
          <w:rFonts w:ascii="Arial" w:hAnsi="Arial"/>
        </w:rPr>
        <w:t xml:space="preserve">Konkret skal Giv en ged </w:t>
      </w:r>
      <w:proofErr w:type="spellStart"/>
      <w:r w:rsidRPr="00012076">
        <w:rPr>
          <w:rStyle w:val="PlainText"/>
          <w:rFonts w:ascii="Arial" w:hAnsi="Arial"/>
        </w:rPr>
        <w:t>fundraise</w:t>
      </w:r>
      <w:proofErr w:type="spellEnd"/>
      <w:r w:rsidRPr="00012076">
        <w:rPr>
          <w:rStyle w:val="PlainText"/>
          <w:rFonts w:ascii="Arial" w:hAnsi="Arial"/>
        </w:rPr>
        <w:t xml:space="preserve"> til projekterne i gavekataloget og skaffe nye aktører.</w:t>
      </w:r>
    </w:p>
    <w:p w14:paraId="2710BBB1" w14:textId="77777777" w:rsidR="00012076" w:rsidRPr="00012076" w:rsidRDefault="00012076" w:rsidP="00012076">
      <w:pPr>
        <w:pStyle w:val="PlainText"/>
        <w:ind w:left="360"/>
        <w:rPr>
          <w:rStyle w:val="PlainText"/>
          <w:rFonts w:ascii="Arial" w:hAnsi="Arial"/>
        </w:rPr>
      </w:pPr>
    </w:p>
    <w:p w14:paraId="47FD2E79" w14:textId="77777777" w:rsidR="00F06E07" w:rsidRDefault="00012076" w:rsidP="00012076">
      <w:pPr>
        <w:pStyle w:val="PlainText"/>
        <w:ind w:left="360"/>
        <w:rPr>
          <w:rStyle w:val="PlainText"/>
          <w:rFonts w:ascii="Arial" w:hAnsi="Arial"/>
        </w:rPr>
      </w:pPr>
      <w:r w:rsidRPr="00012076">
        <w:rPr>
          <w:rStyle w:val="PlainText"/>
          <w:rFonts w:ascii="Arial" w:hAnsi="Arial"/>
        </w:rPr>
        <w:t>Giv en ged-kampagnen er på brandingsiden med til at vise en mere skæv side af Folkekirkens Nødhjælp og har etableret sig som en kampagne, der kan gå til kanten… og lidt over af og til.</w:t>
      </w:r>
    </w:p>
    <w:p w14:paraId="56ECA223" w14:textId="77777777" w:rsidR="00012076" w:rsidRPr="00B07BC6" w:rsidRDefault="00012076" w:rsidP="00012076">
      <w:pPr>
        <w:pStyle w:val="PlainText"/>
        <w:ind w:left="360"/>
        <w:rPr>
          <w:rFonts w:ascii="Arial" w:hAnsi="Arial" w:cs="Arial"/>
        </w:rPr>
      </w:pPr>
    </w:p>
    <w:p w14:paraId="4F14EBCF" w14:textId="77777777" w:rsidR="00F06E07" w:rsidRPr="00B07BC6" w:rsidRDefault="00F06E07" w:rsidP="00F06E07">
      <w:pPr>
        <w:pStyle w:val="PlainText"/>
        <w:numPr>
          <w:ilvl w:val="0"/>
          <w:numId w:val="7"/>
        </w:numPr>
        <w:rPr>
          <w:rFonts w:ascii="Arial" w:hAnsi="Arial" w:cs="Arial"/>
          <w:b/>
          <w:caps/>
        </w:rPr>
      </w:pPr>
      <w:r w:rsidRPr="00B07BC6">
        <w:rPr>
          <w:rStyle w:val="PlainText"/>
          <w:rFonts w:ascii="Arial" w:hAnsi="Arial"/>
          <w:b/>
          <w:caps/>
        </w:rPr>
        <w:t>kontraktformål og Forventede resultater</w:t>
      </w:r>
    </w:p>
    <w:p w14:paraId="70A74EE5" w14:textId="77777777" w:rsidR="00F06E07" w:rsidRPr="00B07BC6" w:rsidRDefault="00F06E07" w:rsidP="00F06E07">
      <w:pPr>
        <w:pStyle w:val="PlainText"/>
        <w:rPr>
          <w:rFonts w:ascii="Arial" w:hAnsi="Arial" w:cs="Arial"/>
          <w:b/>
        </w:rPr>
      </w:pPr>
      <w:r w:rsidRPr="00B07BC6">
        <w:rPr>
          <w:rStyle w:val="PlainText"/>
          <w:rFonts w:ascii="Arial" w:hAnsi="Arial"/>
          <w:b/>
        </w:rPr>
        <w:t>Overordnet formål:</w:t>
      </w:r>
    </w:p>
    <w:p w14:paraId="5D8A9A34" w14:textId="77777777" w:rsidR="00F06E07" w:rsidRDefault="00012076" w:rsidP="00F06E07">
      <w:pPr>
        <w:pStyle w:val="PlainText"/>
        <w:rPr>
          <w:rStyle w:val="PlainText"/>
          <w:rFonts w:ascii="Arial" w:hAnsi="Arial"/>
        </w:rPr>
      </w:pPr>
      <w:r w:rsidRPr="00012076">
        <w:rPr>
          <w:rStyle w:val="PlainText"/>
          <w:rFonts w:ascii="Arial" w:hAnsi="Arial"/>
        </w:rPr>
        <w:t>Grafisk design og support til Giv en Ged-kampagnen</w:t>
      </w:r>
    </w:p>
    <w:p w14:paraId="294AB634" w14:textId="77777777" w:rsidR="00012076" w:rsidRPr="00B07BC6" w:rsidRDefault="00012076" w:rsidP="00F06E07">
      <w:pPr>
        <w:pStyle w:val="PlainText"/>
        <w:rPr>
          <w:rFonts w:ascii="Arial" w:hAnsi="Arial" w:cs="Arial"/>
        </w:rPr>
      </w:pPr>
    </w:p>
    <w:p w14:paraId="323C9F4A" w14:textId="77777777" w:rsidR="00F06E07" w:rsidRPr="005C59E8" w:rsidRDefault="00F06E07" w:rsidP="00F06E07">
      <w:pPr>
        <w:pStyle w:val="PlainText"/>
        <w:rPr>
          <w:rFonts w:ascii="Arial" w:hAnsi="Arial" w:cs="Arial"/>
          <w:b/>
        </w:rPr>
      </w:pPr>
      <w:r>
        <w:rPr>
          <w:rStyle w:val="PlainText"/>
          <w:rFonts w:ascii="Arial" w:hAnsi="Arial"/>
          <w:b/>
        </w:rPr>
        <w:t>Formål:</w:t>
      </w:r>
    </w:p>
    <w:p w14:paraId="5AB7AEC6" w14:textId="77777777" w:rsidR="00F06E07" w:rsidRDefault="00012076" w:rsidP="00F06E07">
      <w:pPr>
        <w:pStyle w:val="PlainText"/>
        <w:rPr>
          <w:rStyle w:val="PlainText"/>
          <w:rFonts w:ascii="Arial" w:hAnsi="Arial"/>
        </w:rPr>
      </w:pPr>
      <w:r w:rsidRPr="00012076">
        <w:rPr>
          <w:rStyle w:val="PlainText"/>
          <w:rFonts w:ascii="Arial" w:hAnsi="Arial"/>
        </w:rPr>
        <w:t>At finde en leverandør, der imødekommer kampagnens grafiske behov.</w:t>
      </w:r>
    </w:p>
    <w:p w14:paraId="53B8DA6A" w14:textId="77777777" w:rsidR="00012076" w:rsidRPr="005C59E8" w:rsidRDefault="00012076" w:rsidP="00F06E07">
      <w:pPr>
        <w:pStyle w:val="PlainText"/>
        <w:rPr>
          <w:rFonts w:ascii="Arial" w:hAnsi="Arial" w:cs="Arial"/>
        </w:rPr>
      </w:pPr>
    </w:p>
    <w:p w14:paraId="759FF157" w14:textId="77777777" w:rsidR="00F06E07" w:rsidRPr="00552323" w:rsidRDefault="00F06E07" w:rsidP="00F06E07">
      <w:pPr>
        <w:pStyle w:val="PlainText"/>
        <w:rPr>
          <w:rFonts w:ascii="Arial" w:hAnsi="Arial" w:cs="Arial"/>
          <w:b/>
        </w:rPr>
      </w:pPr>
      <w:r>
        <w:rPr>
          <w:rStyle w:val="PlainText"/>
          <w:rFonts w:ascii="Arial" w:hAnsi="Arial"/>
          <w:b/>
        </w:rPr>
        <w:t xml:space="preserve">Resultater </w:t>
      </w:r>
      <w:r w:rsidR="00DF17AA">
        <w:rPr>
          <w:rStyle w:val="PlainText"/>
          <w:rFonts w:ascii="Arial" w:hAnsi="Arial"/>
          <w:b/>
        </w:rPr>
        <w:t>l</w:t>
      </w:r>
      <w:r>
        <w:rPr>
          <w:rStyle w:val="PlainText"/>
          <w:rFonts w:ascii="Arial" w:hAnsi="Arial"/>
          <w:b/>
        </w:rPr>
        <w:t xml:space="preserve">everandøren skal opnå: </w:t>
      </w:r>
    </w:p>
    <w:p w14:paraId="13FA98D5" w14:textId="77777777" w:rsidR="00012076" w:rsidRPr="007C2725" w:rsidRDefault="00012076" w:rsidP="00012076">
      <w:pPr>
        <w:pStyle w:val="PlainText"/>
        <w:numPr>
          <w:ilvl w:val="0"/>
          <w:numId w:val="27"/>
        </w:numPr>
        <w:rPr>
          <w:rFonts w:ascii="Arial" w:hAnsi="Arial" w:cs="Arial"/>
        </w:rPr>
      </w:pPr>
      <w:r w:rsidRPr="007C2725">
        <w:rPr>
          <w:rFonts w:ascii="Arial" w:hAnsi="Arial" w:cs="Arial"/>
        </w:rPr>
        <w:t xml:space="preserve">Nedenstående tjenesteydelser er et uddrag af forventede resultater, som kandidaten skal levere.  </w:t>
      </w:r>
    </w:p>
    <w:p w14:paraId="0FC5F188" w14:textId="77777777" w:rsidR="00012076" w:rsidRPr="007C2725" w:rsidRDefault="00012076" w:rsidP="00012076">
      <w:pPr>
        <w:pStyle w:val="PlainText"/>
        <w:numPr>
          <w:ilvl w:val="0"/>
          <w:numId w:val="27"/>
        </w:numPr>
        <w:rPr>
          <w:rFonts w:ascii="Arial" w:hAnsi="Arial" w:cs="Arial"/>
        </w:rPr>
      </w:pPr>
      <w:r w:rsidRPr="007C2725">
        <w:rPr>
          <w:rFonts w:ascii="Arial" w:hAnsi="Arial" w:cs="Arial"/>
        </w:rPr>
        <w:t xml:space="preserve">Yderligere forventes det udarbejdede materiale at tilfalde Folkekirkens Nødhjælp efter kontraktens ophør. Folkekirkens Nødhjælp skal modtage </w:t>
      </w:r>
      <w:r>
        <w:rPr>
          <w:rFonts w:ascii="Arial" w:hAnsi="Arial" w:cs="Arial"/>
        </w:rPr>
        <w:t xml:space="preserve">alt </w:t>
      </w:r>
      <w:r w:rsidRPr="007C2725">
        <w:rPr>
          <w:rFonts w:ascii="Arial" w:hAnsi="Arial" w:cs="Arial"/>
        </w:rPr>
        <w:t xml:space="preserve">det udarbejdede materiale som redigerbare filer </w:t>
      </w:r>
      <w:r>
        <w:rPr>
          <w:rFonts w:ascii="Arial" w:hAnsi="Arial" w:cs="Arial"/>
        </w:rPr>
        <w:t>ved kontraktens ophør</w:t>
      </w:r>
      <w:r w:rsidRPr="007C2725">
        <w:rPr>
          <w:rFonts w:ascii="Arial" w:hAnsi="Arial" w:cs="Arial"/>
        </w:rPr>
        <w:t xml:space="preserve">. </w:t>
      </w:r>
    </w:p>
    <w:p w14:paraId="37CFB331" w14:textId="77777777" w:rsidR="00F06E07" w:rsidRPr="001119EC" w:rsidRDefault="00F06E07" w:rsidP="00F06E07">
      <w:pPr>
        <w:pStyle w:val="PlainText"/>
        <w:rPr>
          <w:rFonts w:ascii="Arial" w:hAnsi="Arial" w:cs="Arial"/>
          <w:b/>
        </w:rPr>
      </w:pPr>
    </w:p>
    <w:p w14:paraId="361A2EE6" w14:textId="77777777" w:rsidR="00F06E07" w:rsidRPr="00CF24F5" w:rsidRDefault="00AF0B74" w:rsidP="00F06E07">
      <w:pPr>
        <w:pStyle w:val="PlainText"/>
        <w:numPr>
          <w:ilvl w:val="0"/>
          <w:numId w:val="7"/>
        </w:numPr>
        <w:rPr>
          <w:rStyle w:val="PlainText"/>
          <w:rFonts w:ascii="Arial" w:hAnsi="Arial" w:cs="Arial"/>
          <w:b/>
          <w:caps/>
        </w:rPr>
      </w:pPr>
      <w:r>
        <w:rPr>
          <w:rStyle w:val="PlainText"/>
          <w:rFonts w:ascii="Arial" w:hAnsi="Arial"/>
          <w:b/>
          <w:caps/>
        </w:rPr>
        <w:t>TJENESTE</w:t>
      </w:r>
      <w:r w:rsidR="00F06E07">
        <w:rPr>
          <w:rStyle w:val="PlainText"/>
          <w:rFonts w:ascii="Arial" w:hAnsi="Arial"/>
          <w:b/>
          <w:caps/>
        </w:rPr>
        <w:t xml:space="preserve">YDELSERNES ANVENDELSESOMRÅDE </w:t>
      </w:r>
    </w:p>
    <w:p w14:paraId="25860E10" w14:textId="77777777" w:rsidR="00CF24F5" w:rsidRPr="005C59E8" w:rsidRDefault="00CF24F5" w:rsidP="00CF24F5">
      <w:pPr>
        <w:pStyle w:val="PlainText"/>
        <w:ind w:left="720"/>
        <w:rPr>
          <w:rFonts w:ascii="Arial" w:hAnsi="Arial" w:cs="Arial"/>
          <w:b/>
          <w:caps/>
        </w:rPr>
      </w:pPr>
    </w:p>
    <w:p w14:paraId="22D653DB" w14:textId="77777777" w:rsidR="00CF24F5" w:rsidRPr="006E5B26" w:rsidRDefault="00CF24F5" w:rsidP="00CF24F5">
      <w:pPr>
        <w:rPr>
          <w:rFonts w:ascii="Arial" w:hAnsi="Arial" w:cs="Arial"/>
          <w:b/>
          <w:bCs/>
          <w:sz w:val="20"/>
          <w:szCs w:val="20"/>
        </w:rPr>
      </w:pPr>
      <w:r w:rsidRPr="006E5B26">
        <w:rPr>
          <w:rFonts w:ascii="Arial" w:hAnsi="Arial" w:cs="Arial"/>
          <w:b/>
          <w:bCs/>
          <w:sz w:val="20"/>
          <w:szCs w:val="20"/>
        </w:rPr>
        <w:t>Julekampagnen 202</w:t>
      </w:r>
      <w:r>
        <w:rPr>
          <w:rFonts w:ascii="Arial" w:hAnsi="Arial" w:cs="Arial"/>
          <w:b/>
          <w:bCs/>
          <w:sz w:val="20"/>
          <w:szCs w:val="20"/>
        </w:rPr>
        <w:t>2</w:t>
      </w:r>
    </w:p>
    <w:p w14:paraId="135BBC72" w14:textId="77777777" w:rsidR="00CF24F5" w:rsidRPr="006E5B26" w:rsidRDefault="00CF24F5" w:rsidP="00CF24F5">
      <w:pPr>
        <w:rPr>
          <w:rFonts w:ascii="Arial" w:hAnsi="Arial" w:cs="Arial"/>
          <w:sz w:val="20"/>
          <w:szCs w:val="20"/>
        </w:rPr>
      </w:pPr>
      <w:r w:rsidRPr="006E5B26">
        <w:rPr>
          <w:rFonts w:ascii="Arial" w:hAnsi="Arial" w:cs="Arial"/>
          <w:sz w:val="20"/>
          <w:szCs w:val="20"/>
        </w:rPr>
        <w:t xml:space="preserve">Opgaverne vil indebære sparring og ideudvikling </w:t>
      </w:r>
      <w:r>
        <w:rPr>
          <w:rFonts w:ascii="Arial" w:hAnsi="Arial" w:cs="Arial"/>
          <w:sz w:val="20"/>
          <w:szCs w:val="20"/>
        </w:rPr>
        <w:t xml:space="preserve">på grafisk materiale </w:t>
      </w:r>
      <w:r w:rsidRPr="006E5B26">
        <w:rPr>
          <w:rFonts w:ascii="Arial" w:hAnsi="Arial" w:cs="Arial"/>
          <w:sz w:val="20"/>
          <w:szCs w:val="20"/>
        </w:rPr>
        <w:t>samt produktion af</w:t>
      </w:r>
      <w:r>
        <w:rPr>
          <w:rFonts w:ascii="Arial" w:hAnsi="Arial" w:cs="Arial"/>
          <w:sz w:val="20"/>
          <w:szCs w:val="20"/>
        </w:rPr>
        <w:t xml:space="preserve"> diverse digitale og trykte materialer</w:t>
      </w:r>
      <w:r w:rsidRPr="006E5B26">
        <w:rPr>
          <w:rFonts w:ascii="Arial" w:hAnsi="Arial" w:cs="Arial"/>
          <w:sz w:val="20"/>
          <w:szCs w:val="20"/>
        </w:rPr>
        <w:t>:</w:t>
      </w:r>
    </w:p>
    <w:p w14:paraId="41592A9F" w14:textId="77777777" w:rsidR="00CF24F5" w:rsidRPr="006E5B26" w:rsidRDefault="00CF24F5" w:rsidP="00CF24F5">
      <w:pPr>
        <w:rPr>
          <w:rFonts w:ascii="Arial" w:hAnsi="Arial" w:cs="Arial"/>
          <w:sz w:val="20"/>
          <w:szCs w:val="20"/>
        </w:rPr>
      </w:pPr>
    </w:p>
    <w:p w14:paraId="14C4DB00"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Revidering af gavekort, evt. udarbejdelse af nye ved udvidelse af gavek</w:t>
      </w:r>
      <w:r>
        <w:rPr>
          <w:rFonts w:ascii="Arial" w:eastAsia="Times New Roman" w:hAnsi="Arial" w:cs="Arial"/>
          <w:sz w:val="20"/>
          <w:szCs w:val="20"/>
        </w:rPr>
        <w:t>ataloget (maks. 5)</w:t>
      </w:r>
      <w:r w:rsidRPr="006E5B26">
        <w:rPr>
          <w:rFonts w:ascii="Arial" w:eastAsia="Times New Roman" w:hAnsi="Arial" w:cs="Arial"/>
          <w:sz w:val="20"/>
          <w:szCs w:val="20"/>
        </w:rPr>
        <w:t xml:space="preserve"> (skabelon er udarbejdet)</w:t>
      </w:r>
    </w:p>
    <w:p w14:paraId="5F123C2E"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Kulturplakater</w:t>
      </w:r>
      <w:r>
        <w:rPr>
          <w:rFonts w:ascii="Arial" w:eastAsia="Times New Roman" w:hAnsi="Arial" w:cs="Arial"/>
          <w:sz w:val="20"/>
          <w:szCs w:val="20"/>
        </w:rPr>
        <w:t xml:space="preserve"> (1 stk., evt. 2 størrelser)</w:t>
      </w:r>
    </w:p>
    <w:p w14:paraId="599B9EDB"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Annoncer til dagblade og ugeblade (typisk rubrikannoncer, hel- og halvsides-annoncer, ca. 40 stk., som er variationer over samme tema)</w:t>
      </w:r>
    </w:p>
    <w:p w14:paraId="422A11D9"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D</w:t>
      </w:r>
      <w:r>
        <w:rPr>
          <w:rFonts w:ascii="Arial" w:eastAsia="Times New Roman" w:hAnsi="Arial" w:cs="Arial"/>
          <w:sz w:val="20"/>
          <w:szCs w:val="20"/>
        </w:rPr>
        <w:t>iverse d</w:t>
      </w:r>
      <w:r w:rsidRPr="006E5B26">
        <w:rPr>
          <w:rFonts w:ascii="Arial" w:eastAsia="Times New Roman" w:hAnsi="Arial" w:cs="Arial"/>
          <w:sz w:val="20"/>
          <w:szCs w:val="20"/>
        </w:rPr>
        <w:t>igitale annoncer</w:t>
      </w:r>
    </w:p>
    <w:p w14:paraId="62FB86F3"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Pr>
          <w:rFonts w:ascii="Arial" w:eastAsia="Times New Roman" w:hAnsi="Arial" w:cs="Arial"/>
          <w:sz w:val="20"/>
          <w:szCs w:val="20"/>
        </w:rPr>
        <w:t xml:space="preserve">Enkelte </w:t>
      </w:r>
      <w:r w:rsidRPr="006E5B26">
        <w:rPr>
          <w:rFonts w:ascii="Arial" w:eastAsia="Times New Roman" w:hAnsi="Arial" w:cs="Arial"/>
          <w:sz w:val="20"/>
          <w:szCs w:val="20"/>
        </w:rPr>
        <w:t>FB-opslag</w:t>
      </w:r>
    </w:p>
    <w:p w14:paraId="6674FF4D"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Ikoner og andet til web</w:t>
      </w:r>
      <w:r>
        <w:rPr>
          <w:rFonts w:ascii="Arial" w:eastAsia="Times New Roman" w:hAnsi="Arial" w:cs="Arial"/>
          <w:sz w:val="20"/>
          <w:szCs w:val="20"/>
        </w:rPr>
        <w:t xml:space="preserve">sitet </w:t>
      </w:r>
      <w:hyperlink r:id="rId16" w:history="1">
        <w:r w:rsidRPr="00514F0C">
          <w:rPr>
            <w:rStyle w:val="Hyperlink"/>
            <w:rFonts w:ascii="Arial" w:eastAsia="Times New Roman" w:hAnsi="Arial" w:cs="Arial"/>
            <w:sz w:val="20"/>
            <w:szCs w:val="20"/>
            <w:lang w:eastAsia="en-US"/>
          </w:rPr>
          <w:t>www.givenged.dk</w:t>
        </w:r>
      </w:hyperlink>
      <w:r>
        <w:rPr>
          <w:rFonts w:ascii="Arial" w:eastAsia="Times New Roman" w:hAnsi="Arial" w:cs="Arial"/>
          <w:sz w:val="20"/>
          <w:szCs w:val="20"/>
        </w:rPr>
        <w:t xml:space="preserve"> </w:t>
      </w:r>
    </w:p>
    <w:p w14:paraId="317323CF"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 xml:space="preserve">Billeder med tekst til </w:t>
      </w:r>
      <w:proofErr w:type="spellStart"/>
      <w:r w:rsidRPr="006E5B26">
        <w:rPr>
          <w:rFonts w:ascii="Arial" w:eastAsia="Times New Roman" w:hAnsi="Arial" w:cs="Arial"/>
          <w:sz w:val="20"/>
          <w:szCs w:val="20"/>
        </w:rPr>
        <w:t>landingpages</w:t>
      </w:r>
      <w:proofErr w:type="spellEnd"/>
      <w:r w:rsidRPr="006E5B26">
        <w:rPr>
          <w:rFonts w:ascii="Arial" w:eastAsia="Times New Roman" w:hAnsi="Arial" w:cs="Arial"/>
          <w:sz w:val="20"/>
          <w:szCs w:val="20"/>
        </w:rPr>
        <w:t xml:space="preserve">, FB-covers mv. </w:t>
      </w:r>
    </w:p>
    <w:p w14:paraId="29319930"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Quiz elementer/-opsætning</w:t>
      </w:r>
    </w:p>
    <w:p w14:paraId="6ECE89DF"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proofErr w:type="spellStart"/>
      <w:r w:rsidRPr="006E5B26">
        <w:rPr>
          <w:rFonts w:ascii="Arial" w:eastAsia="Times New Roman" w:hAnsi="Arial" w:cs="Arial"/>
          <w:sz w:val="20"/>
          <w:szCs w:val="20"/>
        </w:rPr>
        <w:t>Endframes</w:t>
      </w:r>
      <w:proofErr w:type="spellEnd"/>
      <w:r w:rsidRPr="006E5B26">
        <w:rPr>
          <w:rFonts w:ascii="Arial" w:eastAsia="Times New Roman" w:hAnsi="Arial" w:cs="Arial"/>
          <w:sz w:val="20"/>
          <w:szCs w:val="20"/>
        </w:rPr>
        <w:t xml:space="preserve"> til videoer</w:t>
      </w:r>
    </w:p>
    <w:p w14:paraId="048C1C23"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 xml:space="preserve">Plakater og </w:t>
      </w:r>
      <w:proofErr w:type="spellStart"/>
      <w:r w:rsidRPr="006E5B26">
        <w:rPr>
          <w:rFonts w:ascii="Arial" w:eastAsia="Times New Roman" w:hAnsi="Arial" w:cs="Arial"/>
          <w:sz w:val="20"/>
          <w:szCs w:val="20"/>
        </w:rPr>
        <w:t>vinduefolie</w:t>
      </w:r>
      <w:proofErr w:type="spellEnd"/>
      <w:r w:rsidRPr="006E5B26">
        <w:rPr>
          <w:rFonts w:ascii="Arial" w:eastAsia="Times New Roman" w:hAnsi="Arial" w:cs="Arial"/>
          <w:sz w:val="20"/>
          <w:szCs w:val="20"/>
        </w:rPr>
        <w:t xml:space="preserve"> til genbrugsbutikker/Wefood</w:t>
      </w:r>
    </w:p>
    <w:p w14:paraId="0E202264" w14:textId="77777777" w:rsidR="00CF24F5"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Direct mail (brochure)  </w:t>
      </w:r>
    </w:p>
    <w:p w14:paraId="01D4083C"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Pr>
          <w:rFonts w:ascii="Arial" w:eastAsia="Times New Roman" w:hAnsi="Arial" w:cs="Arial"/>
          <w:sz w:val="20"/>
          <w:szCs w:val="20"/>
        </w:rPr>
        <w:t>Små animation til f.eks. Facebook</w:t>
      </w:r>
    </w:p>
    <w:p w14:paraId="3E4C9839" w14:textId="77777777" w:rsidR="00CF24F5" w:rsidRPr="006E5B26" w:rsidRDefault="00CF24F5" w:rsidP="00CF24F5">
      <w:pPr>
        <w:rPr>
          <w:rFonts w:ascii="Arial" w:hAnsi="Arial" w:cs="Arial"/>
          <w:sz w:val="20"/>
          <w:szCs w:val="20"/>
          <w:lang w:eastAsia="en-US"/>
        </w:rPr>
      </w:pPr>
      <w:r w:rsidRPr="006E5B26">
        <w:rPr>
          <w:rFonts w:ascii="Arial" w:hAnsi="Arial" w:cs="Arial"/>
          <w:sz w:val="20"/>
          <w:szCs w:val="20"/>
        </w:rPr>
        <w:t xml:space="preserve">Listen er ikke fuldstændig, og der kan </w:t>
      </w:r>
      <w:r>
        <w:rPr>
          <w:rFonts w:ascii="Arial" w:hAnsi="Arial" w:cs="Arial"/>
          <w:sz w:val="20"/>
          <w:szCs w:val="20"/>
        </w:rPr>
        <w:t xml:space="preserve">forekomme </w:t>
      </w:r>
      <w:r w:rsidRPr="006E5B26">
        <w:rPr>
          <w:rFonts w:ascii="Arial" w:hAnsi="Arial" w:cs="Arial"/>
          <w:sz w:val="20"/>
          <w:szCs w:val="20"/>
        </w:rPr>
        <w:t>andre behov og ændringer undervejs.</w:t>
      </w:r>
    </w:p>
    <w:p w14:paraId="1B78A5EB" w14:textId="77777777" w:rsidR="00CF24F5" w:rsidRPr="006E5B26" w:rsidRDefault="00CF24F5" w:rsidP="00CF24F5">
      <w:pPr>
        <w:rPr>
          <w:rFonts w:ascii="Arial" w:hAnsi="Arial" w:cs="Arial"/>
          <w:b/>
          <w:bCs/>
          <w:sz w:val="20"/>
          <w:szCs w:val="20"/>
        </w:rPr>
      </w:pPr>
    </w:p>
    <w:p w14:paraId="7E81DF5D" w14:textId="77777777" w:rsidR="00CF24F5" w:rsidRPr="006E5B26" w:rsidRDefault="00CF24F5" w:rsidP="00CF24F5">
      <w:pPr>
        <w:rPr>
          <w:rFonts w:ascii="Arial" w:hAnsi="Arial" w:cs="Arial"/>
          <w:b/>
          <w:bCs/>
          <w:sz w:val="20"/>
          <w:szCs w:val="20"/>
        </w:rPr>
      </w:pPr>
      <w:r w:rsidRPr="006E5B26">
        <w:rPr>
          <w:rFonts w:ascii="Arial" w:hAnsi="Arial" w:cs="Arial"/>
          <w:b/>
          <w:bCs/>
          <w:sz w:val="20"/>
          <w:szCs w:val="20"/>
        </w:rPr>
        <w:lastRenderedPageBreak/>
        <w:t>Påskekampagnen 202</w:t>
      </w:r>
      <w:r>
        <w:rPr>
          <w:rFonts w:ascii="Arial" w:hAnsi="Arial" w:cs="Arial"/>
          <w:b/>
          <w:bCs/>
          <w:sz w:val="20"/>
          <w:szCs w:val="20"/>
        </w:rPr>
        <w:t>3</w:t>
      </w:r>
    </w:p>
    <w:p w14:paraId="5762FF6D" w14:textId="77777777" w:rsidR="00CF24F5" w:rsidRPr="006E5B26" w:rsidRDefault="00CF24F5" w:rsidP="00CF24F5">
      <w:pPr>
        <w:rPr>
          <w:rFonts w:ascii="Arial" w:hAnsi="Arial" w:cs="Arial"/>
          <w:sz w:val="20"/>
          <w:szCs w:val="20"/>
        </w:rPr>
      </w:pPr>
      <w:r w:rsidRPr="006E5B26">
        <w:rPr>
          <w:rFonts w:ascii="Arial" w:hAnsi="Arial" w:cs="Arial"/>
          <w:sz w:val="20"/>
          <w:szCs w:val="20"/>
        </w:rPr>
        <w:t xml:space="preserve">Opgaverne vil indebære sparring og ideudvikling </w:t>
      </w:r>
      <w:r>
        <w:rPr>
          <w:rFonts w:ascii="Arial" w:hAnsi="Arial" w:cs="Arial"/>
          <w:sz w:val="20"/>
          <w:szCs w:val="20"/>
        </w:rPr>
        <w:t xml:space="preserve">på grafisk materiale </w:t>
      </w:r>
      <w:r w:rsidRPr="006E5B26">
        <w:rPr>
          <w:rFonts w:ascii="Arial" w:hAnsi="Arial" w:cs="Arial"/>
          <w:sz w:val="20"/>
          <w:szCs w:val="20"/>
        </w:rPr>
        <w:t>samt produktion af</w:t>
      </w:r>
      <w:r>
        <w:rPr>
          <w:rFonts w:ascii="Arial" w:hAnsi="Arial" w:cs="Arial"/>
          <w:sz w:val="20"/>
          <w:szCs w:val="20"/>
        </w:rPr>
        <w:t xml:space="preserve"> diverse digitale materialer</w:t>
      </w:r>
      <w:r w:rsidRPr="006E5B26">
        <w:rPr>
          <w:rFonts w:ascii="Arial" w:hAnsi="Arial" w:cs="Arial"/>
          <w:sz w:val="20"/>
          <w:szCs w:val="20"/>
        </w:rPr>
        <w:t>:</w:t>
      </w:r>
    </w:p>
    <w:p w14:paraId="0BEDD031" w14:textId="77777777" w:rsidR="00CF24F5" w:rsidRPr="006E5B26" w:rsidRDefault="00CF24F5" w:rsidP="00CF24F5">
      <w:pPr>
        <w:rPr>
          <w:rFonts w:ascii="Arial" w:hAnsi="Arial" w:cs="Arial"/>
          <w:sz w:val="20"/>
          <w:szCs w:val="20"/>
        </w:rPr>
      </w:pPr>
      <w:r w:rsidRPr="006E5B26">
        <w:rPr>
          <w:rFonts w:ascii="Arial" w:hAnsi="Arial" w:cs="Arial"/>
          <w:sz w:val="20"/>
          <w:szCs w:val="20"/>
        </w:rPr>
        <w:t>                                                                                                 </w:t>
      </w:r>
    </w:p>
    <w:p w14:paraId="3D58A83D"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Digitale annoncer, bannerannoncer</w:t>
      </w:r>
    </w:p>
    <w:p w14:paraId="0D3B0E18"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FB-opslag</w:t>
      </w:r>
    </w:p>
    <w:p w14:paraId="2D9871B5"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 xml:space="preserve">Billeder med tekst til </w:t>
      </w:r>
      <w:proofErr w:type="spellStart"/>
      <w:r w:rsidRPr="006E5B26">
        <w:rPr>
          <w:rFonts w:ascii="Arial" w:eastAsia="Times New Roman" w:hAnsi="Arial" w:cs="Arial"/>
          <w:sz w:val="20"/>
          <w:szCs w:val="20"/>
        </w:rPr>
        <w:t>landingpages</w:t>
      </w:r>
      <w:proofErr w:type="spellEnd"/>
      <w:r w:rsidRPr="006E5B26">
        <w:rPr>
          <w:rFonts w:ascii="Arial" w:eastAsia="Times New Roman" w:hAnsi="Arial" w:cs="Arial"/>
          <w:sz w:val="20"/>
          <w:szCs w:val="20"/>
        </w:rPr>
        <w:t xml:space="preserve">, FB-covers, FKN-cover mv. </w:t>
      </w:r>
    </w:p>
    <w:p w14:paraId="4C4EEF11"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Quiz elementer/-opsætning</w:t>
      </w:r>
    </w:p>
    <w:p w14:paraId="0B362F81" w14:textId="77777777" w:rsidR="00CF24F5"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 xml:space="preserve">Plakater og vinduesfolie til relevante </w:t>
      </w:r>
      <w:r>
        <w:rPr>
          <w:rFonts w:ascii="Arial" w:eastAsia="Times New Roman" w:hAnsi="Arial" w:cs="Arial"/>
          <w:sz w:val="20"/>
          <w:szCs w:val="20"/>
        </w:rPr>
        <w:t>genbrugs</w:t>
      </w:r>
      <w:r w:rsidRPr="006E5B26">
        <w:rPr>
          <w:rFonts w:ascii="Arial" w:eastAsia="Times New Roman" w:hAnsi="Arial" w:cs="Arial"/>
          <w:sz w:val="20"/>
          <w:szCs w:val="20"/>
        </w:rPr>
        <w:t>butikker</w:t>
      </w:r>
      <w:r>
        <w:rPr>
          <w:rFonts w:ascii="Arial" w:eastAsia="Times New Roman" w:hAnsi="Arial" w:cs="Arial"/>
          <w:sz w:val="20"/>
          <w:szCs w:val="20"/>
        </w:rPr>
        <w:t>/Wefood</w:t>
      </w:r>
    </w:p>
    <w:p w14:paraId="38C9108D" w14:textId="77777777" w:rsidR="00CF24F5" w:rsidRPr="006E5B26" w:rsidRDefault="00CF24F5" w:rsidP="00CF24F5">
      <w:pPr>
        <w:pStyle w:val="ListParagraph"/>
        <w:numPr>
          <w:ilvl w:val="0"/>
          <w:numId w:val="28"/>
        </w:numPr>
        <w:suppressAutoHyphens w:val="0"/>
        <w:autoSpaceDN/>
        <w:spacing w:after="160" w:line="252" w:lineRule="auto"/>
        <w:contextualSpacing/>
        <w:textAlignment w:val="auto"/>
        <w:rPr>
          <w:rFonts w:ascii="Arial" w:eastAsia="Times New Roman" w:hAnsi="Arial" w:cs="Arial"/>
          <w:sz w:val="20"/>
          <w:szCs w:val="20"/>
        </w:rPr>
      </w:pPr>
      <w:r w:rsidRPr="006E5B26">
        <w:rPr>
          <w:rFonts w:ascii="Arial" w:eastAsia="Times New Roman" w:hAnsi="Arial" w:cs="Arial"/>
          <w:sz w:val="20"/>
          <w:szCs w:val="20"/>
        </w:rPr>
        <w:t>Ikoner og andet til web</w:t>
      </w:r>
      <w:r>
        <w:rPr>
          <w:rFonts w:ascii="Arial" w:eastAsia="Times New Roman" w:hAnsi="Arial" w:cs="Arial"/>
          <w:sz w:val="20"/>
          <w:szCs w:val="20"/>
        </w:rPr>
        <w:t xml:space="preserve">sitet </w:t>
      </w:r>
      <w:hyperlink r:id="rId17" w:history="1">
        <w:r w:rsidRPr="00514F0C">
          <w:rPr>
            <w:rStyle w:val="Hyperlink"/>
            <w:rFonts w:ascii="Arial" w:eastAsia="Times New Roman" w:hAnsi="Arial" w:cs="Arial"/>
            <w:sz w:val="20"/>
            <w:szCs w:val="20"/>
            <w:lang w:eastAsia="en-US"/>
          </w:rPr>
          <w:t>www.givenged.dk</w:t>
        </w:r>
      </w:hyperlink>
      <w:r>
        <w:rPr>
          <w:rFonts w:ascii="Arial" w:eastAsia="Times New Roman" w:hAnsi="Arial" w:cs="Arial"/>
          <w:sz w:val="20"/>
          <w:szCs w:val="20"/>
        </w:rPr>
        <w:t xml:space="preserve"> </w:t>
      </w:r>
    </w:p>
    <w:p w14:paraId="148CBCE7" w14:textId="77777777" w:rsidR="00CF24F5" w:rsidRPr="006E5B26" w:rsidRDefault="00CF24F5" w:rsidP="00CF24F5">
      <w:pPr>
        <w:pStyle w:val="ListParagraph"/>
        <w:suppressAutoHyphens w:val="0"/>
        <w:autoSpaceDN/>
        <w:spacing w:after="160" w:line="252" w:lineRule="auto"/>
        <w:ind w:left="0"/>
        <w:contextualSpacing/>
        <w:textAlignment w:val="auto"/>
        <w:rPr>
          <w:rFonts w:ascii="Arial" w:eastAsia="Times New Roman" w:hAnsi="Arial" w:cs="Arial"/>
          <w:sz w:val="20"/>
          <w:szCs w:val="20"/>
        </w:rPr>
      </w:pPr>
    </w:p>
    <w:p w14:paraId="7637AEED" w14:textId="77777777" w:rsidR="00CF24F5" w:rsidRPr="006E5B26" w:rsidRDefault="00CF24F5" w:rsidP="00CF24F5">
      <w:pPr>
        <w:rPr>
          <w:rFonts w:ascii="Arial" w:eastAsia="Calibri" w:hAnsi="Arial" w:cs="Arial"/>
          <w:sz w:val="20"/>
          <w:szCs w:val="20"/>
        </w:rPr>
      </w:pPr>
      <w:r w:rsidRPr="006E5B26">
        <w:rPr>
          <w:rFonts w:ascii="Arial" w:hAnsi="Arial" w:cs="Arial"/>
          <w:sz w:val="20"/>
          <w:szCs w:val="20"/>
        </w:rPr>
        <w:t xml:space="preserve">Listen er ikke fuldstændig, og der kan </w:t>
      </w:r>
      <w:r>
        <w:rPr>
          <w:rFonts w:ascii="Arial" w:hAnsi="Arial" w:cs="Arial"/>
          <w:sz w:val="20"/>
          <w:szCs w:val="20"/>
        </w:rPr>
        <w:t xml:space="preserve">forekomme </w:t>
      </w:r>
      <w:r w:rsidRPr="006E5B26">
        <w:rPr>
          <w:rFonts w:ascii="Arial" w:hAnsi="Arial" w:cs="Arial"/>
          <w:sz w:val="20"/>
          <w:szCs w:val="20"/>
        </w:rPr>
        <w:t xml:space="preserve">andre behov og ændringer undervejs. </w:t>
      </w:r>
    </w:p>
    <w:p w14:paraId="513E9F1A" w14:textId="77777777" w:rsidR="00CF24F5" w:rsidRPr="006E5B26" w:rsidRDefault="00CF24F5" w:rsidP="00CF24F5">
      <w:pPr>
        <w:pStyle w:val="PlainText"/>
        <w:ind w:left="360"/>
        <w:rPr>
          <w:rFonts w:ascii="Arial" w:hAnsi="Arial" w:cs="Arial"/>
          <w:highlight w:val="yellow"/>
        </w:rPr>
      </w:pPr>
    </w:p>
    <w:p w14:paraId="6A6A7C96" w14:textId="77777777" w:rsidR="00CF24F5" w:rsidRPr="00FB7259" w:rsidRDefault="00CF24F5" w:rsidP="00CF24F5">
      <w:pPr>
        <w:pStyle w:val="PlainText"/>
        <w:rPr>
          <w:rFonts w:ascii="Arial" w:hAnsi="Arial" w:cs="Arial"/>
        </w:rPr>
      </w:pPr>
      <w:r>
        <w:rPr>
          <w:rStyle w:val="PlainText"/>
          <w:rFonts w:ascii="Arial" w:hAnsi="Arial" w:cs="Arial"/>
        </w:rPr>
        <w:t xml:space="preserve">Malou Eskling </w:t>
      </w:r>
      <w:r w:rsidRPr="006E5B26">
        <w:rPr>
          <w:rStyle w:val="PlainText"/>
          <w:rFonts w:ascii="Arial" w:hAnsi="Arial" w:cs="Arial"/>
        </w:rPr>
        <w:t xml:space="preserve">er ansvarlig for denne kontrakt og vil være kontaktpersonen, som leverandøren skal rapportere til og sparre med. </w:t>
      </w:r>
    </w:p>
    <w:p w14:paraId="123A8606" w14:textId="77777777" w:rsidR="00F06E07" w:rsidRPr="005C59E8" w:rsidRDefault="00F06E07" w:rsidP="00F06E07">
      <w:pPr>
        <w:pStyle w:val="PlainText"/>
        <w:rPr>
          <w:rFonts w:ascii="Arial" w:hAnsi="Arial" w:cs="Arial"/>
        </w:rPr>
      </w:pPr>
    </w:p>
    <w:p w14:paraId="6A344D7F" w14:textId="77777777" w:rsidR="00F06E07" w:rsidRPr="005C59E8" w:rsidRDefault="00F06E07" w:rsidP="00F06E07">
      <w:pPr>
        <w:pStyle w:val="PlainText"/>
        <w:numPr>
          <w:ilvl w:val="0"/>
          <w:numId w:val="6"/>
        </w:numPr>
        <w:rPr>
          <w:rFonts w:ascii="Arial" w:hAnsi="Arial" w:cs="Arial"/>
          <w:b/>
          <w:caps/>
        </w:rPr>
      </w:pPr>
      <w:r>
        <w:rPr>
          <w:rStyle w:val="PlainText"/>
          <w:rFonts w:ascii="Arial" w:hAnsi="Arial"/>
          <w:b/>
          <w:caps/>
        </w:rPr>
        <w:t>TIDSPLAN, LOGISTIK OG FACILITETER</w:t>
      </w:r>
    </w:p>
    <w:p w14:paraId="738DFF9D" w14:textId="77777777" w:rsidR="00CF24F5" w:rsidRPr="00CF24F5" w:rsidRDefault="00CF24F5" w:rsidP="00CF24F5">
      <w:pPr>
        <w:rPr>
          <w:rStyle w:val="Normal"/>
          <w:rFonts w:ascii="Arial" w:hAnsi="Arial"/>
          <w:sz w:val="20"/>
        </w:rPr>
      </w:pPr>
      <w:r w:rsidRPr="00CF24F5">
        <w:rPr>
          <w:rStyle w:val="Normal"/>
          <w:rFonts w:ascii="Arial" w:hAnsi="Arial"/>
          <w:sz w:val="20"/>
        </w:rPr>
        <w:t xml:space="preserve">Kontrakten vil begynde d. 1. oktober 2022 og implementeringen af Giv en Ged-julekampagne er i november og december 2022. Derfor vil produktion primært foregå i oktober og november 2022, men der vil også være produktioner i december. </w:t>
      </w:r>
    </w:p>
    <w:p w14:paraId="29941B41" w14:textId="77777777" w:rsidR="00CF24F5" w:rsidRPr="00CF24F5" w:rsidRDefault="00CF24F5" w:rsidP="00CF24F5">
      <w:pPr>
        <w:rPr>
          <w:rStyle w:val="Normal"/>
          <w:rFonts w:ascii="Arial" w:hAnsi="Arial"/>
          <w:sz w:val="20"/>
        </w:rPr>
      </w:pPr>
    </w:p>
    <w:p w14:paraId="31E651C6" w14:textId="77777777" w:rsidR="00CF24F5" w:rsidRPr="00CF24F5" w:rsidRDefault="00CF24F5" w:rsidP="00CF24F5">
      <w:pPr>
        <w:rPr>
          <w:rStyle w:val="Normal"/>
          <w:rFonts w:ascii="Arial" w:hAnsi="Arial"/>
          <w:sz w:val="20"/>
        </w:rPr>
      </w:pPr>
      <w:r w:rsidRPr="00CF24F5">
        <w:rPr>
          <w:rStyle w:val="Normal"/>
          <w:rFonts w:ascii="Arial" w:hAnsi="Arial"/>
          <w:sz w:val="20"/>
        </w:rPr>
        <w:t xml:space="preserve">Påskekampagnen vil implementeres i marts og april 2023, hvorfor produktionen vil foregå primært i januar og februar 2023. Kontrakten vil slutte d. 30. april 2023. </w:t>
      </w:r>
    </w:p>
    <w:p w14:paraId="6BDBE581" w14:textId="77777777" w:rsidR="00CF24F5" w:rsidRPr="00CF24F5" w:rsidRDefault="00CF24F5" w:rsidP="00CF24F5">
      <w:pPr>
        <w:rPr>
          <w:rStyle w:val="Normal"/>
          <w:rFonts w:ascii="Arial" w:hAnsi="Arial"/>
          <w:sz w:val="20"/>
        </w:rPr>
      </w:pPr>
    </w:p>
    <w:p w14:paraId="6E007820" w14:textId="77777777" w:rsidR="00F06E07" w:rsidRDefault="00CF24F5" w:rsidP="00CF24F5">
      <w:pPr>
        <w:rPr>
          <w:rStyle w:val="Normal"/>
          <w:rFonts w:ascii="Arial" w:hAnsi="Arial"/>
          <w:sz w:val="20"/>
        </w:rPr>
      </w:pPr>
      <w:r w:rsidRPr="00CF24F5">
        <w:rPr>
          <w:rStyle w:val="Normal"/>
          <w:rFonts w:ascii="Arial" w:hAnsi="Arial"/>
          <w:sz w:val="20"/>
        </w:rPr>
        <w:t>Leverandøren vil facilitere og udarbejde det grafiske materiale fra eget kontor. Der kan forventes omtrent 60 timers arbejde vedrørende julekampagnen og omtrent 20 timers arbejde vedrørende påskekampagnen.</w:t>
      </w:r>
    </w:p>
    <w:p w14:paraId="230D63FB" w14:textId="77777777" w:rsidR="00CF24F5" w:rsidRDefault="00CF24F5" w:rsidP="00CF24F5">
      <w:pPr>
        <w:rPr>
          <w:rFonts w:ascii="Arial" w:hAnsi="Arial" w:cs="Arial"/>
          <w:sz w:val="20"/>
          <w:szCs w:val="20"/>
          <w:highlight w:val="yellow"/>
        </w:rPr>
      </w:pPr>
    </w:p>
    <w:p w14:paraId="53C14D81" w14:textId="77777777" w:rsidR="00F06E07" w:rsidRDefault="00F06E07" w:rsidP="00F06E07">
      <w:pPr>
        <w:rPr>
          <w:rFonts w:ascii="Arial" w:hAnsi="Arial" w:cs="Arial"/>
          <w:b/>
          <w:sz w:val="20"/>
          <w:szCs w:val="20"/>
          <w:highlight w:val="red"/>
        </w:rPr>
      </w:pPr>
    </w:p>
    <w:p w14:paraId="39C725FB" w14:textId="77777777" w:rsidR="00F06E07" w:rsidRPr="00CF24F5" w:rsidRDefault="00F06E07" w:rsidP="00F06E07">
      <w:pPr>
        <w:numPr>
          <w:ilvl w:val="0"/>
          <w:numId w:val="6"/>
        </w:numPr>
        <w:rPr>
          <w:rFonts w:ascii="Arial" w:hAnsi="Arial" w:cs="Arial"/>
          <w:b/>
          <w:sz w:val="20"/>
          <w:szCs w:val="20"/>
        </w:rPr>
      </w:pPr>
      <w:r w:rsidRPr="00CF24F5">
        <w:rPr>
          <w:rStyle w:val="Normal"/>
          <w:rFonts w:ascii="Arial" w:hAnsi="Arial"/>
          <w:b/>
          <w:caps/>
          <w:sz w:val="20"/>
        </w:rPr>
        <w:t>UNDERLEVERANDØRER</w:t>
      </w:r>
    </w:p>
    <w:p w14:paraId="2808D90A" w14:textId="77777777" w:rsidR="00CF24F5" w:rsidRPr="007C2725" w:rsidRDefault="00CF24F5" w:rsidP="00CF24F5">
      <w:pPr>
        <w:rPr>
          <w:rFonts w:ascii="Arial" w:hAnsi="Arial" w:cs="Arial"/>
          <w:b/>
          <w:sz w:val="20"/>
          <w:szCs w:val="20"/>
        </w:rPr>
      </w:pPr>
      <w:r w:rsidRPr="007C2725">
        <w:rPr>
          <w:rStyle w:val="Normal"/>
          <w:rFonts w:ascii="Arial" w:hAnsi="Arial" w:cs="Arial"/>
          <w:sz w:val="20"/>
        </w:rPr>
        <w:t xml:space="preserve">Det er muligt at anvende underleverandører til denne kontrakt, hvor de videre forhold beskrives i bilag 2 jf. afsnit A.7. Tjenesteydelserne, som vil blive udført af underleverandørerne, må ikke overstige 30% af Kontrakten. </w:t>
      </w:r>
    </w:p>
    <w:p w14:paraId="767B19B7" w14:textId="77777777" w:rsidR="00F06E07" w:rsidRPr="00B07BC6" w:rsidRDefault="00F06E07" w:rsidP="00F06E07">
      <w:pPr>
        <w:rPr>
          <w:rFonts w:ascii="Arial" w:hAnsi="Arial" w:cs="Arial"/>
          <w:b/>
          <w:sz w:val="20"/>
          <w:szCs w:val="20"/>
        </w:rPr>
      </w:pPr>
    </w:p>
    <w:p w14:paraId="6B966D73" w14:textId="77777777" w:rsidR="00F06E07" w:rsidRPr="00B07BC6" w:rsidRDefault="00F06E07" w:rsidP="00F06E07">
      <w:pPr>
        <w:pStyle w:val="PlainText"/>
        <w:numPr>
          <w:ilvl w:val="0"/>
          <w:numId w:val="6"/>
        </w:numPr>
        <w:rPr>
          <w:rFonts w:ascii="Arial" w:hAnsi="Arial" w:cs="Arial"/>
          <w:b/>
          <w:caps/>
        </w:rPr>
      </w:pPr>
      <w:r w:rsidRPr="00B07BC6">
        <w:rPr>
          <w:rStyle w:val="PlainText"/>
          <w:rFonts w:ascii="Arial" w:hAnsi="Arial"/>
          <w:b/>
          <w:caps/>
        </w:rPr>
        <w:t>RAPPORTERING</w:t>
      </w:r>
    </w:p>
    <w:p w14:paraId="04F1CB3E" w14:textId="77777777" w:rsidR="00CF24F5" w:rsidRPr="006E5B26" w:rsidRDefault="00CF24F5" w:rsidP="00CF24F5">
      <w:pPr>
        <w:pStyle w:val="CommentText"/>
        <w:rPr>
          <w:rFonts w:ascii="Arial" w:hAnsi="Arial" w:cs="Arial"/>
        </w:rPr>
      </w:pPr>
      <w:r w:rsidRPr="007C2725">
        <w:rPr>
          <w:rStyle w:val="PlainText"/>
          <w:rFonts w:ascii="Arial" w:hAnsi="Arial" w:cs="Arial"/>
        </w:rPr>
        <w:t>Der vil være krav om ugentlig rapportering i implementeringsperioderne, hvor tid brugt på det grafiske arbejde indrapporteres hver uge. Ydermere rapporteres der ugentligt på den s</w:t>
      </w:r>
      <w:r w:rsidRPr="007C2725">
        <w:rPr>
          <w:rFonts w:ascii="Arial" w:hAnsi="Arial" w:cs="Arial"/>
        </w:rPr>
        <w:t>amlede oversigt over opgave</w:t>
      </w:r>
      <w:r>
        <w:rPr>
          <w:rFonts w:ascii="Arial" w:hAnsi="Arial" w:cs="Arial"/>
        </w:rPr>
        <w:t>r</w:t>
      </w:r>
      <w:r w:rsidRPr="007C2725">
        <w:rPr>
          <w:rFonts w:ascii="Arial" w:hAnsi="Arial" w:cs="Arial"/>
        </w:rPr>
        <w:t xml:space="preserve"> samt status på opgaver og deadlines herfor. Dette vil foregå på dansk og vil indrapporteres til </w:t>
      </w:r>
      <w:r>
        <w:rPr>
          <w:rFonts w:ascii="Arial" w:hAnsi="Arial" w:cs="Arial"/>
        </w:rPr>
        <w:t>Malou</w:t>
      </w:r>
      <w:r w:rsidRPr="007C2725">
        <w:rPr>
          <w:rFonts w:ascii="Arial" w:hAnsi="Arial" w:cs="Arial"/>
        </w:rPr>
        <w:t xml:space="preserve"> </w:t>
      </w:r>
      <w:r>
        <w:rPr>
          <w:rFonts w:ascii="Arial" w:hAnsi="Arial" w:cs="Arial"/>
        </w:rPr>
        <w:t>Eskling</w:t>
      </w:r>
      <w:r w:rsidRPr="007C2725">
        <w:rPr>
          <w:rFonts w:ascii="Arial" w:hAnsi="Arial" w:cs="Arial"/>
        </w:rPr>
        <w:t xml:space="preserve">, Ordremyndighedens kontakt. </w:t>
      </w:r>
    </w:p>
    <w:p w14:paraId="4B0EC3BE" w14:textId="77777777" w:rsidR="00F06E07" w:rsidRPr="00B07BC6" w:rsidRDefault="00F06E07" w:rsidP="00F06E07">
      <w:pPr>
        <w:pStyle w:val="PlainText"/>
        <w:ind w:left="360"/>
        <w:rPr>
          <w:rFonts w:ascii="Arial" w:hAnsi="Arial" w:cs="Arial"/>
          <w:highlight w:val="yellow"/>
        </w:rPr>
      </w:pPr>
    </w:p>
    <w:p w14:paraId="10782F09" w14:textId="77777777" w:rsidR="00F06E07" w:rsidRPr="00B07BC6" w:rsidRDefault="00F06E07" w:rsidP="00F06E07">
      <w:pPr>
        <w:pStyle w:val="PlainText"/>
        <w:rPr>
          <w:rFonts w:ascii="Arial" w:hAnsi="Arial" w:cs="Arial"/>
        </w:rPr>
      </w:pPr>
    </w:p>
    <w:p w14:paraId="6DB12C08" w14:textId="77777777" w:rsidR="00F06E07" w:rsidRPr="005C59E8" w:rsidRDefault="00F06E07" w:rsidP="00F06E07">
      <w:pPr>
        <w:pStyle w:val="PlainText"/>
        <w:numPr>
          <w:ilvl w:val="0"/>
          <w:numId w:val="6"/>
        </w:numPr>
        <w:rPr>
          <w:rFonts w:ascii="Arial" w:hAnsi="Arial" w:cs="Arial"/>
          <w:b/>
          <w:caps/>
        </w:rPr>
      </w:pPr>
      <w:r>
        <w:rPr>
          <w:rStyle w:val="PlainText"/>
          <w:rFonts w:ascii="Arial" w:hAnsi="Arial"/>
          <w:b/>
          <w:caps/>
        </w:rPr>
        <w:t>KVALIFIKATIONSKRAV</w:t>
      </w:r>
    </w:p>
    <w:p w14:paraId="40F31ED9" w14:textId="77777777" w:rsidR="00CF24F5" w:rsidRPr="0061226A" w:rsidRDefault="00CF24F5" w:rsidP="00CF24F5">
      <w:pPr>
        <w:pStyle w:val="PlainText"/>
        <w:numPr>
          <w:ilvl w:val="0"/>
          <w:numId w:val="6"/>
        </w:numPr>
        <w:rPr>
          <w:rStyle w:val="Normal"/>
          <w:rFonts w:ascii="Arial" w:hAnsi="Arial" w:cs="Times New Roman"/>
          <w:szCs w:val="24"/>
        </w:rPr>
      </w:pPr>
      <w:r>
        <w:rPr>
          <w:rStyle w:val="Normal"/>
          <w:rFonts w:ascii="Arial" w:hAnsi="Arial" w:cs="Times New Roman"/>
          <w:szCs w:val="24"/>
        </w:rPr>
        <w:t>R</w:t>
      </w:r>
      <w:r w:rsidRPr="0061226A">
        <w:rPr>
          <w:rStyle w:val="Normal"/>
          <w:rFonts w:ascii="Arial" w:hAnsi="Arial" w:cs="Times New Roman"/>
          <w:szCs w:val="24"/>
        </w:rPr>
        <w:t>elevant erfaring på området for opgaven</w:t>
      </w:r>
    </w:p>
    <w:p w14:paraId="49F3530F" w14:textId="77777777" w:rsidR="00CF24F5" w:rsidRPr="0061226A" w:rsidRDefault="00CF24F5" w:rsidP="00CF24F5">
      <w:pPr>
        <w:pStyle w:val="PlainText"/>
        <w:numPr>
          <w:ilvl w:val="0"/>
          <w:numId w:val="6"/>
        </w:numPr>
        <w:rPr>
          <w:rStyle w:val="Normal"/>
          <w:rFonts w:ascii="Arial" w:hAnsi="Arial" w:cs="Times New Roman"/>
          <w:szCs w:val="24"/>
        </w:rPr>
      </w:pPr>
      <w:r w:rsidRPr="0061226A">
        <w:rPr>
          <w:rStyle w:val="Normal"/>
          <w:rFonts w:ascii="Arial" w:hAnsi="Arial" w:cs="Times New Roman"/>
          <w:szCs w:val="24"/>
        </w:rPr>
        <w:t>Specialisere</w:t>
      </w:r>
      <w:r>
        <w:rPr>
          <w:rStyle w:val="Normal"/>
          <w:rFonts w:ascii="Arial" w:hAnsi="Arial" w:cs="Times New Roman"/>
          <w:szCs w:val="24"/>
        </w:rPr>
        <w:t>t</w:t>
      </w:r>
      <w:r w:rsidRPr="0061226A">
        <w:rPr>
          <w:rStyle w:val="Normal"/>
          <w:rFonts w:ascii="Arial" w:hAnsi="Arial" w:cs="Times New Roman"/>
          <w:szCs w:val="24"/>
        </w:rPr>
        <w:t xml:space="preserve"> viden og erfaring på området for opgaven </w:t>
      </w:r>
    </w:p>
    <w:p w14:paraId="16C63354" w14:textId="77777777" w:rsidR="00CF24F5" w:rsidRPr="0061226A" w:rsidRDefault="00CF24F5" w:rsidP="00CF24F5">
      <w:pPr>
        <w:pStyle w:val="PlainText"/>
        <w:numPr>
          <w:ilvl w:val="0"/>
          <w:numId w:val="6"/>
        </w:numPr>
        <w:rPr>
          <w:rStyle w:val="Normal"/>
          <w:rFonts w:ascii="Arial" w:hAnsi="Arial" w:cs="Times New Roman"/>
          <w:szCs w:val="24"/>
        </w:rPr>
      </w:pPr>
      <w:r w:rsidRPr="0061226A">
        <w:rPr>
          <w:rStyle w:val="Normal"/>
          <w:rFonts w:ascii="Arial" w:hAnsi="Arial" w:cs="Times New Roman"/>
          <w:szCs w:val="24"/>
        </w:rPr>
        <w:t>Fleksibilitet i opgaveløsningen og samarbejdet.</w:t>
      </w:r>
    </w:p>
    <w:p w14:paraId="4CABDEED" w14:textId="77777777" w:rsidR="00CF24F5" w:rsidRPr="0061226A" w:rsidRDefault="00CF24F5" w:rsidP="00CF24F5">
      <w:pPr>
        <w:pStyle w:val="PlainText"/>
        <w:numPr>
          <w:ilvl w:val="0"/>
          <w:numId w:val="6"/>
        </w:numPr>
        <w:rPr>
          <w:rStyle w:val="Normal"/>
          <w:rFonts w:ascii="Arial" w:hAnsi="Arial" w:cs="Times New Roman"/>
          <w:szCs w:val="24"/>
        </w:rPr>
      </w:pPr>
      <w:r>
        <w:rPr>
          <w:rStyle w:val="Normal"/>
          <w:rFonts w:ascii="Arial" w:hAnsi="Arial" w:cs="Times New Roman"/>
          <w:szCs w:val="24"/>
        </w:rPr>
        <w:t>R</w:t>
      </w:r>
      <w:r w:rsidRPr="0061226A">
        <w:rPr>
          <w:rStyle w:val="Normal"/>
          <w:rFonts w:ascii="Arial" w:hAnsi="Arial" w:cs="Times New Roman"/>
          <w:szCs w:val="24"/>
        </w:rPr>
        <w:t>elevante akademiske kvalifikationer</w:t>
      </w:r>
    </w:p>
    <w:p w14:paraId="789419E3" w14:textId="77777777" w:rsidR="00CF24F5" w:rsidRPr="0061226A" w:rsidRDefault="00CF24F5" w:rsidP="00CF24F5">
      <w:pPr>
        <w:pStyle w:val="PlainText"/>
        <w:numPr>
          <w:ilvl w:val="0"/>
          <w:numId w:val="6"/>
        </w:numPr>
        <w:rPr>
          <w:rStyle w:val="Normal"/>
          <w:rFonts w:ascii="Arial" w:hAnsi="Arial" w:cs="Times New Roman"/>
          <w:szCs w:val="24"/>
        </w:rPr>
      </w:pPr>
      <w:r w:rsidRPr="0061226A">
        <w:rPr>
          <w:rStyle w:val="Normal"/>
          <w:rFonts w:ascii="Arial" w:hAnsi="Arial" w:cs="Times New Roman"/>
          <w:szCs w:val="24"/>
        </w:rPr>
        <w:t>Tilgængelighed af kvalitetssikringsprocedurer</w:t>
      </w:r>
    </w:p>
    <w:p w14:paraId="64B219F7" w14:textId="77777777" w:rsidR="00CF24F5" w:rsidRDefault="00CF24F5" w:rsidP="00CF24F5">
      <w:pPr>
        <w:pStyle w:val="PlainText"/>
        <w:numPr>
          <w:ilvl w:val="0"/>
          <w:numId w:val="6"/>
        </w:numPr>
        <w:rPr>
          <w:rStyle w:val="Normal"/>
          <w:rFonts w:ascii="Arial" w:hAnsi="Arial" w:cs="Times New Roman"/>
          <w:szCs w:val="24"/>
        </w:rPr>
      </w:pPr>
      <w:r>
        <w:rPr>
          <w:rStyle w:val="Normal"/>
          <w:rFonts w:ascii="Arial" w:hAnsi="Arial" w:cs="Times New Roman"/>
          <w:szCs w:val="24"/>
        </w:rPr>
        <w:t>F</w:t>
      </w:r>
      <w:r w:rsidRPr="0061226A">
        <w:rPr>
          <w:rStyle w:val="Normal"/>
          <w:rFonts w:ascii="Arial" w:hAnsi="Arial" w:cs="Times New Roman"/>
          <w:szCs w:val="24"/>
        </w:rPr>
        <w:t>orståelse for arbejdsopgaven</w:t>
      </w:r>
    </w:p>
    <w:p w14:paraId="1F9B065A" w14:textId="77777777" w:rsidR="00CF24F5" w:rsidRPr="0061226A" w:rsidRDefault="00CF24F5" w:rsidP="00CF24F5">
      <w:pPr>
        <w:pStyle w:val="PlainText"/>
        <w:ind w:left="720"/>
        <w:rPr>
          <w:rStyle w:val="Normal"/>
          <w:rFonts w:ascii="Arial" w:hAnsi="Arial" w:cs="Times New Roman"/>
          <w:szCs w:val="24"/>
        </w:rPr>
      </w:pPr>
    </w:p>
    <w:p w14:paraId="194F7A92" w14:textId="77777777" w:rsidR="00CF24F5" w:rsidRDefault="00CF24F5" w:rsidP="00F06E07">
      <w:pPr>
        <w:rPr>
          <w:rStyle w:val="Normal"/>
          <w:rFonts w:ascii="Arial" w:hAnsi="Arial"/>
          <w:b/>
          <w:caps/>
        </w:rPr>
      </w:pPr>
    </w:p>
    <w:p w14:paraId="191DFEA5" w14:textId="77777777" w:rsidR="00CF24F5" w:rsidRDefault="00CF24F5" w:rsidP="00F06E07">
      <w:pPr>
        <w:rPr>
          <w:rStyle w:val="Normal"/>
          <w:rFonts w:ascii="Arial" w:hAnsi="Arial"/>
          <w:b/>
          <w:caps/>
        </w:rPr>
      </w:pPr>
    </w:p>
    <w:p w14:paraId="2EBEBDFC" w14:textId="77777777" w:rsidR="00CF24F5" w:rsidRDefault="00CF24F5" w:rsidP="00F06E07">
      <w:pPr>
        <w:rPr>
          <w:rStyle w:val="Normal"/>
          <w:rFonts w:ascii="Arial" w:hAnsi="Arial"/>
          <w:b/>
          <w:caps/>
        </w:rPr>
      </w:pPr>
    </w:p>
    <w:p w14:paraId="668B2F4E" w14:textId="77777777" w:rsidR="00CF24F5" w:rsidRDefault="00CF24F5" w:rsidP="00F06E07">
      <w:pPr>
        <w:rPr>
          <w:rStyle w:val="Normal"/>
          <w:rFonts w:ascii="Arial" w:hAnsi="Arial"/>
          <w:b/>
          <w:caps/>
        </w:rPr>
      </w:pPr>
    </w:p>
    <w:p w14:paraId="04A2BD79" w14:textId="77777777" w:rsidR="00CF24F5" w:rsidRDefault="00CF24F5" w:rsidP="00F06E07">
      <w:pPr>
        <w:rPr>
          <w:rStyle w:val="Normal"/>
          <w:rFonts w:ascii="Arial" w:hAnsi="Arial"/>
          <w:b/>
          <w:caps/>
        </w:rPr>
      </w:pPr>
    </w:p>
    <w:p w14:paraId="724B8147" w14:textId="77777777" w:rsidR="00CF24F5" w:rsidRDefault="00CF24F5" w:rsidP="00F06E07">
      <w:pPr>
        <w:rPr>
          <w:rStyle w:val="Normal"/>
          <w:rFonts w:ascii="Arial" w:hAnsi="Arial"/>
          <w:b/>
          <w:caps/>
        </w:rPr>
      </w:pPr>
    </w:p>
    <w:p w14:paraId="55AB7515" w14:textId="77777777" w:rsidR="00CF24F5" w:rsidRDefault="00CF24F5" w:rsidP="00F06E07">
      <w:pPr>
        <w:rPr>
          <w:rStyle w:val="Normal"/>
          <w:rFonts w:ascii="Arial" w:hAnsi="Arial"/>
          <w:b/>
          <w:caps/>
        </w:rPr>
      </w:pPr>
    </w:p>
    <w:p w14:paraId="2DB77CDF" w14:textId="77777777" w:rsidR="00F06E07" w:rsidRDefault="00F06E07" w:rsidP="00F06E07">
      <w:pPr>
        <w:rPr>
          <w:rFonts w:ascii="Arial" w:hAnsi="Arial" w:cs="Arial"/>
          <w:b/>
          <w:sz w:val="20"/>
          <w:szCs w:val="20"/>
        </w:rPr>
      </w:pPr>
      <w:r w:rsidRPr="00CF24F5">
        <w:rPr>
          <w:rStyle w:val="Normal"/>
          <w:rFonts w:ascii="Arial" w:hAnsi="Arial"/>
          <w:b/>
          <w:caps/>
        </w:rPr>
        <w:lastRenderedPageBreak/>
        <w:t>Bilag 2: ORGANISATION OG METOD</w:t>
      </w:r>
      <w:r w:rsidR="00300BDA" w:rsidRPr="00CF24F5">
        <w:rPr>
          <w:rStyle w:val="Normal"/>
          <w:rFonts w:ascii="Arial" w:hAnsi="Arial"/>
          <w:b/>
          <w:caps/>
        </w:rPr>
        <w:t>IK</w:t>
      </w:r>
    </w:p>
    <w:p w14:paraId="733E5378" w14:textId="77777777" w:rsidR="00F06E07" w:rsidRPr="00FD0A1D" w:rsidRDefault="00F06E07" w:rsidP="00F06E07">
      <w:pPr>
        <w:rPr>
          <w:rFonts w:ascii="Arial" w:hAnsi="Arial" w:cs="Arial"/>
          <w:b/>
          <w:sz w:val="20"/>
          <w:szCs w:val="20"/>
        </w:rPr>
      </w:pPr>
    </w:p>
    <w:p w14:paraId="39152857" w14:textId="77777777" w:rsidR="00F06E07" w:rsidRPr="005917C4" w:rsidRDefault="00F06E07" w:rsidP="00F06E07">
      <w:pPr>
        <w:rPr>
          <w:rFonts w:ascii="Arial" w:hAnsi="Arial" w:cs="Arial"/>
          <w:b/>
          <w:caps/>
          <w:sz w:val="20"/>
          <w:szCs w:val="20"/>
        </w:rPr>
      </w:pPr>
      <w:r>
        <w:rPr>
          <w:rStyle w:val="Normal"/>
          <w:rFonts w:ascii="Arial" w:hAnsi="Arial"/>
          <w:b/>
          <w:sz w:val="20"/>
        </w:rPr>
        <w:t xml:space="preserve">Skal udfyldes af </w:t>
      </w:r>
      <w:r w:rsidR="00E97523">
        <w:rPr>
          <w:rStyle w:val="Normal"/>
          <w:rFonts w:ascii="Arial" w:hAnsi="Arial"/>
          <w:b/>
          <w:sz w:val="20"/>
        </w:rPr>
        <w:t>tilbudsgiveren</w:t>
      </w:r>
      <w:r>
        <w:rPr>
          <w:rStyle w:val="Normal"/>
          <w:rFonts w:ascii="Arial" w:hAnsi="Arial"/>
          <w:b/>
          <w:sz w:val="20"/>
        </w:rPr>
        <w:t>, i overensstemmelse med følgende instruktioner:</w:t>
      </w:r>
    </w:p>
    <w:p w14:paraId="7BB97448" w14:textId="77777777" w:rsidR="00F06E07" w:rsidRPr="005C59E8" w:rsidRDefault="00F06E07" w:rsidP="00F06E07">
      <w:pPr>
        <w:rPr>
          <w:rFonts w:ascii="Arial" w:hAnsi="Arial" w:cs="Arial"/>
          <w:b/>
          <w:caps/>
          <w:sz w:val="20"/>
          <w:szCs w:val="20"/>
        </w:rPr>
      </w:pPr>
    </w:p>
    <w:p w14:paraId="14AEF6D4" w14:textId="77777777" w:rsidR="00F06E07" w:rsidRPr="005C59E8" w:rsidRDefault="00F06E07" w:rsidP="00F06E07">
      <w:pPr>
        <w:rPr>
          <w:rFonts w:ascii="Arial" w:hAnsi="Arial" w:cs="Arial"/>
          <w:b/>
          <w:sz w:val="20"/>
          <w:szCs w:val="20"/>
        </w:rPr>
      </w:pPr>
      <w:r>
        <w:rPr>
          <w:rStyle w:val="Normal"/>
          <w:rFonts w:ascii="Arial" w:hAnsi="Arial"/>
          <w:b/>
          <w:sz w:val="20"/>
        </w:rPr>
        <w:t>Baggrund</w:t>
      </w:r>
    </w:p>
    <w:p w14:paraId="173FE27C" w14:textId="77777777" w:rsidR="00E97523" w:rsidRPr="00A00DA9" w:rsidRDefault="00E97523" w:rsidP="00E97523">
      <w:pPr>
        <w:pStyle w:val="ListBullet"/>
        <w:rPr>
          <w:rFonts w:ascii="Arial" w:hAnsi="Arial" w:cs="Arial"/>
          <w:sz w:val="20"/>
        </w:rPr>
      </w:pPr>
      <w:r>
        <w:rPr>
          <w:rFonts w:ascii="Arial" w:hAnsi="Arial" w:cs="Arial"/>
          <w:sz w:val="20"/>
          <w:lang w:val="da"/>
        </w:rPr>
        <w:t>Alle kommentarer til opgavebeskrivelsen, der er af vigtighed for den vellykkede udførelse af aktiviteterne, særligt formålet og forventede resultater, så forståelsesgraden af kontrakten demonstreres på denne måde. Detaljeret liste over input, aktiviteter og output. Alle kommentarer, der er i modstrid med opgavebeskrivelsen eller falder uden for anvendelsesområdet, vil ikke være en del af den endelige kontrakt</w:t>
      </w:r>
      <w:r w:rsidRPr="00A00DA9">
        <w:rPr>
          <w:rFonts w:ascii="Arial" w:hAnsi="Arial" w:cs="Arial"/>
          <w:sz w:val="20"/>
        </w:rPr>
        <w:t>.</w:t>
      </w:r>
    </w:p>
    <w:p w14:paraId="08E05CC2" w14:textId="77777777" w:rsidR="00E97523" w:rsidRPr="00A00DA9" w:rsidRDefault="00E97523" w:rsidP="00E97523">
      <w:pPr>
        <w:pStyle w:val="ListBullet"/>
        <w:numPr>
          <w:ilvl w:val="0"/>
          <w:numId w:val="10"/>
        </w:numPr>
        <w:rPr>
          <w:rFonts w:ascii="Arial" w:hAnsi="Arial" w:cs="Arial"/>
          <w:sz w:val="20"/>
        </w:rPr>
      </w:pPr>
      <w:r>
        <w:rPr>
          <w:rFonts w:ascii="Arial" w:hAnsi="Arial" w:cs="Arial"/>
          <w:sz w:val="20"/>
          <w:lang w:val="da"/>
        </w:rPr>
        <w:t>En opfattelse af nøglesager relateret til opfyldelsen af kontraktens mål og forventede resultater</w:t>
      </w:r>
      <w:r w:rsidRPr="00A00DA9">
        <w:rPr>
          <w:rFonts w:ascii="Arial" w:hAnsi="Arial" w:cs="Arial"/>
          <w:sz w:val="20"/>
        </w:rPr>
        <w:t>.</w:t>
      </w:r>
    </w:p>
    <w:p w14:paraId="22532A50" w14:textId="77777777" w:rsidR="00F06E07" w:rsidRPr="005C59E8" w:rsidRDefault="00F06E07" w:rsidP="00F06E07">
      <w:pPr>
        <w:rPr>
          <w:rFonts w:ascii="Arial" w:hAnsi="Arial" w:cs="Arial"/>
          <w:b/>
          <w:sz w:val="20"/>
          <w:szCs w:val="20"/>
        </w:rPr>
      </w:pPr>
      <w:r>
        <w:rPr>
          <w:rStyle w:val="Normal"/>
          <w:rFonts w:ascii="Arial" w:hAnsi="Arial"/>
          <w:b/>
          <w:sz w:val="20"/>
        </w:rPr>
        <w:t>Strategi</w:t>
      </w:r>
    </w:p>
    <w:p w14:paraId="6B8AFC80" w14:textId="77777777" w:rsidR="00E97523" w:rsidRPr="00A00DA9" w:rsidRDefault="00E97523" w:rsidP="00E97523">
      <w:pPr>
        <w:pStyle w:val="ListBullet"/>
        <w:rPr>
          <w:rFonts w:ascii="Arial" w:hAnsi="Arial" w:cs="Arial"/>
          <w:sz w:val="20"/>
        </w:rPr>
      </w:pPr>
      <w:r>
        <w:rPr>
          <w:rFonts w:ascii="Arial" w:hAnsi="Arial" w:cs="Arial"/>
          <w:sz w:val="20"/>
          <w:lang w:val="da"/>
        </w:rPr>
        <w:t>En oversigt over den foreslåede tilgang til implementeringen af kontrakten</w:t>
      </w:r>
      <w:r w:rsidRPr="00A00DA9">
        <w:rPr>
          <w:rFonts w:ascii="Arial" w:hAnsi="Arial" w:cs="Arial"/>
          <w:sz w:val="20"/>
        </w:rPr>
        <w:t>.</w:t>
      </w:r>
    </w:p>
    <w:p w14:paraId="4E05B89B" w14:textId="77777777" w:rsidR="008A3F43" w:rsidRPr="00CF24F5" w:rsidRDefault="008A3F43" w:rsidP="008A3F43">
      <w:pPr>
        <w:pStyle w:val="ListBullet"/>
        <w:rPr>
          <w:rFonts w:ascii="Arial" w:hAnsi="Arial" w:cs="Arial"/>
          <w:sz w:val="20"/>
        </w:rPr>
      </w:pPr>
      <w:r w:rsidRPr="00CF24F5">
        <w:rPr>
          <w:rFonts w:ascii="Arial" w:hAnsi="Arial" w:cs="Arial"/>
          <w:sz w:val="20"/>
          <w:lang w:val="da"/>
        </w:rPr>
        <w:t>En beskrivelse af forudsete underleverancearrangementer med en klar indikation af opgaverne, som vil blive overdraget til en underleverandør og en meddelelse fra tilbudsgiver, der garanterer valgbarheden for enhver underleverandør.)</w:t>
      </w:r>
    </w:p>
    <w:p w14:paraId="4C87E0C2" w14:textId="77777777" w:rsidR="00F06E07" w:rsidRPr="00E033E8" w:rsidRDefault="00A8676F" w:rsidP="00F06E07">
      <w:pPr>
        <w:pStyle w:val="Heading3"/>
        <w:rPr>
          <w:szCs w:val="24"/>
        </w:rPr>
      </w:pPr>
      <w:r>
        <w:rPr>
          <w:rStyle w:val="Heading3"/>
        </w:rPr>
        <w:br w:type="page"/>
      </w:r>
      <w:r w:rsidR="00F06E07">
        <w:rPr>
          <w:rStyle w:val="Heading3"/>
        </w:rPr>
        <w:lastRenderedPageBreak/>
        <w:t xml:space="preserve">BILAG </w:t>
      </w:r>
      <w:r w:rsidR="00EA4A14" w:rsidRPr="00B51E7E">
        <w:rPr>
          <w:rStyle w:val="Heading3"/>
        </w:rPr>
        <w:t>&lt;</w:t>
      </w:r>
      <w:r w:rsidR="00F06E07" w:rsidRPr="00B51E7E">
        <w:rPr>
          <w:rStyle w:val="Heading3"/>
        </w:rPr>
        <w:t>3</w:t>
      </w:r>
      <w:r w:rsidR="00EA4A14" w:rsidRPr="00B51E7E">
        <w:rPr>
          <w:rStyle w:val="Heading3"/>
        </w:rPr>
        <w:t>&gt;</w:t>
      </w:r>
      <w:r w:rsidR="00F06E07" w:rsidRPr="00B51E7E">
        <w:rPr>
          <w:rStyle w:val="Heading3"/>
        </w:rPr>
        <w:t>:</w:t>
      </w:r>
      <w:r w:rsidR="00F06E07">
        <w:rPr>
          <w:rStyle w:val="Heading3"/>
        </w:rPr>
        <w:t xml:space="preserve"> </w:t>
      </w:r>
      <w:r w:rsidR="00DA4076">
        <w:rPr>
          <w:rStyle w:val="Heading3"/>
        </w:rPr>
        <w:t>TILBUDS</w:t>
      </w:r>
      <w:r w:rsidR="00F06E07">
        <w:rPr>
          <w:rStyle w:val="Heading3"/>
        </w:rPr>
        <w:t>FORMULAR</w:t>
      </w:r>
    </w:p>
    <w:p w14:paraId="13C65323" w14:textId="77777777" w:rsidR="00F06E07" w:rsidRDefault="00F06E07" w:rsidP="00F06E07">
      <w:pPr>
        <w:tabs>
          <w:tab w:val="left" w:pos="3345"/>
        </w:tabs>
        <w:autoSpaceDE w:val="0"/>
        <w:autoSpaceDN w:val="0"/>
        <w:adjustRightInd w:val="0"/>
        <w:ind w:left="284"/>
        <w:rPr>
          <w:rFonts w:ascii="Arial" w:hAnsi="Arial" w:cs="Arial"/>
          <w:b/>
          <w:sz w:val="20"/>
          <w:szCs w:val="20"/>
        </w:rPr>
      </w:pPr>
      <w:r>
        <w:rPr>
          <w:rStyle w:val="Normal"/>
          <w:rFonts w:ascii="Arial" w:hAnsi="Arial"/>
          <w:b/>
          <w:sz w:val="20"/>
        </w:rPr>
        <w:tab/>
      </w:r>
    </w:p>
    <w:p w14:paraId="3A702554" w14:textId="77777777" w:rsidR="00A85AF9" w:rsidRPr="001347D3" w:rsidRDefault="00A25D0F" w:rsidP="00A85AF9">
      <w:pPr>
        <w:autoSpaceDE w:val="0"/>
        <w:autoSpaceDN w:val="0"/>
        <w:adjustRightInd w:val="0"/>
        <w:rPr>
          <w:rStyle w:val="Normal"/>
          <w:rFonts w:ascii="Arial" w:hAnsi="Arial"/>
          <w:sz w:val="20"/>
        </w:rPr>
      </w:pPr>
      <w:bookmarkStart w:id="15" w:name="_Hlk77840308"/>
      <w:r>
        <w:rPr>
          <w:rStyle w:val="Normal"/>
          <w:rFonts w:ascii="Arial" w:hAnsi="Arial"/>
          <w:sz w:val="20"/>
        </w:rPr>
        <w:t>Det</w:t>
      </w:r>
      <w:r w:rsidR="00F06E07">
        <w:rPr>
          <w:rStyle w:val="Normal"/>
          <w:rFonts w:ascii="Arial" w:hAnsi="Arial"/>
          <w:sz w:val="20"/>
        </w:rPr>
        <w:t xml:space="preserve"> finansielle tilbud for </w:t>
      </w:r>
      <w:r w:rsidR="00900FE9">
        <w:rPr>
          <w:rStyle w:val="Normal"/>
          <w:rFonts w:ascii="Arial" w:hAnsi="Arial"/>
          <w:sz w:val="20"/>
        </w:rPr>
        <w:t>de ønskede t</w:t>
      </w:r>
      <w:r w:rsidR="00F836BA">
        <w:rPr>
          <w:rStyle w:val="Normal"/>
          <w:rFonts w:ascii="Arial" w:hAnsi="Arial"/>
          <w:sz w:val="20"/>
        </w:rPr>
        <w:t>jenesteydelser</w:t>
      </w:r>
      <w:r w:rsidR="00F06E07">
        <w:rPr>
          <w:rStyle w:val="Normal"/>
          <w:rFonts w:ascii="Arial" w:hAnsi="Arial"/>
          <w:sz w:val="20"/>
        </w:rPr>
        <w:t xml:space="preserve"> er som følger:</w:t>
      </w:r>
      <w:bookmarkEnd w:id="15"/>
    </w:p>
    <w:p w14:paraId="7B54E985" w14:textId="77777777" w:rsidR="00F06E07" w:rsidRPr="001347D3" w:rsidRDefault="00F06E07" w:rsidP="00F06E07">
      <w:pPr>
        <w:rPr>
          <w:rFonts w:ascii="Arial" w:hAnsi="Arial" w:cs="Arial"/>
          <w:b/>
          <w:sz w:val="20"/>
          <w:szCs w:val="20"/>
        </w:rPr>
      </w:pPr>
      <w:r w:rsidRPr="001347D3">
        <w:rPr>
          <w:rStyle w:val="Normal"/>
          <w:rFonts w:ascii="Arial" w:hAnsi="Arial"/>
          <w:sz w:val="20"/>
        </w:rPr>
        <w:tab/>
      </w:r>
      <w:r w:rsidRPr="001347D3">
        <w:rPr>
          <w:rStyle w:val="Normal"/>
          <w:rFonts w:ascii="Arial" w:hAnsi="Arial"/>
          <w:sz w:val="20"/>
        </w:rPr>
        <w:tab/>
      </w:r>
    </w:p>
    <w:p w14:paraId="038F83A3" w14:textId="77777777" w:rsidR="00F06E07" w:rsidRDefault="00F06E07" w:rsidP="00F06E07">
      <w:pPr>
        <w:rPr>
          <w:rFonts w:ascii="Arial" w:hAnsi="Arial" w:cs="Arial"/>
          <w:b/>
          <w:sz w:val="20"/>
          <w:szCs w:val="20"/>
          <w:highlight w:val="lightGray"/>
        </w:rPr>
      </w:pPr>
    </w:p>
    <w:p w14:paraId="33B9C27B" w14:textId="77777777" w:rsidR="00F06E07" w:rsidRDefault="00F06E07" w:rsidP="00F06E07">
      <w:pPr>
        <w:rPr>
          <w:rFonts w:ascii="Arial" w:hAnsi="Arial" w:cs="Arial"/>
          <w:b/>
          <w:sz w:val="20"/>
          <w:szCs w:val="20"/>
        </w:rPr>
      </w:pPr>
      <w:r w:rsidRPr="00A85AF9">
        <w:rPr>
          <w:rStyle w:val="Normal"/>
          <w:rFonts w:ascii="Arial" w:hAnsi="Arial"/>
          <w:b/>
          <w:sz w:val="20"/>
        </w:rPr>
        <w:t>Honorar-/timebaseret pris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F06E07" w:rsidRPr="00401F8D" w14:paraId="34F78235" w14:textId="77777777" w:rsidTr="001C2733">
        <w:tc>
          <w:tcPr>
            <w:tcW w:w="6062" w:type="dxa"/>
            <w:shd w:val="clear" w:color="auto" w:fill="F2F2F2"/>
          </w:tcPr>
          <w:p w14:paraId="7866C059" w14:textId="77777777" w:rsidR="00F06E07" w:rsidRPr="00401F8D" w:rsidRDefault="00F06E07" w:rsidP="00F06E07">
            <w:pPr>
              <w:rPr>
                <w:rFonts w:ascii="Arial" w:hAnsi="Arial" w:cs="Arial"/>
                <w:b/>
                <w:sz w:val="20"/>
                <w:szCs w:val="20"/>
              </w:rPr>
            </w:pPr>
          </w:p>
        </w:tc>
        <w:tc>
          <w:tcPr>
            <w:tcW w:w="1134" w:type="dxa"/>
            <w:shd w:val="clear" w:color="auto" w:fill="F2F2F2"/>
          </w:tcPr>
          <w:p w14:paraId="18EE041B" w14:textId="77777777" w:rsidR="00F06E07" w:rsidRPr="00401F8D" w:rsidRDefault="00F06E07" w:rsidP="00F06E07">
            <w:pPr>
              <w:jc w:val="center"/>
              <w:rPr>
                <w:rFonts w:ascii="Arial" w:hAnsi="Arial" w:cs="Arial"/>
                <w:b/>
                <w:sz w:val="20"/>
                <w:szCs w:val="20"/>
              </w:rPr>
            </w:pPr>
            <w:r>
              <w:rPr>
                <w:rStyle w:val="Normal"/>
                <w:rFonts w:ascii="Arial" w:hAnsi="Arial"/>
                <w:b/>
                <w:sz w:val="20"/>
              </w:rPr>
              <w:t>Valuta</w:t>
            </w:r>
          </w:p>
        </w:tc>
        <w:tc>
          <w:tcPr>
            <w:tcW w:w="2272" w:type="dxa"/>
            <w:shd w:val="clear" w:color="auto" w:fill="F2F2F2"/>
          </w:tcPr>
          <w:p w14:paraId="7E203754" w14:textId="77777777" w:rsidR="00F06E07" w:rsidRPr="00401F8D" w:rsidRDefault="00F06E07" w:rsidP="00F06E07">
            <w:pPr>
              <w:jc w:val="center"/>
              <w:rPr>
                <w:rFonts w:ascii="Arial" w:hAnsi="Arial" w:cs="Arial"/>
                <w:b/>
                <w:sz w:val="20"/>
                <w:szCs w:val="20"/>
              </w:rPr>
            </w:pPr>
            <w:r>
              <w:rPr>
                <w:rStyle w:val="Normal"/>
                <w:rFonts w:ascii="Arial" w:hAnsi="Arial"/>
                <w:b/>
                <w:sz w:val="20"/>
              </w:rPr>
              <w:t>Beløb</w:t>
            </w:r>
          </w:p>
        </w:tc>
      </w:tr>
      <w:tr w:rsidR="00F06E07" w:rsidRPr="00401F8D" w14:paraId="71052888" w14:textId="77777777" w:rsidTr="00F06E07">
        <w:tc>
          <w:tcPr>
            <w:tcW w:w="6062" w:type="dxa"/>
            <w:shd w:val="clear" w:color="auto" w:fill="F3F3F3"/>
          </w:tcPr>
          <w:p w14:paraId="164B0C4A" w14:textId="77777777" w:rsidR="00F06E07" w:rsidRPr="00A9678F" w:rsidRDefault="00F06E07" w:rsidP="00F06E07">
            <w:pPr>
              <w:rPr>
                <w:rFonts w:ascii="Arial" w:hAnsi="Arial" w:cs="Arial"/>
                <w:sz w:val="20"/>
                <w:szCs w:val="20"/>
              </w:rPr>
            </w:pPr>
            <w:r>
              <w:rPr>
                <w:rStyle w:val="Normal"/>
                <w:rFonts w:ascii="Arial" w:hAnsi="Arial"/>
                <w:sz w:val="20"/>
              </w:rPr>
              <w:t>Honorarsats</w:t>
            </w:r>
            <w:r w:rsidR="00A85AF9">
              <w:rPr>
                <w:rStyle w:val="Normal"/>
                <w:rFonts w:ascii="Arial" w:hAnsi="Arial"/>
                <w:sz w:val="20"/>
              </w:rPr>
              <w:t xml:space="preserve"> </w:t>
            </w:r>
            <w:r w:rsidR="00A85AF9" w:rsidRPr="009D3C85">
              <w:rPr>
                <w:rStyle w:val="Normal"/>
                <w:rFonts w:ascii="Arial" w:hAnsi="Arial" w:cs="Arial"/>
                <w:sz w:val="20"/>
                <w:szCs w:val="20"/>
              </w:rPr>
              <w:t>(timepris)</w:t>
            </w:r>
          </w:p>
        </w:tc>
        <w:tc>
          <w:tcPr>
            <w:tcW w:w="1134" w:type="dxa"/>
          </w:tcPr>
          <w:p w14:paraId="58232EF9" w14:textId="77777777" w:rsidR="00F06E07" w:rsidRPr="00401F8D" w:rsidRDefault="00A85AF9" w:rsidP="00F06E07">
            <w:pPr>
              <w:rPr>
                <w:rFonts w:ascii="Arial" w:hAnsi="Arial" w:cs="Arial"/>
                <w:sz w:val="20"/>
                <w:szCs w:val="20"/>
              </w:rPr>
            </w:pPr>
            <w:r w:rsidRPr="00A85AF9">
              <w:rPr>
                <w:rFonts w:ascii="Arial" w:hAnsi="Arial" w:cs="Arial"/>
                <w:sz w:val="20"/>
                <w:szCs w:val="20"/>
              </w:rPr>
              <w:t>DKK</w:t>
            </w:r>
          </w:p>
        </w:tc>
        <w:tc>
          <w:tcPr>
            <w:tcW w:w="2272" w:type="dxa"/>
          </w:tcPr>
          <w:p w14:paraId="58CDFA38" w14:textId="77777777" w:rsidR="00F06E07" w:rsidRPr="00401F8D" w:rsidRDefault="00F06E07" w:rsidP="00F06E07">
            <w:pPr>
              <w:rPr>
                <w:rFonts w:ascii="Arial" w:hAnsi="Arial" w:cs="Arial"/>
                <w:sz w:val="20"/>
                <w:szCs w:val="20"/>
              </w:rPr>
            </w:pPr>
          </w:p>
        </w:tc>
      </w:tr>
      <w:tr w:rsidR="003C40A3" w:rsidRPr="00401F8D" w14:paraId="4CD422C1" w14:textId="77777777" w:rsidTr="00F06E07">
        <w:tc>
          <w:tcPr>
            <w:tcW w:w="6062" w:type="dxa"/>
            <w:shd w:val="clear" w:color="auto" w:fill="F3F3F3"/>
          </w:tcPr>
          <w:p w14:paraId="6DF0E2B6" w14:textId="77777777" w:rsidR="003C40A3" w:rsidRDefault="003C40A3" w:rsidP="00F06E07">
            <w:pPr>
              <w:rPr>
                <w:rStyle w:val="Normal"/>
                <w:rFonts w:ascii="Arial" w:hAnsi="Arial"/>
                <w:sz w:val="20"/>
              </w:rPr>
            </w:pPr>
            <w:r>
              <w:rPr>
                <w:rStyle w:val="Normal"/>
                <w:rFonts w:ascii="Arial" w:hAnsi="Arial"/>
                <w:sz w:val="20"/>
              </w:rPr>
              <w:t>Moms</w:t>
            </w:r>
          </w:p>
        </w:tc>
        <w:tc>
          <w:tcPr>
            <w:tcW w:w="1134" w:type="dxa"/>
          </w:tcPr>
          <w:p w14:paraId="4D366351" w14:textId="77777777" w:rsidR="003C40A3" w:rsidRPr="00A85AF9" w:rsidRDefault="003C40A3" w:rsidP="00F06E07">
            <w:pPr>
              <w:rPr>
                <w:rFonts w:ascii="Arial" w:hAnsi="Arial" w:cs="Arial"/>
                <w:sz w:val="20"/>
                <w:szCs w:val="20"/>
              </w:rPr>
            </w:pPr>
          </w:p>
        </w:tc>
        <w:tc>
          <w:tcPr>
            <w:tcW w:w="2272" w:type="dxa"/>
          </w:tcPr>
          <w:p w14:paraId="3A8CF65D" w14:textId="77777777" w:rsidR="003C40A3" w:rsidRPr="00401F8D" w:rsidRDefault="003C40A3" w:rsidP="00F06E07">
            <w:pPr>
              <w:rPr>
                <w:rFonts w:ascii="Arial" w:hAnsi="Arial" w:cs="Arial"/>
                <w:sz w:val="20"/>
                <w:szCs w:val="20"/>
              </w:rPr>
            </w:pPr>
          </w:p>
        </w:tc>
      </w:tr>
      <w:tr w:rsidR="003C40A3" w:rsidRPr="00306828" w14:paraId="4AA364F4" w14:textId="77777777" w:rsidTr="00F06E07">
        <w:tc>
          <w:tcPr>
            <w:tcW w:w="6062" w:type="dxa"/>
            <w:tcBorders>
              <w:bottom w:val="single" w:sz="4" w:space="0" w:color="auto"/>
            </w:tcBorders>
            <w:shd w:val="clear" w:color="auto" w:fill="F3F3F3"/>
          </w:tcPr>
          <w:p w14:paraId="01461F35" w14:textId="77777777" w:rsidR="003C40A3" w:rsidRPr="00306828" w:rsidRDefault="003C40A3" w:rsidP="003C40A3">
            <w:pPr>
              <w:rPr>
                <w:rFonts w:ascii="Arial" w:hAnsi="Arial" w:cs="Arial"/>
                <w:b/>
                <w:sz w:val="20"/>
                <w:szCs w:val="20"/>
              </w:rPr>
            </w:pPr>
            <w:r>
              <w:rPr>
                <w:rStyle w:val="Normal"/>
                <w:rFonts w:ascii="Arial" w:hAnsi="Arial"/>
                <w:b/>
                <w:sz w:val="20"/>
              </w:rPr>
              <w:t>Totale honorarer (timepris)</w:t>
            </w:r>
          </w:p>
        </w:tc>
        <w:tc>
          <w:tcPr>
            <w:tcW w:w="1134" w:type="dxa"/>
            <w:tcBorders>
              <w:bottom w:val="single" w:sz="4" w:space="0" w:color="auto"/>
            </w:tcBorders>
          </w:tcPr>
          <w:p w14:paraId="7A27E69A" w14:textId="77777777" w:rsidR="003C40A3" w:rsidRPr="00306828" w:rsidRDefault="003C40A3" w:rsidP="003C40A3">
            <w:pPr>
              <w:rPr>
                <w:rFonts w:ascii="Arial" w:hAnsi="Arial" w:cs="Arial"/>
                <w:b/>
                <w:sz w:val="20"/>
                <w:szCs w:val="20"/>
              </w:rPr>
            </w:pPr>
            <w:r w:rsidRPr="00A85AF9">
              <w:rPr>
                <w:rFonts w:ascii="Arial" w:hAnsi="Arial" w:cs="Arial"/>
                <w:sz w:val="20"/>
                <w:szCs w:val="20"/>
              </w:rPr>
              <w:t>DKK</w:t>
            </w:r>
          </w:p>
        </w:tc>
        <w:tc>
          <w:tcPr>
            <w:tcW w:w="2272" w:type="dxa"/>
            <w:tcBorders>
              <w:bottom w:val="single" w:sz="4" w:space="0" w:color="auto"/>
            </w:tcBorders>
          </w:tcPr>
          <w:p w14:paraId="67C6A48B" w14:textId="77777777" w:rsidR="003C40A3" w:rsidRPr="00306828" w:rsidRDefault="003C40A3" w:rsidP="003C40A3">
            <w:pPr>
              <w:rPr>
                <w:rFonts w:ascii="Arial" w:hAnsi="Arial" w:cs="Arial"/>
                <w:b/>
                <w:sz w:val="20"/>
                <w:szCs w:val="20"/>
              </w:rPr>
            </w:pPr>
          </w:p>
        </w:tc>
      </w:tr>
      <w:tr w:rsidR="00F06E07" w:rsidRPr="001D4295" w14:paraId="3B559D42" w14:textId="77777777" w:rsidTr="00F06E07">
        <w:tc>
          <w:tcPr>
            <w:tcW w:w="6062" w:type="dxa"/>
            <w:shd w:val="pct10" w:color="auto" w:fill="auto"/>
          </w:tcPr>
          <w:p w14:paraId="7964B32A" w14:textId="77777777" w:rsidR="00F06E07" w:rsidRPr="001D4295" w:rsidRDefault="00F06E07" w:rsidP="00F06E07">
            <w:pPr>
              <w:rPr>
                <w:rFonts w:ascii="Arial" w:hAnsi="Arial" w:cs="Arial"/>
                <w:b/>
                <w:sz w:val="20"/>
                <w:szCs w:val="20"/>
              </w:rPr>
            </w:pPr>
            <w:r>
              <w:rPr>
                <w:rStyle w:val="Normal"/>
                <w:rFonts w:ascii="Arial" w:hAnsi="Arial"/>
                <w:b/>
                <w:sz w:val="20"/>
              </w:rPr>
              <w:t>Refusionsberettigede udgifter:</w:t>
            </w:r>
          </w:p>
        </w:tc>
        <w:tc>
          <w:tcPr>
            <w:tcW w:w="1134" w:type="dxa"/>
            <w:shd w:val="pct10" w:color="auto" w:fill="auto"/>
          </w:tcPr>
          <w:p w14:paraId="273A39E3" w14:textId="77777777" w:rsidR="00F06E07" w:rsidRPr="001D4295" w:rsidRDefault="00F06E07" w:rsidP="00F06E07">
            <w:pPr>
              <w:rPr>
                <w:rFonts w:ascii="Arial" w:hAnsi="Arial" w:cs="Arial"/>
                <w:b/>
                <w:sz w:val="20"/>
                <w:szCs w:val="20"/>
              </w:rPr>
            </w:pPr>
          </w:p>
        </w:tc>
        <w:tc>
          <w:tcPr>
            <w:tcW w:w="2272" w:type="dxa"/>
            <w:shd w:val="pct10" w:color="auto" w:fill="auto"/>
          </w:tcPr>
          <w:p w14:paraId="7FCB7507" w14:textId="77777777" w:rsidR="00F06E07" w:rsidRPr="001D4295" w:rsidRDefault="00F06E07" w:rsidP="00F06E07">
            <w:pPr>
              <w:rPr>
                <w:rFonts w:ascii="Arial" w:hAnsi="Arial" w:cs="Arial"/>
                <w:b/>
                <w:sz w:val="20"/>
                <w:szCs w:val="20"/>
              </w:rPr>
            </w:pPr>
          </w:p>
        </w:tc>
      </w:tr>
      <w:tr w:rsidR="00F06E07" w:rsidRPr="001347D3" w14:paraId="5F3BA66B" w14:textId="77777777" w:rsidTr="00F06E07">
        <w:tc>
          <w:tcPr>
            <w:tcW w:w="6062" w:type="dxa"/>
            <w:shd w:val="clear" w:color="auto" w:fill="F3F3F3"/>
          </w:tcPr>
          <w:p w14:paraId="5E7EAF70" w14:textId="77777777" w:rsidR="00F06E07" w:rsidRPr="001347D3" w:rsidRDefault="003C40A3" w:rsidP="00F06E07">
            <w:pPr>
              <w:rPr>
                <w:rFonts w:ascii="Arial" w:hAnsi="Arial" w:cs="Arial"/>
                <w:b/>
                <w:sz w:val="20"/>
                <w:szCs w:val="20"/>
                <w:highlight w:val="yellow"/>
              </w:rPr>
            </w:pPr>
            <w:r w:rsidRPr="003C40A3">
              <w:rPr>
                <w:rStyle w:val="Normal"/>
                <w:rFonts w:ascii="Arial" w:hAnsi="Arial"/>
                <w:sz w:val="20"/>
              </w:rPr>
              <w:t>Relevant materiale (allerede nu kendte udgifter) til udarbejdelse af det grafiske arbejde for Giv en ged efter aftale med Den ordregivende myndigheds kontakt</w:t>
            </w:r>
          </w:p>
        </w:tc>
        <w:tc>
          <w:tcPr>
            <w:tcW w:w="1134" w:type="dxa"/>
          </w:tcPr>
          <w:p w14:paraId="3D1D39F3" w14:textId="77777777" w:rsidR="00F06E07" w:rsidRPr="001347D3" w:rsidRDefault="003C40A3" w:rsidP="00F06E07">
            <w:pPr>
              <w:rPr>
                <w:rFonts w:ascii="Arial" w:hAnsi="Arial" w:cs="Arial"/>
                <w:sz w:val="20"/>
                <w:szCs w:val="20"/>
              </w:rPr>
            </w:pPr>
            <w:r w:rsidRPr="00A85AF9">
              <w:rPr>
                <w:rFonts w:ascii="Arial" w:hAnsi="Arial" w:cs="Arial"/>
                <w:sz w:val="20"/>
                <w:szCs w:val="20"/>
              </w:rPr>
              <w:t>DKK</w:t>
            </w:r>
          </w:p>
        </w:tc>
        <w:tc>
          <w:tcPr>
            <w:tcW w:w="2272" w:type="dxa"/>
          </w:tcPr>
          <w:p w14:paraId="2544E616" w14:textId="77777777" w:rsidR="00F06E07" w:rsidRPr="001347D3" w:rsidRDefault="00F06E07" w:rsidP="00F06E07">
            <w:pPr>
              <w:rPr>
                <w:rFonts w:ascii="Arial" w:hAnsi="Arial" w:cs="Arial"/>
                <w:sz w:val="20"/>
                <w:szCs w:val="20"/>
              </w:rPr>
            </w:pPr>
          </w:p>
        </w:tc>
      </w:tr>
      <w:tr w:rsidR="00F06E07" w:rsidRPr="001347D3" w14:paraId="20163B8B" w14:textId="77777777" w:rsidTr="00F06E07">
        <w:tc>
          <w:tcPr>
            <w:tcW w:w="6062" w:type="dxa"/>
            <w:shd w:val="clear" w:color="auto" w:fill="F3F3F3"/>
          </w:tcPr>
          <w:p w14:paraId="0E6C3B34" w14:textId="77777777" w:rsidR="00F06E07" w:rsidRPr="001347D3" w:rsidRDefault="00F06E07" w:rsidP="00F06E07">
            <w:pPr>
              <w:rPr>
                <w:rFonts w:ascii="Arial" w:hAnsi="Arial" w:cs="Arial"/>
                <w:b/>
                <w:sz w:val="20"/>
                <w:szCs w:val="20"/>
              </w:rPr>
            </w:pPr>
            <w:r w:rsidRPr="001347D3">
              <w:rPr>
                <w:rStyle w:val="Normal"/>
                <w:rFonts w:ascii="Arial" w:hAnsi="Arial"/>
                <w:b/>
                <w:sz w:val="20"/>
              </w:rPr>
              <w:t>Total refusionsberettigede udgifter</w:t>
            </w:r>
          </w:p>
        </w:tc>
        <w:tc>
          <w:tcPr>
            <w:tcW w:w="1134" w:type="dxa"/>
          </w:tcPr>
          <w:p w14:paraId="6927F5AE" w14:textId="77777777" w:rsidR="00F06E07" w:rsidRPr="001347D3" w:rsidRDefault="003C40A3" w:rsidP="00F06E07">
            <w:pPr>
              <w:rPr>
                <w:rFonts w:ascii="Arial" w:hAnsi="Arial" w:cs="Arial"/>
                <w:sz w:val="20"/>
                <w:szCs w:val="20"/>
              </w:rPr>
            </w:pPr>
            <w:r w:rsidRPr="00A85AF9">
              <w:rPr>
                <w:rFonts w:ascii="Arial" w:hAnsi="Arial" w:cs="Arial"/>
                <w:sz w:val="20"/>
                <w:szCs w:val="20"/>
              </w:rPr>
              <w:t>DKK</w:t>
            </w:r>
          </w:p>
        </w:tc>
        <w:tc>
          <w:tcPr>
            <w:tcW w:w="2272" w:type="dxa"/>
          </w:tcPr>
          <w:p w14:paraId="3D091277" w14:textId="77777777" w:rsidR="00F06E07" w:rsidRPr="001347D3" w:rsidRDefault="00F06E07" w:rsidP="00F06E07">
            <w:pPr>
              <w:rPr>
                <w:rFonts w:ascii="Arial" w:hAnsi="Arial" w:cs="Arial"/>
                <w:sz w:val="20"/>
                <w:szCs w:val="20"/>
              </w:rPr>
            </w:pPr>
          </w:p>
        </w:tc>
      </w:tr>
      <w:tr w:rsidR="00F06E07" w:rsidRPr="001347D3" w14:paraId="796AE791" w14:textId="77777777" w:rsidTr="00F06E07">
        <w:tc>
          <w:tcPr>
            <w:tcW w:w="6062" w:type="dxa"/>
            <w:shd w:val="clear" w:color="auto" w:fill="F3F3F3"/>
          </w:tcPr>
          <w:p w14:paraId="0FF714F2" w14:textId="77777777" w:rsidR="00F06E07" w:rsidRPr="001347D3" w:rsidRDefault="002D49F5" w:rsidP="00F06E07">
            <w:pPr>
              <w:rPr>
                <w:rFonts w:ascii="Arial" w:hAnsi="Arial" w:cs="Arial"/>
                <w:sz w:val="20"/>
                <w:szCs w:val="20"/>
              </w:rPr>
            </w:pPr>
            <w:r w:rsidRPr="001347D3">
              <w:rPr>
                <w:rStyle w:val="Normal"/>
                <w:rFonts w:ascii="Arial" w:hAnsi="Arial"/>
                <w:sz w:val="20"/>
              </w:rPr>
              <w:t>Moms</w:t>
            </w:r>
            <w:r w:rsidR="00F06E07" w:rsidRPr="001347D3">
              <w:rPr>
                <w:rStyle w:val="Normal"/>
                <w:rFonts w:ascii="Arial" w:hAnsi="Arial"/>
                <w:sz w:val="20"/>
              </w:rPr>
              <w:t xml:space="preserve"> eller anden skat på </w:t>
            </w:r>
            <w:r w:rsidR="0045619D">
              <w:rPr>
                <w:rStyle w:val="Normal"/>
                <w:rFonts w:ascii="Arial" w:hAnsi="Arial"/>
                <w:sz w:val="20"/>
              </w:rPr>
              <w:t>t</w:t>
            </w:r>
            <w:r w:rsidR="00F836BA" w:rsidRPr="001347D3">
              <w:rPr>
                <w:rStyle w:val="Normal"/>
                <w:rFonts w:ascii="Arial" w:hAnsi="Arial"/>
                <w:sz w:val="20"/>
              </w:rPr>
              <w:t>jenesteydelser</w:t>
            </w:r>
          </w:p>
        </w:tc>
        <w:tc>
          <w:tcPr>
            <w:tcW w:w="1134" w:type="dxa"/>
          </w:tcPr>
          <w:p w14:paraId="14EB4C67" w14:textId="77777777" w:rsidR="00F06E07" w:rsidRPr="001347D3" w:rsidRDefault="003C40A3" w:rsidP="00F06E07">
            <w:pPr>
              <w:rPr>
                <w:rFonts w:ascii="Arial" w:hAnsi="Arial" w:cs="Arial"/>
                <w:sz w:val="20"/>
                <w:szCs w:val="20"/>
              </w:rPr>
            </w:pPr>
            <w:r w:rsidRPr="00A85AF9">
              <w:rPr>
                <w:rFonts w:ascii="Arial" w:hAnsi="Arial" w:cs="Arial"/>
                <w:sz w:val="20"/>
                <w:szCs w:val="20"/>
              </w:rPr>
              <w:t>DKK</w:t>
            </w:r>
          </w:p>
        </w:tc>
        <w:tc>
          <w:tcPr>
            <w:tcW w:w="2272" w:type="dxa"/>
          </w:tcPr>
          <w:p w14:paraId="21DEBFA5" w14:textId="77777777" w:rsidR="00F06E07" w:rsidRPr="001347D3" w:rsidRDefault="00F06E07" w:rsidP="00F06E07">
            <w:pPr>
              <w:rPr>
                <w:rFonts w:ascii="Arial" w:hAnsi="Arial" w:cs="Arial"/>
                <w:sz w:val="20"/>
                <w:szCs w:val="20"/>
              </w:rPr>
            </w:pPr>
          </w:p>
        </w:tc>
      </w:tr>
      <w:tr w:rsidR="00F06E07" w:rsidRPr="001347D3" w14:paraId="73ADE1F6" w14:textId="77777777" w:rsidTr="00F06E07">
        <w:tc>
          <w:tcPr>
            <w:tcW w:w="6062" w:type="dxa"/>
            <w:shd w:val="clear" w:color="auto" w:fill="F3F3F3"/>
          </w:tcPr>
          <w:p w14:paraId="1542A296" w14:textId="77777777" w:rsidR="00F06E07" w:rsidRPr="001347D3" w:rsidRDefault="002D49F5" w:rsidP="00F06E07">
            <w:pPr>
              <w:rPr>
                <w:rFonts w:ascii="Arial" w:hAnsi="Arial" w:cs="Arial"/>
                <w:b/>
                <w:sz w:val="20"/>
                <w:szCs w:val="20"/>
              </w:rPr>
            </w:pPr>
            <w:r w:rsidRPr="001347D3">
              <w:rPr>
                <w:rStyle w:val="Normal"/>
                <w:rFonts w:ascii="Arial" w:hAnsi="Arial"/>
                <w:b/>
                <w:sz w:val="20"/>
              </w:rPr>
              <w:t>Samlet</w:t>
            </w:r>
            <w:r w:rsidR="00F06E07" w:rsidRPr="001347D3">
              <w:rPr>
                <w:rStyle w:val="Normal"/>
                <w:rFonts w:ascii="Arial" w:hAnsi="Arial"/>
                <w:b/>
                <w:sz w:val="20"/>
              </w:rPr>
              <w:t xml:space="preserve"> pris inklusive skatter</w:t>
            </w:r>
          </w:p>
        </w:tc>
        <w:tc>
          <w:tcPr>
            <w:tcW w:w="1134" w:type="dxa"/>
          </w:tcPr>
          <w:p w14:paraId="3864002D" w14:textId="77777777" w:rsidR="00F06E07" w:rsidRPr="001347D3" w:rsidRDefault="003C40A3" w:rsidP="00F06E07">
            <w:pPr>
              <w:rPr>
                <w:rFonts w:ascii="Arial" w:hAnsi="Arial" w:cs="Arial"/>
                <w:sz w:val="20"/>
                <w:szCs w:val="20"/>
              </w:rPr>
            </w:pPr>
            <w:r w:rsidRPr="00A85AF9">
              <w:rPr>
                <w:rFonts w:ascii="Arial" w:hAnsi="Arial" w:cs="Arial"/>
                <w:sz w:val="20"/>
                <w:szCs w:val="20"/>
              </w:rPr>
              <w:t>DKK</w:t>
            </w:r>
          </w:p>
        </w:tc>
        <w:tc>
          <w:tcPr>
            <w:tcW w:w="2272" w:type="dxa"/>
          </w:tcPr>
          <w:p w14:paraId="6F679437" w14:textId="77777777" w:rsidR="00F06E07" w:rsidRPr="001347D3" w:rsidRDefault="00F06E07" w:rsidP="00F06E07">
            <w:pPr>
              <w:rPr>
                <w:rFonts w:ascii="Arial" w:hAnsi="Arial" w:cs="Arial"/>
                <w:sz w:val="20"/>
                <w:szCs w:val="20"/>
              </w:rPr>
            </w:pPr>
          </w:p>
        </w:tc>
      </w:tr>
    </w:tbl>
    <w:p w14:paraId="70C28E6E" w14:textId="77777777" w:rsidR="00F06E07" w:rsidRPr="001347D3" w:rsidRDefault="00F06E07" w:rsidP="00F06E07">
      <w:pPr>
        <w:rPr>
          <w:rFonts w:ascii="Arial" w:hAnsi="Arial" w:cs="Arial"/>
          <w:b/>
          <w:sz w:val="20"/>
          <w:szCs w:val="20"/>
        </w:rPr>
      </w:pPr>
      <w:r w:rsidRPr="001347D3">
        <w:rPr>
          <w:rStyle w:val="Normal"/>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F06E07" w:rsidRPr="001347D3" w14:paraId="6F1F912A" w14:textId="77777777" w:rsidTr="00F06E07">
        <w:trPr>
          <w:cantSplit/>
        </w:trPr>
        <w:tc>
          <w:tcPr>
            <w:tcW w:w="9426" w:type="dxa"/>
            <w:gridSpan w:val="2"/>
            <w:shd w:val="pct10" w:color="auto" w:fill="auto"/>
          </w:tcPr>
          <w:p w14:paraId="72DEF9BC" w14:textId="77777777" w:rsidR="00F06E07" w:rsidRPr="001347D3" w:rsidRDefault="00B53CF4" w:rsidP="00F06E07">
            <w:pPr>
              <w:jc w:val="center"/>
              <w:rPr>
                <w:rFonts w:ascii="Arial" w:hAnsi="Arial" w:cs="Arial"/>
                <w:b/>
                <w:bCs/>
                <w:sz w:val="20"/>
                <w:szCs w:val="20"/>
              </w:rPr>
            </w:pPr>
            <w:r w:rsidRPr="001347D3">
              <w:rPr>
                <w:rFonts w:ascii="Arial" w:hAnsi="Arial" w:cs="Arial"/>
                <w:b/>
                <w:bCs/>
                <w:caps/>
                <w:sz w:val="20"/>
                <w:szCs w:val="20"/>
                <w:lang w:val="da"/>
              </w:rPr>
              <w:t>Information om tilbudsgiver</w:t>
            </w:r>
          </w:p>
        </w:tc>
      </w:tr>
      <w:tr w:rsidR="00F06E07" w:rsidRPr="001347D3" w14:paraId="73C460A8" w14:textId="77777777" w:rsidTr="00F06E07">
        <w:tc>
          <w:tcPr>
            <w:tcW w:w="3895" w:type="dxa"/>
          </w:tcPr>
          <w:p w14:paraId="2910D971" w14:textId="77777777" w:rsidR="00F06E07" w:rsidRPr="001347D3" w:rsidRDefault="00F06E07" w:rsidP="00F06E07">
            <w:pPr>
              <w:rPr>
                <w:rFonts w:ascii="Arial" w:hAnsi="Arial" w:cs="Arial"/>
                <w:sz w:val="20"/>
                <w:szCs w:val="20"/>
              </w:rPr>
            </w:pPr>
            <w:r w:rsidRPr="001347D3">
              <w:rPr>
                <w:rStyle w:val="Normal"/>
                <w:rFonts w:ascii="Arial" w:hAnsi="Arial"/>
                <w:sz w:val="20"/>
              </w:rPr>
              <w:t>Virksomhed (juridisk navn)</w:t>
            </w:r>
          </w:p>
        </w:tc>
        <w:tc>
          <w:tcPr>
            <w:tcW w:w="5531" w:type="dxa"/>
          </w:tcPr>
          <w:p w14:paraId="06728E29" w14:textId="77777777" w:rsidR="00F06E07" w:rsidRPr="001347D3" w:rsidRDefault="00F06E07" w:rsidP="00F06E07">
            <w:pPr>
              <w:rPr>
                <w:rFonts w:ascii="Arial" w:hAnsi="Arial" w:cs="Arial"/>
                <w:sz w:val="20"/>
                <w:szCs w:val="20"/>
              </w:rPr>
            </w:pPr>
          </w:p>
        </w:tc>
      </w:tr>
      <w:tr w:rsidR="00F06E07" w:rsidRPr="005C59E8" w14:paraId="20002639" w14:textId="77777777" w:rsidTr="00F06E07">
        <w:tc>
          <w:tcPr>
            <w:tcW w:w="3895" w:type="dxa"/>
          </w:tcPr>
          <w:p w14:paraId="4FBCFBD9" w14:textId="77777777" w:rsidR="00F06E07" w:rsidRPr="005C59E8" w:rsidRDefault="00F06E07" w:rsidP="00F06E07">
            <w:pPr>
              <w:rPr>
                <w:rFonts w:ascii="Arial" w:hAnsi="Arial" w:cs="Arial"/>
                <w:sz w:val="20"/>
                <w:szCs w:val="20"/>
              </w:rPr>
            </w:pPr>
            <w:r>
              <w:rPr>
                <w:rStyle w:val="Normal"/>
                <w:rFonts w:ascii="Arial" w:hAnsi="Arial"/>
                <w:sz w:val="20"/>
              </w:rPr>
              <w:t>Vejnavn og nummer</w:t>
            </w:r>
          </w:p>
        </w:tc>
        <w:tc>
          <w:tcPr>
            <w:tcW w:w="5531" w:type="dxa"/>
          </w:tcPr>
          <w:p w14:paraId="2016A68D" w14:textId="77777777" w:rsidR="00F06E07" w:rsidRPr="005C59E8" w:rsidRDefault="00F06E07" w:rsidP="00F06E07">
            <w:pPr>
              <w:rPr>
                <w:rFonts w:ascii="Arial" w:hAnsi="Arial" w:cs="Arial"/>
                <w:sz w:val="20"/>
                <w:szCs w:val="20"/>
              </w:rPr>
            </w:pPr>
          </w:p>
        </w:tc>
      </w:tr>
      <w:tr w:rsidR="00F06E07" w:rsidRPr="005C59E8" w14:paraId="29D57AA1" w14:textId="77777777" w:rsidTr="00F06E07">
        <w:tc>
          <w:tcPr>
            <w:tcW w:w="3895" w:type="dxa"/>
          </w:tcPr>
          <w:p w14:paraId="40C7189F" w14:textId="77777777" w:rsidR="00F06E07" w:rsidRPr="005C59E8" w:rsidRDefault="00F06E07" w:rsidP="00F06E07">
            <w:pPr>
              <w:rPr>
                <w:rFonts w:ascii="Arial" w:hAnsi="Arial" w:cs="Arial"/>
                <w:sz w:val="20"/>
                <w:szCs w:val="20"/>
              </w:rPr>
            </w:pPr>
            <w:r>
              <w:rPr>
                <w:rStyle w:val="Normal"/>
                <w:rFonts w:ascii="Arial" w:hAnsi="Arial"/>
                <w:sz w:val="20"/>
              </w:rPr>
              <w:t xml:space="preserve">By </w:t>
            </w:r>
          </w:p>
        </w:tc>
        <w:tc>
          <w:tcPr>
            <w:tcW w:w="5531" w:type="dxa"/>
          </w:tcPr>
          <w:p w14:paraId="31086347" w14:textId="77777777" w:rsidR="00F06E07" w:rsidRPr="005C59E8" w:rsidRDefault="00F06E07" w:rsidP="00F06E07">
            <w:pPr>
              <w:rPr>
                <w:rFonts w:ascii="Arial" w:hAnsi="Arial" w:cs="Arial"/>
                <w:sz w:val="20"/>
                <w:szCs w:val="20"/>
              </w:rPr>
            </w:pPr>
          </w:p>
        </w:tc>
      </w:tr>
      <w:tr w:rsidR="00F06E07" w:rsidRPr="005C59E8" w14:paraId="2BD62310" w14:textId="77777777" w:rsidTr="00F06E07">
        <w:tc>
          <w:tcPr>
            <w:tcW w:w="3895" w:type="dxa"/>
          </w:tcPr>
          <w:p w14:paraId="7DCE322D" w14:textId="77777777" w:rsidR="00F06E07" w:rsidRPr="005C59E8" w:rsidRDefault="00F06E07" w:rsidP="00F06E07">
            <w:pPr>
              <w:rPr>
                <w:rFonts w:ascii="Arial" w:hAnsi="Arial" w:cs="Arial"/>
                <w:sz w:val="20"/>
                <w:szCs w:val="20"/>
              </w:rPr>
            </w:pPr>
            <w:r>
              <w:rPr>
                <w:rStyle w:val="Normal"/>
                <w:rFonts w:ascii="Arial" w:hAnsi="Arial"/>
                <w:sz w:val="20"/>
              </w:rPr>
              <w:t>Postnummer</w:t>
            </w:r>
          </w:p>
        </w:tc>
        <w:tc>
          <w:tcPr>
            <w:tcW w:w="5531" w:type="dxa"/>
          </w:tcPr>
          <w:p w14:paraId="6A67D152" w14:textId="77777777" w:rsidR="00F06E07" w:rsidRPr="005C59E8" w:rsidRDefault="00F06E07" w:rsidP="00F06E07">
            <w:pPr>
              <w:rPr>
                <w:rFonts w:ascii="Arial" w:hAnsi="Arial" w:cs="Arial"/>
                <w:sz w:val="20"/>
                <w:szCs w:val="20"/>
              </w:rPr>
            </w:pPr>
          </w:p>
        </w:tc>
      </w:tr>
      <w:tr w:rsidR="00F06E07" w:rsidRPr="005C59E8" w14:paraId="5A6168A0" w14:textId="77777777" w:rsidTr="00F06E07">
        <w:tc>
          <w:tcPr>
            <w:tcW w:w="3895" w:type="dxa"/>
          </w:tcPr>
          <w:p w14:paraId="510BE258" w14:textId="77777777" w:rsidR="00F06E07" w:rsidRPr="005C59E8" w:rsidRDefault="00F06E07" w:rsidP="00F06E07">
            <w:pPr>
              <w:rPr>
                <w:rFonts w:ascii="Arial" w:hAnsi="Arial" w:cs="Arial"/>
                <w:sz w:val="20"/>
                <w:szCs w:val="20"/>
              </w:rPr>
            </w:pPr>
            <w:r>
              <w:rPr>
                <w:rStyle w:val="Normal"/>
                <w:rFonts w:ascii="Arial" w:hAnsi="Arial"/>
                <w:sz w:val="20"/>
              </w:rPr>
              <w:t xml:space="preserve">Land </w:t>
            </w:r>
          </w:p>
        </w:tc>
        <w:tc>
          <w:tcPr>
            <w:tcW w:w="5531" w:type="dxa"/>
          </w:tcPr>
          <w:p w14:paraId="4FF73963" w14:textId="77777777" w:rsidR="00F06E07" w:rsidRPr="005C59E8" w:rsidRDefault="00F06E07" w:rsidP="00F06E07">
            <w:pPr>
              <w:rPr>
                <w:rFonts w:ascii="Arial" w:hAnsi="Arial" w:cs="Arial"/>
                <w:sz w:val="20"/>
                <w:szCs w:val="20"/>
              </w:rPr>
            </w:pPr>
          </w:p>
        </w:tc>
      </w:tr>
      <w:tr w:rsidR="00F06E07" w:rsidRPr="005C59E8" w14:paraId="16D31DF8" w14:textId="77777777" w:rsidTr="00F06E07">
        <w:tc>
          <w:tcPr>
            <w:tcW w:w="3895" w:type="dxa"/>
          </w:tcPr>
          <w:p w14:paraId="65F79DE9" w14:textId="77777777" w:rsidR="00F06E07" w:rsidRPr="005C59E8" w:rsidRDefault="00F06E07" w:rsidP="00F06E07">
            <w:pPr>
              <w:rPr>
                <w:rFonts w:ascii="Arial" w:hAnsi="Arial" w:cs="Arial"/>
                <w:sz w:val="20"/>
                <w:szCs w:val="20"/>
              </w:rPr>
            </w:pPr>
          </w:p>
        </w:tc>
        <w:tc>
          <w:tcPr>
            <w:tcW w:w="5531" w:type="dxa"/>
          </w:tcPr>
          <w:p w14:paraId="6771E10A" w14:textId="77777777" w:rsidR="00F06E07" w:rsidRPr="005C59E8" w:rsidRDefault="00F06E07" w:rsidP="00F06E07">
            <w:pPr>
              <w:rPr>
                <w:rFonts w:ascii="Arial" w:hAnsi="Arial" w:cs="Arial"/>
                <w:sz w:val="20"/>
                <w:szCs w:val="20"/>
              </w:rPr>
            </w:pPr>
          </w:p>
        </w:tc>
      </w:tr>
      <w:tr w:rsidR="00F06E07" w:rsidRPr="005C59E8" w14:paraId="2D65883E" w14:textId="77777777" w:rsidTr="00F06E07">
        <w:tc>
          <w:tcPr>
            <w:tcW w:w="3895" w:type="dxa"/>
          </w:tcPr>
          <w:p w14:paraId="3C3164B2" w14:textId="77777777" w:rsidR="00F06E07" w:rsidRPr="005C59E8" w:rsidRDefault="00F06E07" w:rsidP="00F06E07">
            <w:pPr>
              <w:rPr>
                <w:rFonts w:ascii="Arial" w:hAnsi="Arial" w:cs="Arial"/>
                <w:sz w:val="20"/>
                <w:szCs w:val="20"/>
              </w:rPr>
            </w:pPr>
            <w:r>
              <w:rPr>
                <w:rStyle w:val="Normal"/>
                <w:rFonts w:ascii="Arial" w:hAnsi="Arial"/>
                <w:sz w:val="20"/>
              </w:rPr>
              <w:t>Telefonnummer</w:t>
            </w:r>
          </w:p>
        </w:tc>
        <w:tc>
          <w:tcPr>
            <w:tcW w:w="5531" w:type="dxa"/>
          </w:tcPr>
          <w:p w14:paraId="4DF0E3F2" w14:textId="77777777" w:rsidR="00F06E07" w:rsidRPr="005C59E8" w:rsidRDefault="00F06E07" w:rsidP="00F06E07">
            <w:pPr>
              <w:rPr>
                <w:rFonts w:ascii="Arial" w:hAnsi="Arial" w:cs="Arial"/>
                <w:sz w:val="20"/>
                <w:szCs w:val="20"/>
              </w:rPr>
            </w:pPr>
          </w:p>
        </w:tc>
      </w:tr>
      <w:tr w:rsidR="00F06E07" w:rsidRPr="005C59E8" w14:paraId="15AA9983" w14:textId="77777777" w:rsidTr="00F06E07">
        <w:tc>
          <w:tcPr>
            <w:tcW w:w="3895" w:type="dxa"/>
          </w:tcPr>
          <w:p w14:paraId="2B287762" w14:textId="77777777" w:rsidR="00F06E07" w:rsidRPr="005C59E8" w:rsidRDefault="00F06E07" w:rsidP="00F06E07">
            <w:pPr>
              <w:rPr>
                <w:rFonts w:ascii="Arial" w:hAnsi="Arial" w:cs="Arial"/>
                <w:sz w:val="20"/>
                <w:szCs w:val="20"/>
              </w:rPr>
            </w:pPr>
            <w:r>
              <w:rPr>
                <w:rStyle w:val="Normal"/>
                <w:rFonts w:ascii="Arial" w:hAnsi="Arial"/>
                <w:sz w:val="20"/>
              </w:rPr>
              <w:t>E-mail</w:t>
            </w:r>
          </w:p>
        </w:tc>
        <w:tc>
          <w:tcPr>
            <w:tcW w:w="5531" w:type="dxa"/>
          </w:tcPr>
          <w:p w14:paraId="4A78C1AB" w14:textId="77777777" w:rsidR="00F06E07" w:rsidRPr="005C59E8" w:rsidRDefault="00F06E07" w:rsidP="00F06E07">
            <w:pPr>
              <w:rPr>
                <w:rFonts w:ascii="Arial" w:hAnsi="Arial" w:cs="Arial"/>
                <w:sz w:val="20"/>
                <w:szCs w:val="20"/>
              </w:rPr>
            </w:pPr>
          </w:p>
        </w:tc>
      </w:tr>
      <w:tr w:rsidR="00F06E07" w:rsidRPr="005C59E8" w14:paraId="6D57054C" w14:textId="77777777" w:rsidTr="00F06E07">
        <w:tc>
          <w:tcPr>
            <w:tcW w:w="3895" w:type="dxa"/>
          </w:tcPr>
          <w:p w14:paraId="4CCFE8A4" w14:textId="77777777" w:rsidR="00F06E07" w:rsidRPr="005C59E8" w:rsidRDefault="00F06E07" w:rsidP="00F06E07">
            <w:pPr>
              <w:rPr>
                <w:rFonts w:ascii="Arial" w:hAnsi="Arial" w:cs="Arial"/>
                <w:sz w:val="20"/>
                <w:szCs w:val="20"/>
              </w:rPr>
            </w:pPr>
            <w:r>
              <w:rPr>
                <w:rStyle w:val="Normal"/>
                <w:rFonts w:ascii="Arial" w:hAnsi="Arial"/>
                <w:sz w:val="20"/>
              </w:rPr>
              <w:t>Websted</w:t>
            </w:r>
          </w:p>
        </w:tc>
        <w:tc>
          <w:tcPr>
            <w:tcW w:w="5531" w:type="dxa"/>
          </w:tcPr>
          <w:p w14:paraId="5F1CC24E" w14:textId="77777777" w:rsidR="00F06E07" w:rsidRPr="005C59E8" w:rsidRDefault="00F06E07" w:rsidP="00F06E07">
            <w:pPr>
              <w:rPr>
                <w:rFonts w:ascii="Arial" w:hAnsi="Arial" w:cs="Arial"/>
                <w:sz w:val="20"/>
                <w:szCs w:val="20"/>
              </w:rPr>
            </w:pPr>
          </w:p>
        </w:tc>
      </w:tr>
      <w:tr w:rsidR="00F06E07" w:rsidRPr="005C59E8" w14:paraId="32B60B64" w14:textId="77777777" w:rsidTr="00F06E07">
        <w:tc>
          <w:tcPr>
            <w:tcW w:w="3895" w:type="dxa"/>
          </w:tcPr>
          <w:p w14:paraId="3E732214" w14:textId="77777777" w:rsidR="00F06E07" w:rsidRPr="005C59E8" w:rsidRDefault="00F06E07" w:rsidP="00F06E07">
            <w:pPr>
              <w:rPr>
                <w:rFonts w:ascii="Arial" w:hAnsi="Arial" w:cs="Arial"/>
                <w:sz w:val="20"/>
                <w:szCs w:val="20"/>
              </w:rPr>
            </w:pPr>
          </w:p>
        </w:tc>
        <w:tc>
          <w:tcPr>
            <w:tcW w:w="5531" w:type="dxa"/>
          </w:tcPr>
          <w:p w14:paraId="61EF41A4" w14:textId="77777777" w:rsidR="00F06E07" w:rsidRPr="005C59E8" w:rsidRDefault="00F06E07" w:rsidP="00F06E07">
            <w:pPr>
              <w:rPr>
                <w:rFonts w:ascii="Arial" w:hAnsi="Arial" w:cs="Arial"/>
                <w:sz w:val="20"/>
                <w:szCs w:val="20"/>
              </w:rPr>
            </w:pPr>
          </w:p>
        </w:tc>
      </w:tr>
      <w:tr w:rsidR="00F06E07" w:rsidRPr="005C59E8" w14:paraId="50F01A53" w14:textId="77777777" w:rsidTr="00F06E07">
        <w:tc>
          <w:tcPr>
            <w:tcW w:w="3895" w:type="dxa"/>
          </w:tcPr>
          <w:p w14:paraId="0CDFDADD" w14:textId="77777777" w:rsidR="00F06E07" w:rsidRPr="005C59E8" w:rsidRDefault="00F06E07" w:rsidP="00F06E07">
            <w:pPr>
              <w:rPr>
                <w:rFonts w:ascii="Arial" w:hAnsi="Arial" w:cs="Arial"/>
                <w:sz w:val="20"/>
                <w:szCs w:val="20"/>
              </w:rPr>
            </w:pPr>
            <w:r>
              <w:rPr>
                <w:rStyle w:val="Normal"/>
                <w:rFonts w:ascii="Arial" w:hAnsi="Arial"/>
                <w:sz w:val="20"/>
              </w:rPr>
              <w:t>Direktør (navn)</w:t>
            </w:r>
          </w:p>
        </w:tc>
        <w:tc>
          <w:tcPr>
            <w:tcW w:w="5531" w:type="dxa"/>
          </w:tcPr>
          <w:p w14:paraId="02DC1A78" w14:textId="77777777" w:rsidR="00F06E07" w:rsidRPr="005C59E8" w:rsidRDefault="00F06E07" w:rsidP="00F06E07">
            <w:pPr>
              <w:rPr>
                <w:rFonts w:ascii="Arial" w:hAnsi="Arial" w:cs="Arial"/>
                <w:sz w:val="20"/>
                <w:szCs w:val="20"/>
              </w:rPr>
            </w:pPr>
          </w:p>
        </w:tc>
      </w:tr>
    </w:tbl>
    <w:p w14:paraId="262ECCDB" w14:textId="77777777" w:rsidR="00F06E07" w:rsidRPr="005C59E8" w:rsidRDefault="00F06E07" w:rsidP="00F06E0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F06E07" w:rsidRPr="005C59E8" w14:paraId="792836FF" w14:textId="77777777" w:rsidTr="00F06E07">
        <w:trPr>
          <w:cantSplit/>
        </w:trPr>
        <w:tc>
          <w:tcPr>
            <w:tcW w:w="9426" w:type="dxa"/>
            <w:gridSpan w:val="2"/>
            <w:shd w:val="pct10" w:color="auto" w:fill="auto"/>
          </w:tcPr>
          <w:p w14:paraId="6C75AAD9" w14:textId="77777777" w:rsidR="00F06E07" w:rsidRPr="003C40A3" w:rsidRDefault="00F06E07" w:rsidP="00F06E07">
            <w:pPr>
              <w:jc w:val="center"/>
              <w:rPr>
                <w:rFonts w:ascii="Arial" w:hAnsi="Arial" w:cs="Arial"/>
                <w:b/>
                <w:bCs/>
                <w:sz w:val="20"/>
                <w:szCs w:val="20"/>
              </w:rPr>
            </w:pPr>
            <w:r w:rsidRPr="003C40A3">
              <w:rPr>
                <w:rStyle w:val="Normal"/>
                <w:rFonts w:ascii="Arial" w:hAnsi="Arial"/>
                <w:b/>
                <w:sz w:val="20"/>
              </w:rPr>
              <w:t>GENERELLE VIRKSOMHEDSOPLYSNINGER</w:t>
            </w:r>
          </w:p>
        </w:tc>
      </w:tr>
      <w:tr w:rsidR="00F06E07" w:rsidRPr="005C59E8" w14:paraId="505EE525" w14:textId="77777777" w:rsidTr="00F06E07">
        <w:tc>
          <w:tcPr>
            <w:tcW w:w="3898" w:type="dxa"/>
          </w:tcPr>
          <w:p w14:paraId="16D2D1B2" w14:textId="77777777" w:rsidR="00F06E07" w:rsidRPr="003C40A3" w:rsidRDefault="00E27D21" w:rsidP="00E27D21">
            <w:pPr>
              <w:rPr>
                <w:rFonts w:ascii="Arial" w:hAnsi="Arial" w:cs="Arial"/>
                <w:sz w:val="20"/>
                <w:szCs w:val="20"/>
              </w:rPr>
            </w:pPr>
            <w:proofErr w:type="spellStart"/>
            <w:r w:rsidRPr="003C40A3">
              <w:rPr>
                <w:rStyle w:val="Normal"/>
                <w:rFonts w:ascii="Arial" w:hAnsi="Arial"/>
                <w:sz w:val="20"/>
              </w:rPr>
              <w:t>Etableringsår</w:t>
            </w:r>
            <w:proofErr w:type="spellEnd"/>
          </w:p>
        </w:tc>
        <w:tc>
          <w:tcPr>
            <w:tcW w:w="5528" w:type="dxa"/>
          </w:tcPr>
          <w:p w14:paraId="30C35349" w14:textId="77777777" w:rsidR="00F06E07" w:rsidRPr="003C40A3" w:rsidRDefault="00F06E07" w:rsidP="00F06E07">
            <w:pPr>
              <w:rPr>
                <w:rFonts w:ascii="Arial" w:hAnsi="Arial" w:cs="Arial"/>
                <w:sz w:val="20"/>
                <w:szCs w:val="20"/>
              </w:rPr>
            </w:pPr>
          </w:p>
        </w:tc>
      </w:tr>
      <w:tr w:rsidR="00F06E07" w:rsidRPr="003E1203" w14:paraId="39D4C159" w14:textId="77777777" w:rsidTr="00F06E07">
        <w:tc>
          <w:tcPr>
            <w:tcW w:w="3898" w:type="dxa"/>
          </w:tcPr>
          <w:p w14:paraId="63899D2C" w14:textId="77777777" w:rsidR="00F06E07" w:rsidRPr="003C40A3" w:rsidRDefault="00F06E07" w:rsidP="00F06E07">
            <w:pPr>
              <w:rPr>
                <w:rFonts w:ascii="Arial" w:hAnsi="Arial" w:cs="Arial"/>
                <w:sz w:val="20"/>
                <w:szCs w:val="20"/>
              </w:rPr>
            </w:pPr>
            <w:r w:rsidRPr="003C40A3">
              <w:rPr>
                <w:rStyle w:val="Normal"/>
                <w:rFonts w:ascii="Arial" w:hAnsi="Arial"/>
                <w:sz w:val="20"/>
              </w:rPr>
              <w:t>Antal fuldtidsansatte</w:t>
            </w:r>
          </w:p>
        </w:tc>
        <w:tc>
          <w:tcPr>
            <w:tcW w:w="5528" w:type="dxa"/>
          </w:tcPr>
          <w:p w14:paraId="315F8DEE" w14:textId="77777777" w:rsidR="00F06E07" w:rsidRPr="003C40A3" w:rsidRDefault="00F06E07" w:rsidP="00F06E07">
            <w:pPr>
              <w:rPr>
                <w:rFonts w:ascii="Arial" w:hAnsi="Arial" w:cs="Arial"/>
                <w:sz w:val="20"/>
                <w:szCs w:val="20"/>
              </w:rPr>
            </w:pPr>
          </w:p>
        </w:tc>
      </w:tr>
      <w:tr w:rsidR="00F06E07" w:rsidRPr="005C59E8" w14:paraId="7FC9010D" w14:textId="77777777" w:rsidTr="00F06E07">
        <w:tc>
          <w:tcPr>
            <w:tcW w:w="3898" w:type="dxa"/>
          </w:tcPr>
          <w:p w14:paraId="320A3DA9" w14:textId="77777777" w:rsidR="00F06E07" w:rsidRPr="003C40A3" w:rsidRDefault="00F06E07" w:rsidP="00F06E07">
            <w:pPr>
              <w:rPr>
                <w:rFonts w:ascii="Arial" w:hAnsi="Arial" w:cs="Arial"/>
                <w:sz w:val="20"/>
                <w:szCs w:val="20"/>
              </w:rPr>
            </w:pPr>
            <w:r w:rsidRPr="003C40A3">
              <w:rPr>
                <w:rStyle w:val="Normal"/>
                <w:rFonts w:ascii="Arial" w:hAnsi="Arial"/>
                <w:sz w:val="20"/>
              </w:rPr>
              <w:t>Lande med registreret kontor:</w:t>
            </w:r>
          </w:p>
        </w:tc>
        <w:tc>
          <w:tcPr>
            <w:tcW w:w="5528" w:type="dxa"/>
          </w:tcPr>
          <w:p w14:paraId="4DEC5D6D" w14:textId="77777777" w:rsidR="00F06E07" w:rsidRPr="003C40A3" w:rsidRDefault="00F06E07" w:rsidP="00F06E07">
            <w:pPr>
              <w:rPr>
                <w:rFonts w:ascii="Arial" w:hAnsi="Arial" w:cs="Arial"/>
                <w:sz w:val="20"/>
                <w:szCs w:val="20"/>
              </w:rPr>
            </w:pPr>
          </w:p>
        </w:tc>
      </w:tr>
      <w:tr w:rsidR="00F06E07" w:rsidRPr="005C59E8" w14:paraId="56CC7CFA" w14:textId="77777777" w:rsidTr="00F06E07">
        <w:tc>
          <w:tcPr>
            <w:tcW w:w="3898" w:type="dxa"/>
          </w:tcPr>
          <w:p w14:paraId="5D3A437C" w14:textId="77777777" w:rsidR="00F06E07" w:rsidRPr="003C40A3" w:rsidRDefault="003803C7" w:rsidP="00F06E07">
            <w:pPr>
              <w:rPr>
                <w:rFonts w:ascii="Arial" w:hAnsi="Arial" w:cs="Arial"/>
                <w:sz w:val="20"/>
                <w:szCs w:val="20"/>
              </w:rPr>
            </w:pPr>
            <w:r w:rsidRPr="003C40A3">
              <w:rPr>
                <w:rStyle w:val="Normal"/>
                <w:rFonts w:ascii="Arial" w:hAnsi="Arial"/>
                <w:sz w:val="20"/>
              </w:rPr>
              <w:t xml:space="preserve">Registrering i Erhvervs- og Selskabsstyrelsen – </w:t>
            </w:r>
            <w:proofErr w:type="gramStart"/>
            <w:r w:rsidRPr="003C40A3">
              <w:rPr>
                <w:rStyle w:val="Normal"/>
                <w:rFonts w:ascii="Arial" w:hAnsi="Arial"/>
                <w:sz w:val="20"/>
              </w:rPr>
              <w:t>CVR nummer</w:t>
            </w:r>
            <w:proofErr w:type="gramEnd"/>
          </w:p>
        </w:tc>
        <w:tc>
          <w:tcPr>
            <w:tcW w:w="5528" w:type="dxa"/>
          </w:tcPr>
          <w:p w14:paraId="1F3BDE51" w14:textId="77777777" w:rsidR="00F06E07" w:rsidRPr="003C40A3" w:rsidRDefault="00F06E07" w:rsidP="00F06E07">
            <w:pPr>
              <w:rPr>
                <w:rFonts w:ascii="Arial" w:hAnsi="Arial" w:cs="Arial"/>
                <w:sz w:val="20"/>
                <w:szCs w:val="20"/>
              </w:rPr>
            </w:pPr>
          </w:p>
        </w:tc>
      </w:tr>
      <w:tr w:rsidR="00F06E07" w:rsidRPr="003B72AB" w14:paraId="13717478" w14:textId="77777777" w:rsidTr="00F06E07">
        <w:tc>
          <w:tcPr>
            <w:tcW w:w="3898" w:type="dxa"/>
          </w:tcPr>
          <w:p w14:paraId="7DE35B75" w14:textId="77777777" w:rsidR="00F06E07" w:rsidRPr="003C40A3" w:rsidRDefault="00F06E07" w:rsidP="00F06E07">
            <w:pPr>
              <w:rPr>
                <w:rFonts w:ascii="Arial" w:hAnsi="Arial" w:cs="Arial"/>
                <w:sz w:val="20"/>
                <w:szCs w:val="20"/>
              </w:rPr>
            </w:pPr>
            <w:r w:rsidRPr="003C40A3">
              <w:rPr>
                <w:rStyle w:val="Normal"/>
                <w:rFonts w:ascii="Arial" w:hAnsi="Arial"/>
                <w:sz w:val="20"/>
              </w:rPr>
              <w:t>Har virksomhed</w:t>
            </w:r>
            <w:r w:rsidR="00EA4A14" w:rsidRPr="003C40A3">
              <w:rPr>
                <w:rStyle w:val="Normal"/>
                <w:rFonts w:ascii="Arial" w:hAnsi="Arial"/>
                <w:sz w:val="20"/>
              </w:rPr>
              <w:t>en</w:t>
            </w:r>
            <w:r w:rsidRPr="003C40A3">
              <w:rPr>
                <w:rStyle w:val="Normal"/>
                <w:rFonts w:ascii="Arial" w:hAnsi="Arial"/>
                <w:sz w:val="20"/>
              </w:rPr>
              <w:t xml:space="preserve"> CSR relaterede politikker på plads - fx Sundheds-, Sikkerheds-, HR-, Energi- eller Klimapotitik eller er medlem af Global Compact? Angiv venligst hvilke politikker.</w:t>
            </w:r>
          </w:p>
        </w:tc>
        <w:tc>
          <w:tcPr>
            <w:tcW w:w="5528" w:type="dxa"/>
          </w:tcPr>
          <w:p w14:paraId="16389323" w14:textId="77777777" w:rsidR="00F06E07" w:rsidRPr="003C40A3" w:rsidRDefault="00F06E07" w:rsidP="00F06E07">
            <w:pPr>
              <w:rPr>
                <w:rFonts w:ascii="Arial" w:hAnsi="Arial" w:cs="Arial"/>
                <w:sz w:val="20"/>
                <w:szCs w:val="20"/>
              </w:rPr>
            </w:pPr>
          </w:p>
        </w:tc>
      </w:tr>
      <w:tr w:rsidR="00F06E07" w:rsidRPr="003E1203" w14:paraId="44F74B5E" w14:textId="77777777" w:rsidTr="00F06E07">
        <w:tc>
          <w:tcPr>
            <w:tcW w:w="3898" w:type="dxa"/>
          </w:tcPr>
          <w:p w14:paraId="028DCF67" w14:textId="77777777" w:rsidR="00F06E07" w:rsidRPr="003C40A3" w:rsidRDefault="00F06E07" w:rsidP="00F06E07">
            <w:pPr>
              <w:rPr>
                <w:rFonts w:ascii="Arial" w:hAnsi="Arial" w:cs="Arial"/>
                <w:sz w:val="20"/>
                <w:szCs w:val="20"/>
              </w:rPr>
            </w:pPr>
            <w:r w:rsidRPr="003C40A3">
              <w:rPr>
                <w:rStyle w:val="Normal"/>
                <w:rFonts w:ascii="Arial" w:hAnsi="Arial"/>
                <w:sz w:val="20"/>
              </w:rPr>
              <w:t>Har virksomhed</w:t>
            </w:r>
            <w:r w:rsidR="000E7BAF" w:rsidRPr="003C40A3">
              <w:rPr>
                <w:rStyle w:val="Normal"/>
                <w:rFonts w:ascii="Arial" w:hAnsi="Arial"/>
                <w:sz w:val="20"/>
              </w:rPr>
              <w:t>en</w:t>
            </w:r>
            <w:r w:rsidRPr="003C40A3">
              <w:rPr>
                <w:rStyle w:val="Normal"/>
                <w:rFonts w:ascii="Arial" w:hAnsi="Arial"/>
                <w:sz w:val="20"/>
              </w:rPr>
              <w:t xml:space="preserve"> et </w:t>
            </w:r>
            <w:r w:rsidR="0067240F" w:rsidRPr="003C40A3">
              <w:rPr>
                <w:rStyle w:val="Normal"/>
                <w:rFonts w:ascii="Arial" w:hAnsi="Arial"/>
                <w:sz w:val="20"/>
              </w:rPr>
              <w:t>a</w:t>
            </w:r>
            <w:r w:rsidRPr="003C40A3">
              <w:rPr>
                <w:rStyle w:val="Normal"/>
                <w:rFonts w:ascii="Arial" w:hAnsi="Arial"/>
                <w:sz w:val="20"/>
              </w:rPr>
              <w:t>dfærdskodeks?</w:t>
            </w:r>
          </w:p>
        </w:tc>
        <w:tc>
          <w:tcPr>
            <w:tcW w:w="5528" w:type="dxa"/>
          </w:tcPr>
          <w:p w14:paraId="155A518D" w14:textId="77777777" w:rsidR="00F06E07" w:rsidRPr="003C40A3" w:rsidRDefault="00F06E07" w:rsidP="00F06E07">
            <w:pPr>
              <w:rPr>
                <w:rFonts w:ascii="Arial" w:hAnsi="Arial" w:cs="Arial"/>
                <w:sz w:val="20"/>
                <w:szCs w:val="20"/>
              </w:rPr>
            </w:pPr>
          </w:p>
        </w:tc>
      </w:tr>
    </w:tbl>
    <w:p w14:paraId="5E132805" w14:textId="77777777" w:rsidR="00F06E07" w:rsidRDefault="00F06E07" w:rsidP="00F06E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F06E07" w:rsidRPr="009377D0" w14:paraId="4CC3C2B0" w14:textId="77777777" w:rsidTr="00F06E07">
        <w:tc>
          <w:tcPr>
            <w:tcW w:w="9464" w:type="dxa"/>
            <w:gridSpan w:val="5"/>
            <w:shd w:val="pct10" w:color="auto" w:fill="FFFFFF"/>
          </w:tcPr>
          <w:p w14:paraId="1FF31D9D" w14:textId="77777777" w:rsidR="00F06E07" w:rsidRPr="009377D0" w:rsidRDefault="00F06E07" w:rsidP="00F06E07">
            <w:pPr>
              <w:autoSpaceDE w:val="0"/>
              <w:autoSpaceDN w:val="0"/>
              <w:adjustRightInd w:val="0"/>
              <w:jc w:val="center"/>
              <w:rPr>
                <w:rFonts w:ascii="Arial" w:hAnsi="Arial" w:cs="Arial"/>
                <w:b/>
                <w:sz w:val="20"/>
                <w:szCs w:val="20"/>
              </w:rPr>
            </w:pPr>
            <w:r>
              <w:rPr>
                <w:rStyle w:val="Normal"/>
                <w:rFonts w:ascii="Arial" w:hAnsi="Arial"/>
                <w:b/>
                <w:sz w:val="20"/>
              </w:rPr>
              <w:t>REFERENCER</w:t>
            </w:r>
          </w:p>
        </w:tc>
      </w:tr>
      <w:tr w:rsidR="00F06E07" w:rsidRPr="009377D0" w14:paraId="66F64E56" w14:textId="77777777" w:rsidTr="00F06E07">
        <w:tc>
          <w:tcPr>
            <w:tcW w:w="1955" w:type="dxa"/>
            <w:shd w:val="pct10" w:color="auto" w:fill="FFFFFF"/>
          </w:tcPr>
          <w:p w14:paraId="0D10ABB0" w14:textId="77777777" w:rsidR="00F06E07" w:rsidRPr="009377D0" w:rsidRDefault="00F06E07" w:rsidP="00F06E07">
            <w:pPr>
              <w:autoSpaceDE w:val="0"/>
              <w:autoSpaceDN w:val="0"/>
              <w:adjustRightInd w:val="0"/>
              <w:jc w:val="center"/>
              <w:rPr>
                <w:rFonts w:ascii="Arial" w:hAnsi="Arial" w:cs="Arial"/>
                <w:b/>
                <w:sz w:val="20"/>
                <w:szCs w:val="20"/>
              </w:rPr>
            </w:pPr>
            <w:r>
              <w:rPr>
                <w:rStyle w:val="Normal"/>
                <w:rFonts w:ascii="Arial" w:hAnsi="Arial"/>
                <w:b/>
                <w:sz w:val="20"/>
              </w:rPr>
              <w:t>Kundens navn og land</w:t>
            </w:r>
          </w:p>
        </w:tc>
        <w:tc>
          <w:tcPr>
            <w:tcW w:w="1955" w:type="dxa"/>
            <w:shd w:val="pct10" w:color="auto" w:fill="FFFFFF"/>
          </w:tcPr>
          <w:p w14:paraId="539738EE" w14:textId="77777777" w:rsidR="00F06E07" w:rsidRPr="009377D0" w:rsidRDefault="007047D4" w:rsidP="00F06E07">
            <w:pPr>
              <w:autoSpaceDE w:val="0"/>
              <w:autoSpaceDN w:val="0"/>
              <w:adjustRightInd w:val="0"/>
              <w:jc w:val="center"/>
              <w:rPr>
                <w:rFonts w:ascii="Arial" w:hAnsi="Arial" w:cs="Arial"/>
                <w:b/>
                <w:sz w:val="20"/>
                <w:szCs w:val="20"/>
              </w:rPr>
            </w:pPr>
            <w:r>
              <w:rPr>
                <w:rStyle w:val="Normal"/>
                <w:rFonts w:ascii="Arial" w:hAnsi="Arial"/>
                <w:b/>
                <w:sz w:val="20"/>
              </w:rPr>
              <w:t>Kontrakttype</w:t>
            </w:r>
          </w:p>
        </w:tc>
        <w:tc>
          <w:tcPr>
            <w:tcW w:w="1956" w:type="dxa"/>
            <w:shd w:val="pct10" w:color="auto" w:fill="FFFFFF"/>
          </w:tcPr>
          <w:p w14:paraId="6B6FF2ED" w14:textId="77777777" w:rsidR="00F06E07" w:rsidRPr="009377D0" w:rsidRDefault="00F06E07" w:rsidP="00F06E07">
            <w:pPr>
              <w:autoSpaceDE w:val="0"/>
              <w:autoSpaceDN w:val="0"/>
              <w:adjustRightInd w:val="0"/>
              <w:jc w:val="center"/>
              <w:rPr>
                <w:rFonts w:ascii="Arial" w:hAnsi="Arial" w:cs="Arial"/>
                <w:b/>
                <w:sz w:val="20"/>
                <w:szCs w:val="20"/>
              </w:rPr>
            </w:pPr>
            <w:r>
              <w:rPr>
                <w:rStyle w:val="Normal"/>
                <w:rFonts w:ascii="Arial" w:hAnsi="Arial"/>
                <w:b/>
                <w:sz w:val="20"/>
              </w:rPr>
              <w:t>Værdi</w:t>
            </w:r>
          </w:p>
        </w:tc>
        <w:tc>
          <w:tcPr>
            <w:tcW w:w="1956" w:type="dxa"/>
            <w:shd w:val="pct10" w:color="auto" w:fill="FFFFFF"/>
          </w:tcPr>
          <w:p w14:paraId="40C76097" w14:textId="77777777" w:rsidR="00F06E07" w:rsidRPr="009377D0" w:rsidRDefault="00F06E07" w:rsidP="00F06E07">
            <w:pPr>
              <w:autoSpaceDE w:val="0"/>
              <w:autoSpaceDN w:val="0"/>
              <w:adjustRightInd w:val="0"/>
              <w:jc w:val="center"/>
              <w:rPr>
                <w:rFonts w:ascii="Arial" w:hAnsi="Arial" w:cs="Arial"/>
                <w:b/>
                <w:sz w:val="20"/>
                <w:szCs w:val="20"/>
              </w:rPr>
            </w:pPr>
            <w:r>
              <w:rPr>
                <w:rStyle w:val="Normal"/>
                <w:rFonts w:ascii="Arial" w:hAnsi="Arial"/>
                <w:b/>
                <w:sz w:val="20"/>
              </w:rPr>
              <w:t>Kontaktnavn</w:t>
            </w:r>
          </w:p>
        </w:tc>
        <w:tc>
          <w:tcPr>
            <w:tcW w:w="1642" w:type="dxa"/>
            <w:shd w:val="pct10" w:color="auto" w:fill="FFFFFF"/>
          </w:tcPr>
          <w:p w14:paraId="3BD14950" w14:textId="77777777" w:rsidR="00F06E07" w:rsidRPr="009377D0" w:rsidRDefault="00F06E07" w:rsidP="00F06E07">
            <w:pPr>
              <w:autoSpaceDE w:val="0"/>
              <w:autoSpaceDN w:val="0"/>
              <w:adjustRightInd w:val="0"/>
              <w:jc w:val="center"/>
              <w:rPr>
                <w:rFonts w:ascii="Arial" w:hAnsi="Arial" w:cs="Arial"/>
                <w:b/>
                <w:sz w:val="20"/>
                <w:szCs w:val="20"/>
              </w:rPr>
            </w:pPr>
            <w:r>
              <w:rPr>
                <w:rStyle w:val="Normal"/>
                <w:rFonts w:ascii="Arial" w:hAnsi="Arial"/>
                <w:b/>
                <w:sz w:val="20"/>
              </w:rPr>
              <w:t>Telefon/fax og e</w:t>
            </w:r>
            <w:r w:rsidR="007047D4">
              <w:rPr>
                <w:rStyle w:val="Normal"/>
                <w:rFonts w:ascii="Arial" w:hAnsi="Arial"/>
                <w:b/>
                <w:sz w:val="20"/>
              </w:rPr>
              <w:t>-</w:t>
            </w:r>
            <w:r>
              <w:rPr>
                <w:rStyle w:val="Normal"/>
                <w:rFonts w:ascii="Arial" w:hAnsi="Arial"/>
                <w:b/>
                <w:sz w:val="20"/>
              </w:rPr>
              <w:t>mail</w:t>
            </w:r>
          </w:p>
        </w:tc>
      </w:tr>
      <w:tr w:rsidR="00F06E07" w:rsidRPr="009377D0" w14:paraId="31E4D5D9" w14:textId="77777777" w:rsidTr="00F06E07">
        <w:tc>
          <w:tcPr>
            <w:tcW w:w="1955" w:type="dxa"/>
          </w:tcPr>
          <w:p w14:paraId="12283600" w14:textId="77777777" w:rsidR="00F06E07" w:rsidRPr="009377D0" w:rsidRDefault="00F06E07" w:rsidP="00F06E07">
            <w:pPr>
              <w:autoSpaceDE w:val="0"/>
              <w:autoSpaceDN w:val="0"/>
              <w:adjustRightInd w:val="0"/>
              <w:rPr>
                <w:rFonts w:ascii="Arial" w:hAnsi="Arial" w:cs="Arial"/>
                <w:sz w:val="20"/>
                <w:szCs w:val="20"/>
              </w:rPr>
            </w:pPr>
          </w:p>
        </w:tc>
        <w:tc>
          <w:tcPr>
            <w:tcW w:w="1955" w:type="dxa"/>
          </w:tcPr>
          <w:p w14:paraId="2BAC6209"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0F39CA6A"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37170180" w14:textId="77777777" w:rsidR="00F06E07" w:rsidRPr="009377D0" w:rsidRDefault="00F06E07" w:rsidP="00F06E07">
            <w:pPr>
              <w:autoSpaceDE w:val="0"/>
              <w:autoSpaceDN w:val="0"/>
              <w:adjustRightInd w:val="0"/>
              <w:rPr>
                <w:rFonts w:ascii="Arial" w:hAnsi="Arial" w:cs="Arial"/>
                <w:sz w:val="20"/>
                <w:szCs w:val="20"/>
              </w:rPr>
            </w:pPr>
          </w:p>
        </w:tc>
        <w:tc>
          <w:tcPr>
            <w:tcW w:w="1642" w:type="dxa"/>
          </w:tcPr>
          <w:p w14:paraId="08A15FCC" w14:textId="77777777" w:rsidR="00F06E07" w:rsidRPr="009377D0" w:rsidRDefault="00F06E07" w:rsidP="00F06E07">
            <w:pPr>
              <w:autoSpaceDE w:val="0"/>
              <w:autoSpaceDN w:val="0"/>
              <w:adjustRightInd w:val="0"/>
              <w:rPr>
                <w:rFonts w:ascii="Arial" w:hAnsi="Arial" w:cs="Arial"/>
                <w:sz w:val="20"/>
                <w:szCs w:val="20"/>
              </w:rPr>
            </w:pPr>
          </w:p>
        </w:tc>
      </w:tr>
      <w:tr w:rsidR="00F06E07" w:rsidRPr="009377D0" w14:paraId="456B5A4F" w14:textId="77777777" w:rsidTr="00F06E07">
        <w:tc>
          <w:tcPr>
            <w:tcW w:w="1955" w:type="dxa"/>
          </w:tcPr>
          <w:p w14:paraId="32ECBD46" w14:textId="77777777" w:rsidR="00F06E07" w:rsidRPr="009377D0" w:rsidRDefault="00F06E07" w:rsidP="00F06E07">
            <w:pPr>
              <w:autoSpaceDE w:val="0"/>
              <w:autoSpaceDN w:val="0"/>
              <w:adjustRightInd w:val="0"/>
              <w:rPr>
                <w:rFonts w:ascii="Arial" w:hAnsi="Arial" w:cs="Arial"/>
                <w:sz w:val="20"/>
                <w:szCs w:val="20"/>
              </w:rPr>
            </w:pPr>
          </w:p>
        </w:tc>
        <w:tc>
          <w:tcPr>
            <w:tcW w:w="1955" w:type="dxa"/>
          </w:tcPr>
          <w:p w14:paraId="3F25FF4C"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2FBFCA6C"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6BC55378" w14:textId="77777777" w:rsidR="00F06E07" w:rsidRPr="009377D0" w:rsidRDefault="00F06E07" w:rsidP="00F06E07">
            <w:pPr>
              <w:autoSpaceDE w:val="0"/>
              <w:autoSpaceDN w:val="0"/>
              <w:adjustRightInd w:val="0"/>
              <w:rPr>
                <w:rFonts w:ascii="Arial" w:hAnsi="Arial" w:cs="Arial"/>
                <w:sz w:val="20"/>
                <w:szCs w:val="20"/>
              </w:rPr>
            </w:pPr>
          </w:p>
        </w:tc>
        <w:tc>
          <w:tcPr>
            <w:tcW w:w="1642" w:type="dxa"/>
          </w:tcPr>
          <w:p w14:paraId="0C201251" w14:textId="77777777" w:rsidR="00F06E07" w:rsidRPr="009377D0" w:rsidRDefault="00F06E07" w:rsidP="00F06E07">
            <w:pPr>
              <w:autoSpaceDE w:val="0"/>
              <w:autoSpaceDN w:val="0"/>
              <w:adjustRightInd w:val="0"/>
              <w:rPr>
                <w:rFonts w:ascii="Arial" w:hAnsi="Arial" w:cs="Arial"/>
                <w:sz w:val="20"/>
                <w:szCs w:val="20"/>
              </w:rPr>
            </w:pPr>
          </w:p>
        </w:tc>
      </w:tr>
      <w:tr w:rsidR="00F06E07" w:rsidRPr="009377D0" w14:paraId="4EEC215C" w14:textId="77777777" w:rsidTr="00F06E07">
        <w:tc>
          <w:tcPr>
            <w:tcW w:w="1955" w:type="dxa"/>
          </w:tcPr>
          <w:p w14:paraId="42745AF8" w14:textId="77777777" w:rsidR="00F06E07" w:rsidRPr="009377D0" w:rsidRDefault="00F06E07" w:rsidP="00F06E07">
            <w:pPr>
              <w:autoSpaceDE w:val="0"/>
              <w:autoSpaceDN w:val="0"/>
              <w:adjustRightInd w:val="0"/>
              <w:rPr>
                <w:rFonts w:ascii="Arial" w:hAnsi="Arial" w:cs="Arial"/>
                <w:sz w:val="20"/>
                <w:szCs w:val="20"/>
              </w:rPr>
            </w:pPr>
          </w:p>
        </w:tc>
        <w:tc>
          <w:tcPr>
            <w:tcW w:w="1955" w:type="dxa"/>
          </w:tcPr>
          <w:p w14:paraId="04D2C6DF"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25240645"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721153D0" w14:textId="77777777" w:rsidR="00F06E07" w:rsidRPr="009377D0" w:rsidRDefault="00F06E07" w:rsidP="00F06E07">
            <w:pPr>
              <w:autoSpaceDE w:val="0"/>
              <w:autoSpaceDN w:val="0"/>
              <w:adjustRightInd w:val="0"/>
              <w:rPr>
                <w:rFonts w:ascii="Arial" w:hAnsi="Arial" w:cs="Arial"/>
                <w:sz w:val="20"/>
                <w:szCs w:val="20"/>
              </w:rPr>
            </w:pPr>
          </w:p>
        </w:tc>
        <w:tc>
          <w:tcPr>
            <w:tcW w:w="1642" w:type="dxa"/>
          </w:tcPr>
          <w:p w14:paraId="1DC94F19" w14:textId="77777777" w:rsidR="00F06E07" w:rsidRPr="009377D0" w:rsidRDefault="00F06E07" w:rsidP="00F06E07">
            <w:pPr>
              <w:autoSpaceDE w:val="0"/>
              <w:autoSpaceDN w:val="0"/>
              <w:adjustRightInd w:val="0"/>
              <w:rPr>
                <w:rFonts w:ascii="Arial" w:hAnsi="Arial" w:cs="Arial"/>
                <w:sz w:val="20"/>
                <w:szCs w:val="20"/>
              </w:rPr>
            </w:pPr>
          </w:p>
        </w:tc>
      </w:tr>
      <w:tr w:rsidR="00F06E07" w:rsidRPr="009377D0" w14:paraId="4A27DA90" w14:textId="77777777" w:rsidTr="00F06E07">
        <w:tc>
          <w:tcPr>
            <w:tcW w:w="1955" w:type="dxa"/>
          </w:tcPr>
          <w:p w14:paraId="53C8B7DD" w14:textId="77777777" w:rsidR="00F06E07" w:rsidRPr="009377D0" w:rsidRDefault="00F06E07" w:rsidP="00F06E07">
            <w:pPr>
              <w:autoSpaceDE w:val="0"/>
              <w:autoSpaceDN w:val="0"/>
              <w:adjustRightInd w:val="0"/>
              <w:rPr>
                <w:rFonts w:ascii="Arial" w:hAnsi="Arial" w:cs="Arial"/>
                <w:sz w:val="20"/>
                <w:szCs w:val="20"/>
              </w:rPr>
            </w:pPr>
          </w:p>
        </w:tc>
        <w:tc>
          <w:tcPr>
            <w:tcW w:w="1955" w:type="dxa"/>
          </w:tcPr>
          <w:p w14:paraId="56427346"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4E4D240A" w14:textId="77777777" w:rsidR="00F06E07" w:rsidRPr="009377D0" w:rsidRDefault="00F06E07" w:rsidP="00F06E07">
            <w:pPr>
              <w:autoSpaceDE w:val="0"/>
              <w:autoSpaceDN w:val="0"/>
              <w:adjustRightInd w:val="0"/>
              <w:rPr>
                <w:rFonts w:ascii="Arial" w:hAnsi="Arial" w:cs="Arial"/>
                <w:sz w:val="20"/>
                <w:szCs w:val="20"/>
              </w:rPr>
            </w:pPr>
          </w:p>
        </w:tc>
        <w:tc>
          <w:tcPr>
            <w:tcW w:w="1956" w:type="dxa"/>
          </w:tcPr>
          <w:p w14:paraId="006C64C9" w14:textId="77777777" w:rsidR="00F06E07" w:rsidRPr="009377D0" w:rsidRDefault="00F06E07" w:rsidP="00F06E07">
            <w:pPr>
              <w:autoSpaceDE w:val="0"/>
              <w:autoSpaceDN w:val="0"/>
              <w:adjustRightInd w:val="0"/>
              <w:rPr>
                <w:rFonts w:ascii="Arial" w:hAnsi="Arial" w:cs="Arial"/>
                <w:sz w:val="20"/>
                <w:szCs w:val="20"/>
              </w:rPr>
            </w:pPr>
          </w:p>
        </w:tc>
        <w:tc>
          <w:tcPr>
            <w:tcW w:w="1642" w:type="dxa"/>
          </w:tcPr>
          <w:p w14:paraId="59631BA1" w14:textId="77777777" w:rsidR="00F06E07" w:rsidRPr="009377D0" w:rsidRDefault="00F06E07" w:rsidP="00F06E07">
            <w:pPr>
              <w:autoSpaceDE w:val="0"/>
              <w:autoSpaceDN w:val="0"/>
              <w:adjustRightInd w:val="0"/>
              <w:rPr>
                <w:rFonts w:ascii="Arial" w:hAnsi="Arial" w:cs="Arial"/>
                <w:sz w:val="20"/>
                <w:szCs w:val="20"/>
              </w:rPr>
            </w:pPr>
          </w:p>
        </w:tc>
      </w:tr>
    </w:tbl>
    <w:p w14:paraId="75F89AE7" w14:textId="77777777" w:rsidR="00F06E07" w:rsidRPr="001347D3" w:rsidRDefault="00F06E07" w:rsidP="00F06E07">
      <w:pPr>
        <w:rPr>
          <w:rFonts w:ascii="Arial" w:hAnsi="Arial" w:cs="Arial"/>
          <w:sz w:val="20"/>
          <w:szCs w:val="20"/>
        </w:rPr>
      </w:pPr>
    </w:p>
    <w:p w14:paraId="5D5B92E4" w14:textId="77777777" w:rsidR="00F06E07" w:rsidRPr="001347D3" w:rsidRDefault="00F06E07" w:rsidP="00F06E07">
      <w:pPr>
        <w:rPr>
          <w:rFonts w:ascii="Arial" w:hAnsi="Arial" w:cs="Arial"/>
          <w:sz w:val="20"/>
          <w:szCs w:val="20"/>
        </w:rPr>
      </w:pPr>
      <w:bookmarkStart w:id="16" w:name="_Hlk77840434"/>
      <w:r w:rsidRPr="001347D3">
        <w:rPr>
          <w:rStyle w:val="Normal"/>
          <w:rFonts w:ascii="Arial" w:hAnsi="Arial"/>
          <w:sz w:val="20"/>
        </w:rPr>
        <w:t xml:space="preserve">Inkluder detaljer om erfaring og tidligere udførelse af kontrakter af lignende karakter inden for de sidste fem år og information om andre nuværende og/eller fremtidige forpligtelser inklusive detaljer om den faktiske og effektive deltagelse i hver af sådanne kontrakter, beskrivelse af </w:t>
      </w:r>
      <w:r w:rsidR="00FB2050">
        <w:rPr>
          <w:rStyle w:val="Normal"/>
          <w:rFonts w:ascii="Arial" w:hAnsi="Arial"/>
          <w:sz w:val="20"/>
        </w:rPr>
        <w:t>l</w:t>
      </w:r>
      <w:r w:rsidRPr="001347D3">
        <w:rPr>
          <w:rStyle w:val="Normal"/>
          <w:rFonts w:ascii="Arial" w:hAnsi="Arial"/>
          <w:sz w:val="20"/>
        </w:rPr>
        <w:t>everandørens opgaver og perioden for engagement. Yderligere dokumenter kan vedhæftes til den ovenstående formular.</w:t>
      </w:r>
    </w:p>
    <w:bookmarkEnd w:id="16"/>
    <w:p w14:paraId="1D1F2227" w14:textId="77777777" w:rsidR="00F06E07" w:rsidRPr="001347D3" w:rsidRDefault="00F06E07" w:rsidP="00F06E07">
      <w:pPr>
        <w:rPr>
          <w:rFonts w:ascii="Arial" w:hAnsi="Arial" w:cs="Arial"/>
          <w:sz w:val="20"/>
          <w:szCs w:val="20"/>
        </w:rPr>
      </w:pPr>
    </w:p>
    <w:p w14:paraId="4E6DE62B" w14:textId="77777777" w:rsidR="00F06E07" w:rsidRPr="001347D3" w:rsidRDefault="00F06E07" w:rsidP="00F06E07">
      <w:pPr>
        <w:autoSpaceDE w:val="0"/>
        <w:autoSpaceDN w:val="0"/>
        <w:adjustRightInd w:val="0"/>
        <w:rPr>
          <w:rFonts w:ascii="Arial" w:hAnsi="Arial" w:cs="Arial"/>
          <w:b/>
          <w:sz w:val="20"/>
        </w:rPr>
      </w:pPr>
      <w:r w:rsidRPr="001347D3">
        <w:rPr>
          <w:rStyle w:val="Normal"/>
          <w:rFonts w:ascii="Arial" w:hAnsi="Arial"/>
          <w:sz w:val="20"/>
        </w:rPr>
        <w:t xml:space="preserve">Dette tilbud er gyldigt i en periode på </w:t>
      </w:r>
      <w:r w:rsidR="003C40A3" w:rsidRPr="003C40A3">
        <w:rPr>
          <w:rStyle w:val="Normal"/>
          <w:rFonts w:ascii="Arial" w:hAnsi="Arial"/>
          <w:sz w:val="20"/>
        </w:rPr>
        <w:t xml:space="preserve">30 dage efter slutdatoen i henhold til A.8. </w:t>
      </w:r>
      <w:r w:rsidRPr="001347D3">
        <w:rPr>
          <w:rStyle w:val="Normal"/>
          <w:rFonts w:ascii="Arial" w:hAnsi="Arial"/>
          <w:sz w:val="20"/>
        </w:rPr>
        <w:t xml:space="preserve"> Gyldighed. </w:t>
      </w:r>
    </w:p>
    <w:p w14:paraId="6923DBB5" w14:textId="77777777" w:rsidR="00F06E07" w:rsidRPr="001347D3" w:rsidRDefault="00F06E07" w:rsidP="00F06E07">
      <w:pPr>
        <w:rPr>
          <w:rFonts w:ascii="Arial" w:hAnsi="Arial" w:cs="Arial"/>
          <w:b/>
          <w:sz w:val="20"/>
          <w:szCs w:val="20"/>
        </w:rPr>
      </w:pPr>
      <w:r w:rsidRPr="001347D3">
        <w:rPr>
          <w:rStyle w:val="Normal"/>
          <w:rFonts w:ascii="Arial" w:hAnsi="Arial"/>
          <w:b/>
          <w:sz w:val="20"/>
        </w:rPr>
        <w:tab/>
      </w:r>
      <w:r w:rsidRPr="001347D3">
        <w:rPr>
          <w:rStyle w:val="Normal"/>
          <w:rFonts w:ascii="Arial" w:hAnsi="Arial"/>
          <w:b/>
          <w:sz w:val="20"/>
        </w:rPr>
        <w:tab/>
      </w:r>
      <w:r w:rsidRPr="001347D3">
        <w:rPr>
          <w:rStyle w:val="Normal"/>
          <w:rFonts w:ascii="Arial" w:hAnsi="Arial"/>
          <w:b/>
          <w:sz w:val="20"/>
        </w:rPr>
        <w:tab/>
      </w:r>
      <w:r w:rsidRPr="001347D3">
        <w:rPr>
          <w:rStyle w:val="Normal"/>
          <w:rFonts w:ascii="Arial" w:hAnsi="Arial"/>
          <w:b/>
          <w:sz w:val="20"/>
        </w:rPr>
        <w:tab/>
      </w:r>
      <w:r w:rsidRPr="001347D3">
        <w:rPr>
          <w:rStyle w:val="Normal"/>
          <w:rFonts w:ascii="Arial" w:hAnsi="Arial"/>
          <w:b/>
          <w:sz w:val="20"/>
        </w:rPr>
        <w:tab/>
      </w:r>
      <w:r w:rsidRPr="001347D3">
        <w:rPr>
          <w:rStyle w:val="Normal"/>
          <w:rFonts w:ascii="Arial" w:hAnsi="Arial"/>
          <w:b/>
          <w:sz w:val="20"/>
        </w:rPr>
        <w:tab/>
      </w:r>
    </w:p>
    <w:p w14:paraId="1FB091A9" w14:textId="77777777" w:rsidR="00F06E07" w:rsidRPr="001347D3" w:rsidRDefault="00F06E07" w:rsidP="00F06E07">
      <w:pPr>
        <w:autoSpaceDE w:val="0"/>
        <w:autoSpaceDN w:val="0"/>
        <w:adjustRightInd w:val="0"/>
        <w:rPr>
          <w:rFonts w:ascii="Arial" w:hAnsi="Arial" w:cs="Arial"/>
          <w:sz w:val="20"/>
          <w:szCs w:val="20"/>
        </w:rPr>
      </w:pPr>
      <w:r w:rsidRPr="001347D3">
        <w:rPr>
          <w:rStyle w:val="Normal"/>
          <w:rFonts w:ascii="Arial" w:hAnsi="Arial"/>
          <w:sz w:val="20"/>
        </w:rPr>
        <w:t xml:space="preserve">Efter at have læst </w:t>
      </w:r>
      <w:r w:rsidR="003D4086" w:rsidRPr="001347D3">
        <w:rPr>
          <w:rStyle w:val="Normal"/>
          <w:rFonts w:ascii="Arial" w:hAnsi="Arial"/>
          <w:sz w:val="20"/>
        </w:rPr>
        <w:t>i</w:t>
      </w:r>
      <w:r w:rsidR="00DE2199" w:rsidRPr="001347D3">
        <w:rPr>
          <w:rStyle w:val="Normal"/>
          <w:rFonts w:ascii="Arial" w:hAnsi="Arial"/>
          <w:sz w:val="20"/>
        </w:rPr>
        <w:t>nvitation</w:t>
      </w:r>
      <w:r w:rsidR="00390E7B" w:rsidRPr="001347D3">
        <w:rPr>
          <w:rStyle w:val="Normal"/>
          <w:rFonts w:ascii="Arial" w:hAnsi="Arial"/>
          <w:sz w:val="20"/>
        </w:rPr>
        <w:t xml:space="preserve"> til </w:t>
      </w:r>
      <w:r w:rsidR="003D4086" w:rsidRPr="001347D3">
        <w:rPr>
          <w:rStyle w:val="Normal"/>
          <w:rFonts w:ascii="Arial" w:hAnsi="Arial"/>
          <w:sz w:val="20"/>
        </w:rPr>
        <w:t>t</w:t>
      </w:r>
      <w:r w:rsidR="00390E7B" w:rsidRPr="001347D3">
        <w:rPr>
          <w:rStyle w:val="Normal"/>
          <w:rFonts w:ascii="Arial" w:hAnsi="Arial"/>
          <w:sz w:val="20"/>
        </w:rPr>
        <w:t xml:space="preserve">ilbud </w:t>
      </w:r>
      <w:r w:rsidRPr="001347D3">
        <w:rPr>
          <w:rStyle w:val="Normal"/>
          <w:rFonts w:ascii="Arial" w:hAnsi="Arial"/>
          <w:sz w:val="20"/>
        </w:rPr>
        <w:t xml:space="preserve">nr. </w:t>
      </w:r>
      <w:r w:rsidR="003C40A3">
        <w:rPr>
          <w:rStyle w:val="Normal"/>
          <w:rFonts w:ascii="Arial" w:hAnsi="Arial"/>
          <w:sz w:val="20"/>
        </w:rPr>
        <w:t>1778</w:t>
      </w:r>
      <w:r w:rsidRPr="001347D3">
        <w:rPr>
          <w:rStyle w:val="Normal"/>
          <w:rFonts w:ascii="Arial" w:hAnsi="Arial"/>
          <w:sz w:val="20"/>
        </w:rPr>
        <w:t xml:space="preserve"> </w:t>
      </w:r>
      <w:r w:rsidR="003C40A3" w:rsidRPr="00D41E97">
        <w:rPr>
          <w:rStyle w:val="Normal"/>
          <w:rFonts w:ascii="Arial" w:hAnsi="Arial"/>
          <w:sz w:val="20"/>
        </w:rPr>
        <w:t xml:space="preserve">for </w:t>
      </w:r>
      <w:r w:rsidR="003C40A3" w:rsidRPr="00D41E97">
        <w:rPr>
          <w:rStyle w:val="Normal"/>
          <w:rFonts w:ascii="Arial" w:hAnsi="Arial" w:cs="Arial"/>
          <w:sz w:val="20"/>
        </w:rPr>
        <w:t xml:space="preserve">Grafisk design og support til Giv en Ged-kampagne </w:t>
      </w:r>
      <w:r w:rsidRPr="001347D3">
        <w:rPr>
          <w:rStyle w:val="Normal"/>
          <w:rFonts w:ascii="Arial" w:hAnsi="Arial"/>
          <w:sz w:val="20"/>
          <w:highlight w:val="yellow"/>
        </w:rPr>
        <w:t>&lt;dato&gt;</w:t>
      </w:r>
      <w:r w:rsidRPr="001347D3">
        <w:rPr>
          <w:rStyle w:val="Normal"/>
          <w:rFonts w:ascii="Arial" w:hAnsi="Arial"/>
          <w:sz w:val="20"/>
        </w:rPr>
        <w:t xml:space="preserve">, og efter nøje at have gennemgået denne </w:t>
      </w:r>
      <w:r w:rsidR="003D4086" w:rsidRPr="001347D3">
        <w:rPr>
          <w:rStyle w:val="Normal"/>
          <w:rFonts w:ascii="Arial" w:hAnsi="Arial"/>
          <w:sz w:val="20"/>
        </w:rPr>
        <w:t>i</w:t>
      </w:r>
      <w:r w:rsidR="00DE2199" w:rsidRPr="001347D3">
        <w:rPr>
          <w:rStyle w:val="Normal"/>
          <w:rFonts w:ascii="Arial" w:hAnsi="Arial"/>
          <w:sz w:val="20"/>
        </w:rPr>
        <w:t>nvitation</w:t>
      </w:r>
      <w:r w:rsidR="00390E7B" w:rsidRPr="001347D3">
        <w:rPr>
          <w:rStyle w:val="Normal"/>
          <w:rFonts w:ascii="Arial" w:hAnsi="Arial"/>
          <w:sz w:val="20"/>
        </w:rPr>
        <w:t xml:space="preserve"> til</w:t>
      </w:r>
      <w:r w:rsidRPr="001347D3">
        <w:rPr>
          <w:rStyle w:val="Normal"/>
          <w:rFonts w:ascii="Arial" w:hAnsi="Arial"/>
          <w:sz w:val="20"/>
        </w:rPr>
        <w:t xml:space="preserve"> </w:t>
      </w:r>
      <w:r w:rsidR="003D4086" w:rsidRPr="001347D3">
        <w:rPr>
          <w:rStyle w:val="Normal"/>
          <w:rFonts w:ascii="Arial" w:hAnsi="Arial"/>
          <w:sz w:val="20"/>
        </w:rPr>
        <w:t>t</w:t>
      </w:r>
      <w:r w:rsidRPr="001347D3">
        <w:rPr>
          <w:rStyle w:val="Normal"/>
          <w:rFonts w:ascii="Arial" w:hAnsi="Arial"/>
          <w:sz w:val="20"/>
        </w:rPr>
        <w:t xml:space="preserve">ilbud, tilbyder jeg/vi hermed at udføre og fuldføre </w:t>
      </w:r>
      <w:r w:rsidR="003D4086" w:rsidRPr="001347D3">
        <w:rPr>
          <w:rStyle w:val="Normal"/>
          <w:rFonts w:ascii="Arial" w:hAnsi="Arial"/>
          <w:sz w:val="20"/>
        </w:rPr>
        <w:t>t</w:t>
      </w:r>
      <w:r w:rsidR="00F836BA" w:rsidRPr="001347D3">
        <w:rPr>
          <w:rStyle w:val="Normal"/>
          <w:rFonts w:ascii="Arial" w:hAnsi="Arial"/>
          <w:sz w:val="20"/>
        </w:rPr>
        <w:t>jenesteydelser</w:t>
      </w:r>
      <w:r w:rsidRPr="001347D3">
        <w:rPr>
          <w:rStyle w:val="Normal"/>
          <w:rFonts w:ascii="Arial" w:hAnsi="Arial"/>
          <w:sz w:val="20"/>
        </w:rPr>
        <w:t xml:space="preserve">ne i overensstemmelse med alle betingelser i </w:t>
      </w:r>
      <w:r w:rsidR="0045619D">
        <w:rPr>
          <w:rStyle w:val="Normal"/>
          <w:rFonts w:ascii="Arial" w:hAnsi="Arial"/>
          <w:sz w:val="20"/>
        </w:rPr>
        <w:t>i</w:t>
      </w:r>
      <w:r w:rsidR="00DE2199" w:rsidRPr="001347D3">
        <w:rPr>
          <w:rStyle w:val="Normal"/>
          <w:rFonts w:ascii="Arial" w:hAnsi="Arial"/>
          <w:sz w:val="20"/>
        </w:rPr>
        <w:t>nvitation</w:t>
      </w:r>
      <w:r w:rsidR="00F12FA5" w:rsidRPr="001347D3">
        <w:rPr>
          <w:rStyle w:val="Normal"/>
          <w:rFonts w:ascii="Arial" w:hAnsi="Arial"/>
          <w:sz w:val="20"/>
        </w:rPr>
        <w:t xml:space="preserve"> til</w:t>
      </w:r>
      <w:r w:rsidRPr="001347D3">
        <w:rPr>
          <w:rStyle w:val="Normal"/>
          <w:rFonts w:ascii="Arial" w:hAnsi="Arial"/>
          <w:sz w:val="20"/>
        </w:rPr>
        <w:t xml:space="preserve"> </w:t>
      </w:r>
      <w:r w:rsidR="0045619D">
        <w:rPr>
          <w:rStyle w:val="Normal"/>
          <w:rFonts w:ascii="Arial" w:hAnsi="Arial"/>
          <w:sz w:val="20"/>
        </w:rPr>
        <w:t>t</w:t>
      </w:r>
      <w:r w:rsidRPr="001347D3">
        <w:rPr>
          <w:rStyle w:val="Normal"/>
          <w:rFonts w:ascii="Arial" w:hAnsi="Arial"/>
          <w:sz w:val="20"/>
        </w:rPr>
        <w:t>ilbud for den sum, der er angivet i vores finansielle tilbud.</w:t>
      </w:r>
    </w:p>
    <w:p w14:paraId="53D0D13E" w14:textId="77777777" w:rsidR="00F06E07" w:rsidRPr="001347D3" w:rsidRDefault="00F06E07" w:rsidP="00F06E07">
      <w:pPr>
        <w:autoSpaceDE w:val="0"/>
        <w:autoSpaceDN w:val="0"/>
        <w:adjustRightInd w:val="0"/>
        <w:rPr>
          <w:rFonts w:ascii="Arial" w:hAnsi="Arial" w:cs="Arial"/>
          <w:sz w:val="20"/>
          <w:szCs w:val="20"/>
        </w:rPr>
      </w:pPr>
    </w:p>
    <w:p w14:paraId="0CF810FE" w14:textId="77777777" w:rsidR="00F06E07" w:rsidRPr="001347D3" w:rsidRDefault="00F06E07" w:rsidP="00F06E07">
      <w:pPr>
        <w:autoSpaceDE w:val="0"/>
        <w:autoSpaceDN w:val="0"/>
        <w:adjustRightInd w:val="0"/>
        <w:rPr>
          <w:rFonts w:ascii="Arial" w:hAnsi="Arial" w:cs="Arial"/>
          <w:sz w:val="20"/>
          <w:szCs w:val="20"/>
        </w:rPr>
      </w:pPr>
      <w:r w:rsidRPr="001347D3">
        <w:rPr>
          <w:rStyle w:val="Normal"/>
          <w:rFonts w:ascii="Arial" w:hAnsi="Arial"/>
          <w:sz w:val="20"/>
        </w:rPr>
        <w:t>Derudover og hermed:</w:t>
      </w:r>
    </w:p>
    <w:p w14:paraId="23B08F1B" w14:textId="77777777" w:rsidR="00F06E07" w:rsidRPr="001347D3" w:rsidRDefault="00F06E07" w:rsidP="00F06E07">
      <w:pPr>
        <w:autoSpaceDE w:val="0"/>
        <w:autoSpaceDN w:val="0"/>
        <w:adjustRightInd w:val="0"/>
        <w:rPr>
          <w:rFonts w:ascii="Arial" w:hAnsi="Arial" w:cs="Arial"/>
          <w:sz w:val="20"/>
          <w:szCs w:val="20"/>
        </w:rPr>
      </w:pPr>
    </w:p>
    <w:p w14:paraId="476EC671" w14:textId="77777777" w:rsidR="00F06E07" w:rsidRPr="009C3511" w:rsidRDefault="00F06E07" w:rsidP="00BD7061">
      <w:pPr>
        <w:numPr>
          <w:ilvl w:val="0"/>
          <w:numId w:val="1"/>
        </w:numPr>
        <w:autoSpaceDE w:val="0"/>
        <w:autoSpaceDN w:val="0"/>
        <w:adjustRightInd w:val="0"/>
        <w:spacing w:after="240"/>
        <w:rPr>
          <w:rStyle w:val="Normal"/>
          <w:rFonts w:ascii="Arial" w:hAnsi="Arial" w:cs="Arial"/>
          <w:sz w:val="20"/>
          <w:szCs w:val="20"/>
        </w:rPr>
      </w:pPr>
      <w:r w:rsidRPr="001347D3">
        <w:rPr>
          <w:rStyle w:val="Normal"/>
          <w:rFonts w:ascii="Arial" w:hAnsi="Arial"/>
          <w:sz w:val="20"/>
        </w:rPr>
        <w:t xml:space="preserve">Accepterer jeg/vi, uden forbehold, alle bestemmelserne i </w:t>
      </w:r>
      <w:r w:rsidR="003D4086" w:rsidRPr="001347D3">
        <w:rPr>
          <w:rStyle w:val="Normal"/>
          <w:rFonts w:ascii="Arial" w:hAnsi="Arial"/>
          <w:sz w:val="20"/>
        </w:rPr>
        <w:t>i</w:t>
      </w:r>
      <w:r w:rsidR="00DE2199" w:rsidRPr="001347D3">
        <w:rPr>
          <w:rStyle w:val="Normal"/>
          <w:rFonts w:ascii="Arial" w:hAnsi="Arial"/>
          <w:sz w:val="20"/>
        </w:rPr>
        <w:t>nvitation</w:t>
      </w:r>
      <w:r w:rsidR="00F12FA5" w:rsidRPr="001347D3">
        <w:rPr>
          <w:rStyle w:val="Normal"/>
          <w:rFonts w:ascii="Arial" w:hAnsi="Arial"/>
          <w:sz w:val="20"/>
        </w:rPr>
        <w:t xml:space="preserve"> til </w:t>
      </w:r>
      <w:r w:rsidR="003D4086" w:rsidRPr="001347D3">
        <w:rPr>
          <w:rStyle w:val="Normal"/>
          <w:rFonts w:ascii="Arial" w:hAnsi="Arial"/>
          <w:sz w:val="20"/>
        </w:rPr>
        <w:t>t</w:t>
      </w:r>
      <w:r w:rsidR="00F12FA5" w:rsidRPr="001347D3">
        <w:rPr>
          <w:rStyle w:val="Normal"/>
          <w:rFonts w:ascii="Arial" w:hAnsi="Arial"/>
          <w:sz w:val="20"/>
        </w:rPr>
        <w:t>ilbud inklu</w:t>
      </w:r>
      <w:r w:rsidRPr="001347D3">
        <w:rPr>
          <w:rStyle w:val="Normal"/>
          <w:rFonts w:ascii="Arial" w:hAnsi="Arial"/>
          <w:sz w:val="20"/>
        </w:rPr>
        <w:t xml:space="preserve">sive de </w:t>
      </w:r>
      <w:r w:rsidR="003D4086" w:rsidRPr="001347D3">
        <w:rPr>
          <w:rStyle w:val="Normal"/>
          <w:rFonts w:ascii="Arial" w:hAnsi="Arial"/>
          <w:sz w:val="20"/>
        </w:rPr>
        <w:t>g</w:t>
      </w:r>
      <w:r w:rsidRPr="001347D3">
        <w:rPr>
          <w:rStyle w:val="Normal"/>
          <w:rFonts w:ascii="Arial" w:hAnsi="Arial"/>
          <w:sz w:val="20"/>
        </w:rPr>
        <w:t xml:space="preserve">enerelle </w:t>
      </w:r>
      <w:r w:rsidR="003D4086" w:rsidRPr="001347D3">
        <w:rPr>
          <w:rStyle w:val="Normal"/>
          <w:rFonts w:ascii="Arial" w:hAnsi="Arial"/>
          <w:sz w:val="20"/>
        </w:rPr>
        <w:t>v</w:t>
      </w:r>
      <w:r w:rsidRPr="001347D3">
        <w:rPr>
          <w:rStyle w:val="Normal"/>
          <w:rFonts w:ascii="Arial" w:hAnsi="Arial"/>
          <w:sz w:val="20"/>
        </w:rPr>
        <w:t xml:space="preserve">ilkår og </w:t>
      </w:r>
      <w:r w:rsidR="003D4086" w:rsidRPr="001347D3">
        <w:rPr>
          <w:rStyle w:val="Normal"/>
          <w:rFonts w:ascii="Arial" w:hAnsi="Arial"/>
          <w:sz w:val="20"/>
        </w:rPr>
        <w:t>b</w:t>
      </w:r>
      <w:r w:rsidRPr="001347D3">
        <w:rPr>
          <w:rStyle w:val="Normal"/>
          <w:rFonts w:ascii="Arial" w:hAnsi="Arial"/>
          <w:sz w:val="20"/>
        </w:rPr>
        <w:t>etingelser</w:t>
      </w:r>
      <w:r>
        <w:rPr>
          <w:rStyle w:val="Normal"/>
          <w:rFonts w:ascii="Arial" w:hAnsi="Arial"/>
          <w:sz w:val="20"/>
        </w:rPr>
        <w:t xml:space="preserve"> for </w:t>
      </w:r>
      <w:r w:rsidR="003D4086">
        <w:rPr>
          <w:rStyle w:val="Normal"/>
          <w:rFonts w:ascii="Arial" w:hAnsi="Arial"/>
          <w:sz w:val="20"/>
        </w:rPr>
        <w:t>t</w:t>
      </w:r>
      <w:r w:rsidR="000E7BAF">
        <w:rPr>
          <w:rStyle w:val="Normal"/>
          <w:rFonts w:ascii="Arial" w:hAnsi="Arial"/>
          <w:sz w:val="20"/>
        </w:rPr>
        <w:t>jenestey</w:t>
      </w:r>
      <w:r>
        <w:rPr>
          <w:rStyle w:val="Normal"/>
          <w:rFonts w:ascii="Arial" w:hAnsi="Arial"/>
          <w:sz w:val="20"/>
        </w:rPr>
        <w:t xml:space="preserve">delseskontrakter </w:t>
      </w:r>
      <w:r w:rsidR="00BE78E7">
        <w:rPr>
          <w:rStyle w:val="Normal"/>
          <w:rFonts w:ascii="Arial" w:hAnsi="Arial"/>
          <w:sz w:val="20"/>
        </w:rPr>
        <w:t>–</w:t>
      </w:r>
      <w:r>
        <w:rPr>
          <w:rStyle w:val="Normal"/>
          <w:rFonts w:ascii="Arial" w:hAnsi="Arial"/>
          <w:sz w:val="20"/>
        </w:rPr>
        <w:t xml:space="preserve"> Ver</w:t>
      </w:r>
      <w:r w:rsidR="00BE78E7">
        <w:rPr>
          <w:rStyle w:val="Normal"/>
          <w:rFonts w:ascii="Arial" w:hAnsi="Arial"/>
          <w:sz w:val="20"/>
        </w:rPr>
        <w:t>3</w:t>
      </w:r>
      <w:r>
        <w:rPr>
          <w:rStyle w:val="Normal"/>
          <w:rFonts w:ascii="Arial" w:hAnsi="Arial"/>
          <w:sz w:val="20"/>
        </w:rPr>
        <w:t xml:space="preserve"> 20</w:t>
      </w:r>
      <w:r w:rsidR="00BE78E7">
        <w:rPr>
          <w:rStyle w:val="Normal"/>
          <w:rFonts w:ascii="Arial" w:hAnsi="Arial"/>
          <w:sz w:val="20"/>
        </w:rPr>
        <w:t>20</w:t>
      </w:r>
      <w:r>
        <w:rPr>
          <w:rStyle w:val="Normal"/>
          <w:rFonts w:ascii="Arial" w:hAnsi="Arial"/>
          <w:sz w:val="20"/>
        </w:rPr>
        <w:t xml:space="preserve"> og Udkastet til </w:t>
      </w:r>
      <w:r w:rsidR="000E7BAF">
        <w:rPr>
          <w:rStyle w:val="Normal"/>
          <w:rFonts w:ascii="Arial" w:hAnsi="Arial"/>
          <w:sz w:val="20"/>
        </w:rPr>
        <w:t>Tjenestey</w:t>
      </w:r>
      <w:r>
        <w:rPr>
          <w:rStyle w:val="Normal"/>
          <w:rFonts w:ascii="Arial" w:hAnsi="Arial"/>
          <w:sz w:val="20"/>
        </w:rPr>
        <w:t>delseskontrakt inklusive alle bilag.</w:t>
      </w:r>
    </w:p>
    <w:p w14:paraId="7FBFA966" w14:textId="77777777" w:rsidR="009C3511" w:rsidRPr="005C59E8" w:rsidRDefault="009C3511" w:rsidP="00F06E07">
      <w:pPr>
        <w:numPr>
          <w:ilvl w:val="0"/>
          <w:numId w:val="1"/>
        </w:numPr>
        <w:autoSpaceDE w:val="0"/>
        <w:autoSpaceDN w:val="0"/>
        <w:adjustRightInd w:val="0"/>
        <w:rPr>
          <w:rFonts w:ascii="Arial" w:hAnsi="Arial" w:cs="Arial"/>
          <w:sz w:val="20"/>
          <w:szCs w:val="20"/>
        </w:rPr>
      </w:pPr>
      <w:r w:rsidRPr="009C3511">
        <w:rPr>
          <w:rFonts w:ascii="Arial" w:hAnsi="Arial" w:cs="Arial"/>
          <w:sz w:val="20"/>
          <w:szCs w:val="20"/>
        </w:rPr>
        <w:t>Certificer</w:t>
      </w:r>
      <w:r w:rsidR="000E7BAF">
        <w:rPr>
          <w:rFonts w:ascii="Arial" w:hAnsi="Arial" w:cs="Arial"/>
          <w:sz w:val="20"/>
          <w:szCs w:val="20"/>
        </w:rPr>
        <w:t xml:space="preserve"> jeg/vi</w:t>
      </w:r>
      <w:r w:rsidRPr="009C3511">
        <w:rPr>
          <w:rFonts w:ascii="Arial" w:hAnsi="Arial" w:cs="Arial"/>
          <w:sz w:val="20"/>
          <w:szCs w:val="20"/>
        </w:rPr>
        <w:t xml:space="preserve">, at jeg/vi ikke støtter terrorister eller terroraktiviteter, og at vi ikke </w:t>
      </w:r>
      <w:r>
        <w:rPr>
          <w:rFonts w:ascii="Arial" w:hAnsi="Arial" w:cs="Arial"/>
          <w:sz w:val="20"/>
          <w:szCs w:val="20"/>
        </w:rPr>
        <w:t>tolererer</w:t>
      </w:r>
      <w:r w:rsidRPr="009C3511">
        <w:rPr>
          <w:rFonts w:ascii="Arial" w:hAnsi="Arial" w:cs="Arial"/>
          <w:sz w:val="20"/>
          <w:szCs w:val="20"/>
        </w:rPr>
        <w:t xml:space="preserve"> brugen af ​​terrorisme.</w:t>
      </w:r>
    </w:p>
    <w:p w14:paraId="76D2B1C7" w14:textId="77777777" w:rsidR="00F06E07" w:rsidRPr="005C59E8" w:rsidRDefault="00F06E07" w:rsidP="00F06E07">
      <w:pPr>
        <w:autoSpaceDE w:val="0"/>
        <w:autoSpaceDN w:val="0"/>
        <w:adjustRightInd w:val="0"/>
        <w:ind w:left="360"/>
        <w:rPr>
          <w:rFonts w:ascii="Arial" w:hAnsi="Arial" w:cs="Arial"/>
          <w:sz w:val="20"/>
          <w:szCs w:val="20"/>
        </w:rPr>
      </w:pPr>
    </w:p>
    <w:p w14:paraId="0BFB05B9" w14:textId="77777777" w:rsidR="00F06E07" w:rsidRPr="003C40A3" w:rsidRDefault="00F06E07" w:rsidP="00BB39ED">
      <w:pPr>
        <w:numPr>
          <w:ilvl w:val="0"/>
          <w:numId w:val="1"/>
        </w:numPr>
        <w:autoSpaceDE w:val="0"/>
        <w:autoSpaceDN w:val="0"/>
        <w:adjustRightInd w:val="0"/>
        <w:rPr>
          <w:rStyle w:val="Normal"/>
          <w:rFonts w:ascii="Arial" w:hAnsi="Arial" w:cs="Arial"/>
          <w:sz w:val="20"/>
          <w:szCs w:val="20"/>
        </w:rPr>
      </w:pPr>
      <w:r w:rsidRPr="003C40A3">
        <w:rPr>
          <w:rStyle w:val="Normal"/>
          <w:rFonts w:ascii="Arial" w:hAnsi="Arial"/>
          <w:sz w:val="20"/>
        </w:rPr>
        <w:t xml:space="preserve">Forudsat, at der udstedes en kontrakt af </w:t>
      </w:r>
      <w:r w:rsidR="003D4086" w:rsidRPr="003C40A3">
        <w:rPr>
          <w:rStyle w:val="Normal"/>
          <w:rFonts w:ascii="Arial" w:hAnsi="Arial"/>
          <w:sz w:val="20"/>
        </w:rPr>
        <w:t>d</w:t>
      </w:r>
      <w:r w:rsidRPr="003C40A3">
        <w:rPr>
          <w:rStyle w:val="Normal"/>
          <w:rFonts w:ascii="Arial" w:hAnsi="Arial"/>
          <w:sz w:val="20"/>
        </w:rPr>
        <w:t xml:space="preserve">en </w:t>
      </w:r>
      <w:r w:rsidR="003D4086" w:rsidRPr="003C40A3">
        <w:rPr>
          <w:rStyle w:val="Normal"/>
          <w:rFonts w:ascii="Arial" w:hAnsi="Arial"/>
          <w:sz w:val="20"/>
        </w:rPr>
        <w:t>o</w:t>
      </w:r>
      <w:r w:rsidRPr="003C40A3">
        <w:rPr>
          <w:rStyle w:val="Normal"/>
          <w:rFonts w:ascii="Arial" w:hAnsi="Arial"/>
          <w:sz w:val="20"/>
        </w:rPr>
        <w:t xml:space="preserve">rdregivende </w:t>
      </w:r>
      <w:r w:rsidR="003D4086" w:rsidRPr="003C40A3">
        <w:rPr>
          <w:rStyle w:val="Normal"/>
          <w:rFonts w:ascii="Arial" w:hAnsi="Arial"/>
          <w:sz w:val="20"/>
        </w:rPr>
        <w:t>m</w:t>
      </w:r>
      <w:r w:rsidRPr="003C40A3">
        <w:rPr>
          <w:rStyle w:val="Normal"/>
          <w:rFonts w:ascii="Arial" w:hAnsi="Arial"/>
          <w:sz w:val="20"/>
        </w:rPr>
        <w:t xml:space="preserve">yndighed, forpligter jeg/vi mig/os til at udføre alle </w:t>
      </w:r>
      <w:r w:rsidR="003D4086" w:rsidRPr="003C40A3">
        <w:rPr>
          <w:rStyle w:val="Normal"/>
          <w:rFonts w:ascii="Arial" w:hAnsi="Arial"/>
          <w:sz w:val="20"/>
        </w:rPr>
        <w:t>t</w:t>
      </w:r>
      <w:r w:rsidR="00F836BA" w:rsidRPr="003C40A3">
        <w:rPr>
          <w:rStyle w:val="Normal"/>
          <w:rFonts w:ascii="Arial" w:hAnsi="Arial"/>
          <w:sz w:val="20"/>
        </w:rPr>
        <w:t>jenesteydelser</w:t>
      </w:r>
      <w:r w:rsidRPr="003C40A3">
        <w:rPr>
          <w:rStyle w:val="Normal"/>
          <w:rFonts w:ascii="Arial" w:hAnsi="Arial"/>
          <w:sz w:val="20"/>
        </w:rPr>
        <w:t xml:space="preserve"> beskrevet i </w:t>
      </w:r>
      <w:r w:rsidR="003D4086" w:rsidRPr="003C40A3">
        <w:rPr>
          <w:rStyle w:val="Normal"/>
          <w:rFonts w:ascii="Arial" w:hAnsi="Arial"/>
          <w:sz w:val="20"/>
        </w:rPr>
        <w:t>opgavebeskrivelsen</w:t>
      </w:r>
      <w:r w:rsidRPr="003C40A3">
        <w:rPr>
          <w:rStyle w:val="Normal"/>
          <w:rFonts w:ascii="Arial" w:hAnsi="Arial"/>
          <w:sz w:val="20"/>
        </w:rPr>
        <w:t xml:space="preserve">, bilag 1 </w:t>
      </w:r>
    </w:p>
    <w:p w14:paraId="3817495F" w14:textId="77777777" w:rsidR="003C40A3" w:rsidRPr="003C40A3" w:rsidRDefault="003C40A3" w:rsidP="003C40A3">
      <w:pPr>
        <w:autoSpaceDE w:val="0"/>
        <w:autoSpaceDN w:val="0"/>
        <w:adjustRightInd w:val="0"/>
        <w:rPr>
          <w:rFonts w:ascii="Arial" w:hAnsi="Arial" w:cs="Arial"/>
          <w:sz w:val="20"/>
          <w:szCs w:val="20"/>
        </w:rPr>
      </w:pPr>
    </w:p>
    <w:p w14:paraId="7066A012" w14:textId="77777777" w:rsidR="00F06E07" w:rsidRPr="005C59E8" w:rsidRDefault="00F06E07" w:rsidP="00F06E07">
      <w:pPr>
        <w:numPr>
          <w:ilvl w:val="0"/>
          <w:numId w:val="1"/>
        </w:numPr>
        <w:autoSpaceDE w:val="0"/>
        <w:autoSpaceDN w:val="0"/>
        <w:adjustRightInd w:val="0"/>
        <w:rPr>
          <w:rFonts w:ascii="Arial" w:hAnsi="Arial" w:cs="Arial"/>
          <w:sz w:val="20"/>
          <w:szCs w:val="20"/>
        </w:rPr>
      </w:pPr>
      <w:r>
        <w:rPr>
          <w:rStyle w:val="Normal"/>
          <w:rFonts w:ascii="Arial" w:hAnsi="Arial"/>
          <w:sz w:val="20"/>
        </w:rPr>
        <w:t>Certificer</w:t>
      </w:r>
      <w:r w:rsidR="003F5385">
        <w:rPr>
          <w:rStyle w:val="Normal"/>
          <w:rFonts w:ascii="Arial" w:hAnsi="Arial"/>
          <w:sz w:val="20"/>
        </w:rPr>
        <w:t>er</w:t>
      </w:r>
      <w:r>
        <w:rPr>
          <w:rStyle w:val="Normal"/>
          <w:rFonts w:ascii="Arial" w:hAnsi="Arial"/>
          <w:sz w:val="20"/>
        </w:rPr>
        <w:t xml:space="preserve"> og attester</w:t>
      </w:r>
      <w:r w:rsidR="003F5385">
        <w:rPr>
          <w:rStyle w:val="Normal"/>
          <w:rFonts w:ascii="Arial" w:hAnsi="Arial"/>
          <w:sz w:val="20"/>
        </w:rPr>
        <w:t>er jeg/vi</w:t>
      </w:r>
      <w:r>
        <w:rPr>
          <w:rStyle w:val="Normal"/>
          <w:rFonts w:ascii="Arial" w:hAnsi="Arial"/>
          <w:sz w:val="20"/>
        </w:rPr>
        <w:t xml:space="preserve"> overholdelsen af udvælgelseskriterierne i artikel 33 i de </w:t>
      </w:r>
      <w:r w:rsidR="00CF1330">
        <w:rPr>
          <w:rStyle w:val="Normal"/>
          <w:rFonts w:ascii="Arial" w:hAnsi="Arial"/>
          <w:sz w:val="20"/>
        </w:rPr>
        <w:t>g</w:t>
      </w:r>
      <w:r>
        <w:rPr>
          <w:rStyle w:val="Normal"/>
          <w:rFonts w:ascii="Arial" w:hAnsi="Arial"/>
          <w:sz w:val="20"/>
        </w:rPr>
        <w:t xml:space="preserve">enerelle </w:t>
      </w:r>
      <w:r w:rsidR="00CF1330">
        <w:rPr>
          <w:rStyle w:val="Normal"/>
          <w:rFonts w:ascii="Arial" w:hAnsi="Arial"/>
          <w:sz w:val="20"/>
        </w:rPr>
        <w:t>v</w:t>
      </w:r>
      <w:r>
        <w:rPr>
          <w:rStyle w:val="Normal"/>
          <w:rFonts w:ascii="Arial" w:hAnsi="Arial"/>
          <w:sz w:val="20"/>
        </w:rPr>
        <w:t xml:space="preserve">ilkår og </w:t>
      </w:r>
      <w:r w:rsidR="00CF1330">
        <w:rPr>
          <w:rStyle w:val="Normal"/>
          <w:rFonts w:ascii="Arial" w:hAnsi="Arial"/>
          <w:sz w:val="20"/>
        </w:rPr>
        <w:t>b</w:t>
      </w:r>
      <w:r>
        <w:rPr>
          <w:rStyle w:val="Normal"/>
          <w:rFonts w:ascii="Arial" w:hAnsi="Arial"/>
          <w:sz w:val="20"/>
        </w:rPr>
        <w:t xml:space="preserve">etingelser for </w:t>
      </w:r>
      <w:r w:rsidR="00CF1330">
        <w:rPr>
          <w:rStyle w:val="Normal"/>
          <w:rFonts w:ascii="Arial" w:hAnsi="Arial"/>
          <w:sz w:val="20"/>
        </w:rPr>
        <w:t>t</w:t>
      </w:r>
      <w:r w:rsidR="00F836BA">
        <w:rPr>
          <w:rStyle w:val="Normal"/>
          <w:rFonts w:ascii="Arial" w:hAnsi="Arial"/>
          <w:sz w:val="20"/>
        </w:rPr>
        <w:t>jenesteydelse</w:t>
      </w:r>
      <w:r w:rsidR="000E7BAF">
        <w:rPr>
          <w:rStyle w:val="Normal"/>
          <w:rFonts w:ascii="Arial" w:hAnsi="Arial"/>
          <w:sz w:val="20"/>
        </w:rPr>
        <w:t>skontrakter</w:t>
      </w:r>
      <w:r>
        <w:rPr>
          <w:rStyle w:val="Normal"/>
          <w:rFonts w:ascii="Arial" w:hAnsi="Arial"/>
          <w:sz w:val="20"/>
        </w:rPr>
        <w:t xml:space="preserve"> </w:t>
      </w:r>
      <w:r w:rsidR="00BD7061">
        <w:rPr>
          <w:rStyle w:val="Normal"/>
          <w:rFonts w:ascii="Arial" w:hAnsi="Arial"/>
          <w:sz w:val="20"/>
        </w:rPr>
        <w:t>–</w:t>
      </w:r>
      <w:r>
        <w:rPr>
          <w:rStyle w:val="Normal"/>
          <w:rFonts w:ascii="Arial" w:hAnsi="Arial"/>
          <w:sz w:val="20"/>
        </w:rPr>
        <w:t xml:space="preserve"> Ver</w:t>
      </w:r>
      <w:r w:rsidR="00BD7061">
        <w:rPr>
          <w:rStyle w:val="Normal"/>
          <w:rFonts w:ascii="Arial" w:hAnsi="Arial"/>
          <w:sz w:val="20"/>
        </w:rPr>
        <w:t>3</w:t>
      </w:r>
      <w:r>
        <w:rPr>
          <w:rStyle w:val="Normal"/>
          <w:rFonts w:ascii="Arial" w:hAnsi="Arial"/>
          <w:sz w:val="20"/>
        </w:rPr>
        <w:t xml:space="preserve"> 20</w:t>
      </w:r>
      <w:r w:rsidR="00BD7061">
        <w:rPr>
          <w:rStyle w:val="Normal"/>
          <w:rFonts w:ascii="Arial" w:hAnsi="Arial"/>
          <w:sz w:val="20"/>
        </w:rPr>
        <w:t>20</w:t>
      </w:r>
      <w:r>
        <w:rPr>
          <w:rStyle w:val="Normal"/>
          <w:rFonts w:ascii="Arial" w:hAnsi="Arial"/>
          <w:sz w:val="20"/>
        </w:rPr>
        <w:t xml:space="preserve">. </w:t>
      </w:r>
    </w:p>
    <w:p w14:paraId="2C17B539" w14:textId="77777777" w:rsidR="00F06E07" w:rsidRPr="005C59E8" w:rsidRDefault="00F06E07" w:rsidP="00F06E07">
      <w:pPr>
        <w:autoSpaceDE w:val="0"/>
        <w:autoSpaceDN w:val="0"/>
        <w:adjustRightInd w:val="0"/>
        <w:rPr>
          <w:rFonts w:ascii="Arial" w:hAnsi="Arial" w:cs="Arial"/>
          <w:sz w:val="20"/>
          <w:szCs w:val="20"/>
        </w:rPr>
      </w:pPr>
    </w:p>
    <w:p w14:paraId="249007BA" w14:textId="77777777" w:rsidR="00F06E07" w:rsidRDefault="00F06E07" w:rsidP="00F06E07">
      <w:pPr>
        <w:numPr>
          <w:ilvl w:val="0"/>
          <w:numId w:val="1"/>
        </w:numPr>
        <w:autoSpaceDE w:val="0"/>
        <w:autoSpaceDN w:val="0"/>
        <w:adjustRightInd w:val="0"/>
        <w:rPr>
          <w:rFonts w:ascii="Arial" w:hAnsi="Arial" w:cs="Arial"/>
          <w:sz w:val="20"/>
          <w:szCs w:val="20"/>
        </w:rPr>
      </w:pPr>
      <w:r>
        <w:rPr>
          <w:rStyle w:val="Normal"/>
          <w:rFonts w:ascii="Arial" w:hAnsi="Arial"/>
          <w:sz w:val="20"/>
        </w:rPr>
        <w:t>Certificer</w:t>
      </w:r>
      <w:r w:rsidR="003F5385">
        <w:rPr>
          <w:rStyle w:val="Normal"/>
          <w:rFonts w:ascii="Arial" w:hAnsi="Arial"/>
          <w:sz w:val="20"/>
        </w:rPr>
        <w:t>er</w:t>
      </w:r>
      <w:r>
        <w:rPr>
          <w:rStyle w:val="Normal"/>
          <w:rFonts w:ascii="Arial" w:hAnsi="Arial"/>
          <w:sz w:val="20"/>
        </w:rPr>
        <w:t xml:space="preserve"> og attester</w:t>
      </w:r>
      <w:r w:rsidR="003F5385">
        <w:rPr>
          <w:rStyle w:val="Normal"/>
          <w:rFonts w:ascii="Arial" w:hAnsi="Arial"/>
          <w:sz w:val="20"/>
        </w:rPr>
        <w:t>er jeg/vi</w:t>
      </w:r>
      <w:r>
        <w:rPr>
          <w:rStyle w:val="Normal"/>
          <w:rFonts w:ascii="Arial" w:hAnsi="Arial"/>
          <w:sz w:val="20"/>
        </w:rPr>
        <w:t xml:space="preserve"> overholdelse af </w:t>
      </w:r>
      <w:r w:rsidR="00CF1330">
        <w:rPr>
          <w:rStyle w:val="Normal"/>
          <w:rFonts w:ascii="Arial" w:hAnsi="Arial"/>
          <w:sz w:val="20"/>
        </w:rPr>
        <w:t>a</w:t>
      </w:r>
      <w:r>
        <w:rPr>
          <w:rStyle w:val="Normal"/>
          <w:rFonts w:ascii="Arial" w:hAnsi="Arial"/>
          <w:sz w:val="20"/>
        </w:rPr>
        <w:t xml:space="preserve">dfærdskodeks for </w:t>
      </w:r>
      <w:r w:rsidR="00CF1330">
        <w:rPr>
          <w:rStyle w:val="Normal"/>
          <w:rFonts w:ascii="Arial" w:hAnsi="Arial"/>
          <w:sz w:val="20"/>
        </w:rPr>
        <w:t>l</w:t>
      </w:r>
      <w:r>
        <w:rPr>
          <w:rStyle w:val="Normal"/>
          <w:rFonts w:ascii="Arial" w:hAnsi="Arial"/>
          <w:sz w:val="20"/>
        </w:rPr>
        <w:t xml:space="preserve">everandører i </w:t>
      </w:r>
      <w:r w:rsidRPr="003C40A3">
        <w:rPr>
          <w:rStyle w:val="Normal"/>
          <w:rFonts w:ascii="Arial" w:hAnsi="Arial"/>
          <w:sz w:val="20"/>
        </w:rPr>
        <w:t>bilag 5.</w:t>
      </w:r>
    </w:p>
    <w:p w14:paraId="44853101" w14:textId="77777777" w:rsidR="00F06E07" w:rsidRDefault="00F06E07" w:rsidP="00F06E07">
      <w:pPr>
        <w:autoSpaceDE w:val="0"/>
        <w:autoSpaceDN w:val="0"/>
        <w:adjustRightInd w:val="0"/>
        <w:ind w:left="720"/>
        <w:rPr>
          <w:rFonts w:ascii="Arial" w:hAnsi="Arial" w:cs="Arial"/>
          <w:sz w:val="20"/>
          <w:szCs w:val="20"/>
        </w:rPr>
      </w:pPr>
      <w:r>
        <w:rPr>
          <w:rStyle w:val="Normal"/>
          <w:rFonts w:ascii="Arial" w:hAnsi="Arial"/>
          <w:sz w:val="20"/>
        </w:rPr>
        <w:t xml:space="preserve"> </w:t>
      </w:r>
    </w:p>
    <w:p w14:paraId="44B5C350" w14:textId="77777777" w:rsidR="00F06E07" w:rsidRDefault="00F06E07" w:rsidP="00F06E07">
      <w:pPr>
        <w:autoSpaceDE w:val="0"/>
        <w:autoSpaceDN w:val="0"/>
        <w:adjustRightInd w:val="0"/>
        <w:ind w:left="360"/>
        <w:rPr>
          <w:rStyle w:val="Normal"/>
          <w:rFonts w:ascii="Arial" w:hAnsi="Arial"/>
          <w:sz w:val="20"/>
        </w:rPr>
      </w:pPr>
      <w:r>
        <w:rPr>
          <w:rStyle w:val="Normal"/>
          <w:rFonts w:ascii="Arial" w:hAnsi="Arial"/>
          <w:sz w:val="20"/>
        </w:rPr>
        <w:t xml:space="preserve">De ovenstående erklæringer vil blive en integreret del af </w:t>
      </w:r>
      <w:r w:rsidR="009A2835">
        <w:rPr>
          <w:rStyle w:val="Normal"/>
          <w:rFonts w:ascii="Arial" w:hAnsi="Arial"/>
          <w:sz w:val="20"/>
        </w:rPr>
        <w:t>k</w:t>
      </w:r>
      <w:r>
        <w:rPr>
          <w:rStyle w:val="Normal"/>
          <w:rFonts w:ascii="Arial" w:hAnsi="Arial"/>
          <w:sz w:val="20"/>
        </w:rPr>
        <w:t>ontrakten og vildledende oplysninger vil blive anset for grund til opsigelse.</w:t>
      </w:r>
    </w:p>
    <w:p w14:paraId="0C12A6A3" w14:textId="77777777" w:rsidR="00602F11" w:rsidRDefault="00602F11" w:rsidP="00F06E07">
      <w:pPr>
        <w:autoSpaceDE w:val="0"/>
        <w:autoSpaceDN w:val="0"/>
        <w:adjustRightInd w:val="0"/>
        <w:ind w:left="360"/>
        <w:rPr>
          <w:rStyle w:val="Normal"/>
          <w:rFonts w:ascii="Arial" w:hAnsi="Arial"/>
          <w:sz w:val="20"/>
        </w:rPr>
      </w:pPr>
    </w:p>
    <w:p w14:paraId="428F7522" w14:textId="77777777" w:rsidR="00602F11" w:rsidRDefault="00602F11" w:rsidP="00F06E07">
      <w:pPr>
        <w:autoSpaceDE w:val="0"/>
        <w:autoSpaceDN w:val="0"/>
        <w:adjustRightInd w:val="0"/>
        <w:ind w:left="360"/>
        <w:rPr>
          <w:rFonts w:ascii="Arial" w:hAnsi="Arial" w:cs="Arial"/>
          <w:sz w:val="20"/>
          <w:szCs w:val="20"/>
        </w:rPr>
      </w:pPr>
    </w:p>
    <w:p w14:paraId="148D82DB" w14:textId="77777777" w:rsidR="00F06E07" w:rsidRDefault="009A2835" w:rsidP="00F06E07">
      <w:pPr>
        <w:pBdr>
          <w:bottom w:val="single" w:sz="4" w:space="1" w:color="auto"/>
        </w:pBdr>
        <w:autoSpaceDE w:val="0"/>
        <w:autoSpaceDN w:val="0"/>
        <w:adjustRightInd w:val="0"/>
        <w:rPr>
          <w:rFonts w:ascii="Arial" w:hAnsi="Arial" w:cs="Arial"/>
          <w:sz w:val="20"/>
          <w:szCs w:val="20"/>
        </w:rPr>
      </w:pPr>
      <w:r>
        <w:rPr>
          <w:rStyle w:val="Normal"/>
          <w:rFonts w:ascii="Arial" w:hAnsi="Arial"/>
          <w:sz w:val="20"/>
        </w:rPr>
        <w:t>U</w:t>
      </w:r>
      <w:r w:rsidR="00F06E07">
        <w:rPr>
          <w:rStyle w:val="Normal"/>
          <w:rFonts w:ascii="Arial" w:hAnsi="Arial"/>
          <w:sz w:val="20"/>
        </w:rPr>
        <w:t>nderskrift og stempel:</w:t>
      </w:r>
    </w:p>
    <w:p w14:paraId="13E1B572" w14:textId="77777777" w:rsidR="00F06E07" w:rsidRDefault="00F06E07" w:rsidP="00F06E07">
      <w:pPr>
        <w:pBdr>
          <w:bottom w:val="single" w:sz="4" w:space="1" w:color="auto"/>
        </w:pBdr>
        <w:autoSpaceDE w:val="0"/>
        <w:autoSpaceDN w:val="0"/>
        <w:adjustRightInd w:val="0"/>
        <w:rPr>
          <w:rFonts w:ascii="Arial" w:hAnsi="Arial" w:cs="Arial"/>
          <w:sz w:val="20"/>
          <w:szCs w:val="20"/>
        </w:rPr>
      </w:pPr>
    </w:p>
    <w:p w14:paraId="54FA9E7E" w14:textId="77777777" w:rsidR="00F06E07" w:rsidRPr="005C59E8" w:rsidRDefault="00F06E07" w:rsidP="00F06E07">
      <w:pPr>
        <w:pBdr>
          <w:bottom w:val="single" w:sz="4" w:space="1" w:color="auto"/>
        </w:pBdr>
        <w:autoSpaceDE w:val="0"/>
        <w:autoSpaceDN w:val="0"/>
        <w:adjustRightInd w:val="0"/>
        <w:rPr>
          <w:rFonts w:ascii="Arial" w:hAnsi="Arial" w:cs="Arial"/>
          <w:sz w:val="20"/>
          <w:szCs w:val="20"/>
        </w:rPr>
      </w:pPr>
    </w:p>
    <w:p w14:paraId="2D9F3DF0" w14:textId="77777777" w:rsidR="00F06E07" w:rsidRPr="005C59E8" w:rsidRDefault="00602F11" w:rsidP="00F06E07">
      <w:pPr>
        <w:autoSpaceDE w:val="0"/>
        <w:autoSpaceDN w:val="0"/>
        <w:adjustRightInd w:val="0"/>
        <w:rPr>
          <w:rFonts w:ascii="Arial" w:hAnsi="Arial" w:cs="Arial"/>
          <w:sz w:val="20"/>
          <w:szCs w:val="20"/>
        </w:rPr>
      </w:pPr>
      <w:r>
        <w:rPr>
          <w:rStyle w:val="Normal"/>
          <w:rFonts w:ascii="Arial" w:hAnsi="Arial"/>
          <w:sz w:val="20"/>
        </w:rPr>
        <w:t>Dato og u</w:t>
      </w:r>
      <w:r w:rsidR="00F06E07">
        <w:rPr>
          <w:rStyle w:val="Normal"/>
          <w:rFonts w:ascii="Arial" w:hAnsi="Arial"/>
          <w:sz w:val="20"/>
        </w:rPr>
        <w:t xml:space="preserve">nderskrevet af: </w:t>
      </w:r>
    </w:p>
    <w:p w14:paraId="5117E4D2" w14:textId="77777777" w:rsidR="00F06E07" w:rsidRDefault="00F06E07" w:rsidP="00F06E07">
      <w:pPr>
        <w:autoSpaceDE w:val="0"/>
        <w:autoSpaceDN w:val="0"/>
        <w:adjustRightInd w:val="0"/>
        <w:rPr>
          <w:rFonts w:ascii="Arial" w:hAnsi="Arial" w:cs="Arial"/>
          <w:sz w:val="20"/>
          <w:szCs w:val="20"/>
        </w:rPr>
      </w:pPr>
    </w:p>
    <w:p w14:paraId="1CB234D1" w14:textId="77777777" w:rsidR="00F06E07" w:rsidRPr="005C59E8" w:rsidRDefault="00F06E07" w:rsidP="00F06E07">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2451"/>
        <w:gridCol w:w="5397"/>
      </w:tblGrid>
      <w:tr w:rsidR="00F06E07" w:rsidRPr="005C59E8" w14:paraId="13122A11" w14:textId="77777777" w:rsidTr="00F06E07">
        <w:tc>
          <w:tcPr>
            <w:tcW w:w="2451" w:type="dxa"/>
          </w:tcPr>
          <w:p w14:paraId="7BA0F84F" w14:textId="77777777" w:rsidR="00F06E07" w:rsidRPr="005C59E8" w:rsidRDefault="006C09FF" w:rsidP="00F06E07">
            <w:pPr>
              <w:autoSpaceDE w:val="0"/>
              <w:autoSpaceDN w:val="0"/>
              <w:adjustRightInd w:val="0"/>
              <w:rPr>
                <w:rFonts w:ascii="Arial" w:hAnsi="Arial" w:cs="Arial"/>
                <w:b/>
                <w:sz w:val="20"/>
                <w:szCs w:val="20"/>
              </w:rPr>
            </w:pPr>
            <w:r>
              <w:rPr>
                <w:rStyle w:val="Normal"/>
                <w:rFonts w:ascii="Arial" w:hAnsi="Arial"/>
                <w:b/>
                <w:sz w:val="20"/>
              </w:rPr>
              <w:t>Tilbudsgiveren</w:t>
            </w:r>
          </w:p>
        </w:tc>
        <w:tc>
          <w:tcPr>
            <w:tcW w:w="5397" w:type="dxa"/>
          </w:tcPr>
          <w:p w14:paraId="6962EC5A" w14:textId="77777777" w:rsidR="00F06E07" w:rsidRPr="005C59E8" w:rsidRDefault="00F06E07" w:rsidP="00F06E07">
            <w:pPr>
              <w:autoSpaceDE w:val="0"/>
              <w:autoSpaceDN w:val="0"/>
              <w:adjustRightInd w:val="0"/>
              <w:rPr>
                <w:rFonts w:ascii="Arial" w:hAnsi="Arial" w:cs="Arial"/>
                <w:b/>
                <w:sz w:val="20"/>
                <w:szCs w:val="20"/>
              </w:rPr>
            </w:pPr>
          </w:p>
        </w:tc>
      </w:tr>
      <w:tr w:rsidR="00F06E07" w:rsidRPr="005C59E8" w14:paraId="1287FFF3" w14:textId="77777777" w:rsidTr="00F06E07">
        <w:tc>
          <w:tcPr>
            <w:tcW w:w="2451" w:type="dxa"/>
          </w:tcPr>
          <w:p w14:paraId="3AE47AD5" w14:textId="77777777" w:rsidR="00F06E07" w:rsidRPr="005C59E8" w:rsidRDefault="00F06E07" w:rsidP="00F06E07">
            <w:pPr>
              <w:autoSpaceDE w:val="0"/>
              <w:autoSpaceDN w:val="0"/>
              <w:adjustRightInd w:val="0"/>
              <w:rPr>
                <w:rFonts w:ascii="Arial" w:hAnsi="Arial" w:cs="Arial"/>
                <w:sz w:val="20"/>
                <w:szCs w:val="20"/>
              </w:rPr>
            </w:pPr>
            <w:r>
              <w:rPr>
                <w:rStyle w:val="Normal"/>
                <w:rFonts w:ascii="Arial" w:hAnsi="Arial"/>
                <w:sz w:val="20"/>
              </w:rPr>
              <w:t>Navn på virksomheden</w:t>
            </w:r>
          </w:p>
        </w:tc>
        <w:tc>
          <w:tcPr>
            <w:tcW w:w="5397" w:type="dxa"/>
          </w:tcPr>
          <w:p w14:paraId="6A49211B" w14:textId="77777777" w:rsidR="00F06E07" w:rsidRPr="005C59E8" w:rsidRDefault="00F06E07" w:rsidP="00F06E07">
            <w:pPr>
              <w:autoSpaceDE w:val="0"/>
              <w:autoSpaceDN w:val="0"/>
              <w:adjustRightInd w:val="0"/>
              <w:rPr>
                <w:rFonts w:ascii="Arial" w:hAnsi="Arial" w:cs="Arial"/>
                <w:b/>
                <w:sz w:val="20"/>
                <w:szCs w:val="20"/>
              </w:rPr>
            </w:pPr>
          </w:p>
        </w:tc>
      </w:tr>
      <w:tr w:rsidR="00F06E07" w:rsidRPr="005C59E8" w14:paraId="7C46D81F" w14:textId="77777777" w:rsidTr="00F06E07">
        <w:tc>
          <w:tcPr>
            <w:tcW w:w="2451" w:type="dxa"/>
          </w:tcPr>
          <w:p w14:paraId="0672B96A" w14:textId="77777777" w:rsidR="00F06E07" w:rsidRPr="005C59E8" w:rsidRDefault="00F06E07" w:rsidP="00F06E07">
            <w:pPr>
              <w:autoSpaceDE w:val="0"/>
              <w:autoSpaceDN w:val="0"/>
              <w:adjustRightInd w:val="0"/>
              <w:rPr>
                <w:rFonts w:ascii="Arial" w:hAnsi="Arial" w:cs="Arial"/>
                <w:sz w:val="20"/>
                <w:szCs w:val="20"/>
              </w:rPr>
            </w:pPr>
            <w:r>
              <w:rPr>
                <w:rStyle w:val="Normal"/>
                <w:rFonts w:ascii="Arial" w:hAnsi="Arial"/>
                <w:sz w:val="20"/>
              </w:rPr>
              <w:t xml:space="preserve">Adresse </w:t>
            </w:r>
          </w:p>
        </w:tc>
        <w:tc>
          <w:tcPr>
            <w:tcW w:w="5397" w:type="dxa"/>
          </w:tcPr>
          <w:p w14:paraId="7A3FCA75" w14:textId="77777777" w:rsidR="00F06E07" w:rsidRPr="005C59E8" w:rsidRDefault="00F06E07" w:rsidP="00F06E07">
            <w:pPr>
              <w:autoSpaceDE w:val="0"/>
              <w:autoSpaceDN w:val="0"/>
              <w:adjustRightInd w:val="0"/>
              <w:rPr>
                <w:rFonts w:ascii="Arial" w:hAnsi="Arial" w:cs="Arial"/>
                <w:b/>
                <w:sz w:val="20"/>
                <w:szCs w:val="20"/>
              </w:rPr>
            </w:pPr>
          </w:p>
        </w:tc>
      </w:tr>
      <w:tr w:rsidR="00F06E07" w:rsidRPr="005C59E8" w14:paraId="5677D09C" w14:textId="77777777" w:rsidTr="00F06E07">
        <w:tc>
          <w:tcPr>
            <w:tcW w:w="2451" w:type="dxa"/>
          </w:tcPr>
          <w:p w14:paraId="44DE1393" w14:textId="77777777" w:rsidR="00F06E07" w:rsidRPr="005C59E8" w:rsidRDefault="00F06E07" w:rsidP="00F06E07">
            <w:pPr>
              <w:autoSpaceDE w:val="0"/>
              <w:autoSpaceDN w:val="0"/>
              <w:adjustRightInd w:val="0"/>
              <w:rPr>
                <w:rFonts w:ascii="Arial" w:hAnsi="Arial" w:cs="Arial"/>
                <w:sz w:val="20"/>
                <w:szCs w:val="20"/>
              </w:rPr>
            </w:pPr>
            <w:r>
              <w:rPr>
                <w:rStyle w:val="Normal"/>
                <w:rFonts w:ascii="Arial" w:hAnsi="Arial"/>
                <w:sz w:val="20"/>
              </w:rPr>
              <w:t xml:space="preserve">Telefonnummer </w:t>
            </w:r>
          </w:p>
        </w:tc>
        <w:tc>
          <w:tcPr>
            <w:tcW w:w="5397" w:type="dxa"/>
          </w:tcPr>
          <w:p w14:paraId="16A1C10D" w14:textId="77777777" w:rsidR="00F06E07" w:rsidRPr="005C59E8" w:rsidRDefault="00F06E07" w:rsidP="00F06E07">
            <w:pPr>
              <w:autoSpaceDE w:val="0"/>
              <w:autoSpaceDN w:val="0"/>
              <w:adjustRightInd w:val="0"/>
              <w:rPr>
                <w:rFonts w:ascii="Arial" w:hAnsi="Arial" w:cs="Arial"/>
                <w:b/>
                <w:sz w:val="20"/>
                <w:szCs w:val="20"/>
              </w:rPr>
            </w:pPr>
          </w:p>
        </w:tc>
      </w:tr>
      <w:tr w:rsidR="00F06E07" w:rsidRPr="005C59E8" w14:paraId="2C68F7E5" w14:textId="77777777" w:rsidTr="00F06E07">
        <w:tc>
          <w:tcPr>
            <w:tcW w:w="2451" w:type="dxa"/>
          </w:tcPr>
          <w:p w14:paraId="4D8AD60D" w14:textId="77777777" w:rsidR="00F06E07" w:rsidRPr="005C59E8" w:rsidRDefault="00F06E07" w:rsidP="00F06E07">
            <w:pPr>
              <w:tabs>
                <w:tab w:val="left" w:pos="1399"/>
              </w:tabs>
              <w:autoSpaceDE w:val="0"/>
              <w:autoSpaceDN w:val="0"/>
              <w:adjustRightInd w:val="0"/>
              <w:rPr>
                <w:rFonts w:ascii="Arial" w:hAnsi="Arial" w:cs="Arial"/>
                <w:sz w:val="20"/>
                <w:szCs w:val="20"/>
              </w:rPr>
            </w:pPr>
            <w:r>
              <w:rPr>
                <w:rStyle w:val="Normal"/>
                <w:rFonts w:ascii="Arial" w:hAnsi="Arial"/>
                <w:sz w:val="20"/>
              </w:rPr>
              <w:t>E-mail</w:t>
            </w:r>
          </w:p>
        </w:tc>
        <w:tc>
          <w:tcPr>
            <w:tcW w:w="5397" w:type="dxa"/>
          </w:tcPr>
          <w:p w14:paraId="62428158" w14:textId="77777777" w:rsidR="00F06E07" w:rsidRPr="005C59E8" w:rsidRDefault="00F06E07" w:rsidP="00F06E07">
            <w:pPr>
              <w:autoSpaceDE w:val="0"/>
              <w:autoSpaceDN w:val="0"/>
              <w:adjustRightInd w:val="0"/>
              <w:rPr>
                <w:rFonts w:ascii="Arial" w:hAnsi="Arial" w:cs="Arial"/>
                <w:b/>
                <w:sz w:val="20"/>
                <w:szCs w:val="20"/>
              </w:rPr>
            </w:pPr>
          </w:p>
        </w:tc>
      </w:tr>
      <w:tr w:rsidR="00F06E07" w:rsidRPr="005C59E8" w14:paraId="091FE3E1" w14:textId="77777777" w:rsidTr="00F06E07">
        <w:trPr>
          <w:trHeight w:val="565"/>
        </w:trPr>
        <w:tc>
          <w:tcPr>
            <w:tcW w:w="2451" w:type="dxa"/>
          </w:tcPr>
          <w:p w14:paraId="51FAC762" w14:textId="77777777" w:rsidR="00F06E07" w:rsidRPr="005C59E8" w:rsidRDefault="00F06E07" w:rsidP="00F06E07">
            <w:pPr>
              <w:autoSpaceDE w:val="0"/>
              <w:autoSpaceDN w:val="0"/>
              <w:adjustRightInd w:val="0"/>
              <w:rPr>
                <w:rFonts w:ascii="Arial" w:hAnsi="Arial" w:cs="Arial"/>
                <w:sz w:val="20"/>
                <w:szCs w:val="20"/>
              </w:rPr>
            </w:pPr>
            <w:r>
              <w:rPr>
                <w:rStyle w:val="Normal"/>
                <w:rFonts w:ascii="Arial" w:hAnsi="Arial"/>
                <w:sz w:val="20"/>
              </w:rPr>
              <w:t>Navn på kontaktperson:</w:t>
            </w:r>
          </w:p>
        </w:tc>
        <w:tc>
          <w:tcPr>
            <w:tcW w:w="5397" w:type="dxa"/>
          </w:tcPr>
          <w:p w14:paraId="1CBFE77A" w14:textId="77777777" w:rsidR="00F06E07" w:rsidRPr="005C59E8" w:rsidRDefault="00F06E07" w:rsidP="00F06E07">
            <w:pPr>
              <w:autoSpaceDE w:val="0"/>
              <w:autoSpaceDN w:val="0"/>
              <w:adjustRightInd w:val="0"/>
              <w:rPr>
                <w:rFonts w:ascii="Arial" w:hAnsi="Arial" w:cs="Arial"/>
                <w:b/>
                <w:sz w:val="20"/>
                <w:szCs w:val="20"/>
              </w:rPr>
            </w:pPr>
          </w:p>
        </w:tc>
      </w:tr>
    </w:tbl>
    <w:p w14:paraId="2775D6D4" w14:textId="77777777" w:rsidR="00F06E07" w:rsidRDefault="00F06E07" w:rsidP="00F06E07">
      <w:pPr>
        <w:sectPr w:rsidR="00F06E07" w:rsidSect="00703E46">
          <w:headerReference w:type="even" r:id="rId18"/>
          <w:headerReference w:type="default" r:id="rId19"/>
          <w:footerReference w:type="even" r:id="rId20"/>
          <w:footerReference w:type="default" r:id="rId21"/>
          <w:headerReference w:type="first" r:id="rId22"/>
          <w:footerReference w:type="first" r:id="rId23"/>
          <w:footnotePr>
            <w:numStart w:val="2"/>
          </w:footnotePr>
          <w:type w:val="continuous"/>
          <w:pgSz w:w="11906" w:h="16838"/>
          <w:pgMar w:top="1701" w:right="1134" w:bottom="1701" w:left="1134" w:header="708" w:footer="397" w:gutter="0"/>
          <w:cols w:space="708"/>
          <w:docGrid w:linePitch="360"/>
        </w:sectPr>
      </w:pPr>
    </w:p>
    <w:p w14:paraId="6EBF3D4F" w14:textId="77777777" w:rsidR="007177D8" w:rsidRPr="007177D8" w:rsidRDefault="007177D8" w:rsidP="007177D8">
      <w:pPr>
        <w:jc w:val="both"/>
        <w:rPr>
          <w:rFonts w:ascii="Arial" w:hAnsi="Arial" w:cs="Arial"/>
          <w:b/>
          <w:caps/>
          <w:sz w:val="14"/>
          <w:szCs w:val="16"/>
        </w:rPr>
      </w:pPr>
      <w:bookmarkStart w:id="17" w:name="_Hlk39223205"/>
      <w:r>
        <w:rPr>
          <w:noProof/>
        </w:rPr>
        <w:lastRenderedPageBreak/>
        <w:pict w14:anchorId="7205E539">
          <v:shapetype id="_x0000_t202" coordsize="21600,21600" o:spt="202" path="m,l,21600r21600,l21600,xe">
            <v:stroke joinstyle="miter"/>
            <v:path gradientshapeok="t" o:connecttype="rect"/>
          </v:shapetype>
          <v:shape id="Text Box 3" o:spid="_x0000_s2050" type="#_x0000_t202" style="position:absolute;left:0;text-align:left;margin-left:-10.5pt;margin-top:-49.6pt;width:459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" strokecolor="white">
            <v:textbox>
              <w:txbxContent>
                <w:p w14:paraId="751FFD5B" w14:textId="77777777" w:rsidR="00187EA9" w:rsidRPr="00575093" w:rsidRDefault="00187EA9" w:rsidP="007177D8">
                  <w:pPr>
                    <w:rPr>
                      <w:rFonts w:ascii="Arial" w:hAnsi="Arial" w:cs="Arial"/>
                      <w:b/>
                      <w:caps/>
                      <w:sz w:val="28"/>
                      <w:szCs w:val="28"/>
                    </w:rPr>
                  </w:pPr>
                  <w:r w:rsidRPr="003C40A3">
                    <w:rPr>
                      <w:rFonts w:ascii="Arial" w:hAnsi="Arial"/>
                      <w:b/>
                      <w:caps/>
                      <w:sz w:val="28"/>
                      <w:szCs w:val="28"/>
                    </w:rPr>
                    <w:t>Bilag 4:</w:t>
                  </w:r>
                  <w:r w:rsidRPr="00575093">
                    <w:rPr>
                      <w:rFonts w:ascii="Arial" w:hAnsi="Arial"/>
                      <w:b/>
                      <w:caps/>
                      <w:sz w:val="28"/>
                      <w:szCs w:val="28"/>
                    </w:rPr>
                    <w:t xml:space="preserve"> Generelle Vilkår og Betingelser for </w:t>
                  </w:r>
                </w:p>
                <w:p w14:paraId="674792ED" w14:textId="77777777" w:rsidR="00187EA9" w:rsidRPr="00575093" w:rsidRDefault="00C43635" w:rsidP="007177D8">
                  <w:pPr>
                    <w:rPr>
                      <w:rFonts w:ascii="Arial" w:hAnsi="Arial" w:cs="Arial"/>
                      <w:b/>
                      <w:caps/>
                      <w:sz w:val="28"/>
                      <w:szCs w:val="28"/>
                    </w:rPr>
                  </w:pPr>
                  <w:r>
                    <w:rPr>
                      <w:rFonts w:ascii="Arial" w:hAnsi="Arial"/>
                      <w:b/>
                      <w:caps/>
                      <w:sz w:val="28"/>
                      <w:szCs w:val="28"/>
                    </w:rPr>
                    <w:t>Tjenestey</w:t>
                  </w:r>
                  <w:r w:rsidR="00187EA9" w:rsidRPr="00575093">
                    <w:rPr>
                      <w:rFonts w:ascii="Arial" w:hAnsi="Arial"/>
                      <w:b/>
                      <w:caps/>
                      <w:sz w:val="28"/>
                      <w:szCs w:val="28"/>
                    </w:rPr>
                    <w:t xml:space="preserve">delseskontrakter </w:t>
                  </w:r>
                  <w:r w:rsidR="00575093" w:rsidRPr="00575093">
                    <w:rPr>
                      <w:rFonts w:ascii="Arial" w:hAnsi="Arial"/>
                      <w:b/>
                      <w:caps/>
                      <w:sz w:val="28"/>
                      <w:szCs w:val="28"/>
                    </w:rPr>
                    <w:t>–</w:t>
                  </w:r>
                  <w:r w:rsidR="00187EA9" w:rsidRPr="00575093">
                    <w:rPr>
                      <w:rFonts w:ascii="Arial" w:hAnsi="Arial"/>
                      <w:b/>
                      <w:caps/>
                      <w:sz w:val="28"/>
                      <w:szCs w:val="28"/>
                    </w:rPr>
                    <w:t xml:space="preserve"> Ver</w:t>
                  </w:r>
                  <w:r w:rsidR="00575093" w:rsidRPr="00575093">
                    <w:rPr>
                      <w:rFonts w:ascii="Arial" w:hAnsi="Arial"/>
                      <w:b/>
                      <w:caps/>
                      <w:sz w:val="28"/>
                      <w:szCs w:val="28"/>
                    </w:rPr>
                    <w:t>3</w:t>
                  </w:r>
                  <w:r w:rsidR="00187EA9" w:rsidRPr="00575093">
                    <w:rPr>
                      <w:rFonts w:ascii="Arial" w:hAnsi="Arial"/>
                      <w:b/>
                      <w:caps/>
                      <w:sz w:val="28"/>
                      <w:szCs w:val="28"/>
                    </w:rPr>
                    <w:t xml:space="preserve"> 20</w:t>
                  </w:r>
                  <w:r w:rsidR="00575093" w:rsidRPr="00575093">
                    <w:rPr>
                      <w:rFonts w:ascii="Arial" w:hAnsi="Arial"/>
                      <w:b/>
                      <w:caps/>
                      <w:sz w:val="28"/>
                      <w:szCs w:val="28"/>
                    </w:rPr>
                    <w:t>20</w:t>
                  </w:r>
                </w:p>
                <w:p w14:paraId="3FDC8C81" w14:textId="77777777" w:rsidR="00187EA9" w:rsidRDefault="00187EA9" w:rsidP="007177D8"/>
              </w:txbxContent>
            </v:textbox>
            <w10:wrap type="square"/>
          </v:shape>
        </w:pict>
      </w:r>
      <w:bookmarkStart w:id="18" w:name="_Toc110316558"/>
      <w:bookmarkStart w:id="19" w:name="_Ref28418659"/>
      <w:r w:rsidRPr="007177D8">
        <w:rPr>
          <w:rFonts w:ascii="Arial" w:hAnsi="Arial"/>
          <w:b/>
          <w:sz w:val="14"/>
        </w:rPr>
        <w:t>1. DEFINITIONER</w:t>
      </w:r>
    </w:p>
    <w:p w14:paraId="399FE5AD" w14:textId="77777777" w:rsidR="007177D8" w:rsidRPr="007177D8" w:rsidRDefault="007177D8" w:rsidP="007177D8">
      <w:pPr>
        <w:jc w:val="both"/>
        <w:rPr>
          <w:rFonts w:ascii="Arial" w:hAnsi="Arial" w:cs="Arial"/>
          <w:sz w:val="14"/>
          <w:szCs w:val="16"/>
        </w:rPr>
      </w:pPr>
      <w:r w:rsidRPr="007177D8">
        <w:rPr>
          <w:rFonts w:ascii="Arial" w:hAnsi="Arial"/>
          <w:caps/>
          <w:sz w:val="14"/>
        </w:rPr>
        <w:t xml:space="preserve">I </w:t>
      </w:r>
      <w:r w:rsidRPr="007177D8">
        <w:rPr>
          <w:rFonts w:ascii="Arial" w:hAnsi="Arial"/>
          <w:sz w:val="14"/>
        </w:rPr>
        <w:t>disse generelle vilkår og betingelser:</w:t>
      </w:r>
    </w:p>
    <w:p w14:paraId="463AFFEE" w14:textId="77777777" w:rsidR="007177D8" w:rsidRPr="007177D8" w:rsidRDefault="007177D8" w:rsidP="007177D8">
      <w:pPr>
        <w:numPr>
          <w:ilvl w:val="0"/>
          <w:numId w:val="23"/>
        </w:numPr>
        <w:ind w:left="360"/>
        <w:jc w:val="both"/>
        <w:rPr>
          <w:rFonts w:ascii="Arial" w:hAnsi="Arial" w:cs="Arial"/>
          <w:sz w:val="14"/>
          <w:szCs w:val="16"/>
        </w:rPr>
      </w:pPr>
      <w:r w:rsidRPr="007177D8">
        <w:rPr>
          <w:rFonts w:ascii="Arial" w:hAnsi="Arial" w:cs="Arial"/>
          <w:sz w:val="14"/>
        </w:rPr>
        <w:t xml:space="preserve"> ”</w:t>
      </w:r>
      <w:r w:rsidRPr="007177D8">
        <w:rPr>
          <w:rFonts w:ascii="Arial" w:hAnsi="Arial"/>
          <w:sz w:val="14"/>
        </w:rPr>
        <w:t>kontrakt</w:t>
      </w:r>
      <w:r w:rsidRPr="007177D8">
        <w:rPr>
          <w:rFonts w:ascii="Arial" w:hAnsi="Arial" w:cs="Arial"/>
          <w:sz w:val="14"/>
        </w:rPr>
        <w:t xml:space="preserve">” </w:t>
      </w:r>
      <w:r w:rsidRPr="007177D8">
        <w:rPr>
          <w:rFonts w:ascii="Arial" w:hAnsi="Arial"/>
          <w:sz w:val="14"/>
        </w:rPr>
        <w:t xml:space="preserve">er aftalen indgået mellem Den Ordregivende Myndighed og Leverandøren om udførelsen af </w:t>
      </w:r>
      <w:r w:rsidR="00C43635">
        <w:rPr>
          <w:rFonts w:ascii="Arial" w:hAnsi="Arial"/>
          <w:sz w:val="14"/>
        </w:rPr>
        <w:t>T</w:t>
      </w:r>
      <w:r w:rsidR="00F836BA">
        <w:rPr>
          <w:rFonts w:ascii="Arial" w:hAnsi="Arial"/>
          <w:sz w:val="14"/>
        </w:rPr>
        <w:t>jenesteydelser</w:t>
      </w:r>
      <w:r w:rsidRPr="007177D8">
        <w:rPr>
          <w:rFonts w:ascii="Arial" w:hAnsi="Arial"/>
          <w:sz w:val="14"/>
        </w:rPr>
        <w:t xml:space="preserve">ne beskrevet i kommissoriet, for hvilke disse generelle vilkår og betingelser er gjort gældende; kontrakten udgøres af de dokumenter, der er nævnt i </w:t>
      </w:r>
      <w:r w:rsidR="00C43635">
        <w:rPr>
          <w:rFonts w:ascii="Arial" w:hAnsi="Arial"/>
          <w:sz w:val="14"/>
        </w:rPr>
        <w:t>Tjenestey</w:t>
      </w:r>
      <w:r w:rsidRPr="007177D8">
        <w:rPr>
          <w:rFonts w:ascii="Arial" w:hAnsi="Arial"/>
          <w:sz w:val="14"/>
        </w:rPr>
        <w:t>delseskontrakten;</w:t>
      </w:r>
    </w:p>
    <w:p w14:paraId="60791E62" w14:textId="77777777" w:rsidR="007177D8" w:rsidRPr="007177D8" w:rsidRDefault="007177D8" w:rsidP="007177D8">
      <w:pPr>
        <w:numPr>
          <w:ilvl w:val="0"/>
          <w:numId w:val="23"/>
        </w:numPr>
        <w:tabs>
          <w:tab w:val="num" w:pos="360"/>
        </w:tabs>
        <w:ind w:left="360"/>
        <w:jc w:val="both"/>
        <w:rPr>
          <w:rFonts w:ascii="Arial" w:hAnsi="Arial" w:cs="Arial"/>
          <w:sz w:val="14"/>
          <w:szCs w:val="16"/>
        </w:rPr>
      </w:pPr>
      <w:r w:rsidRPr="007177D8">
        <w:rPr>
          <w:rFonts w:ascii="Arial" w:hAnsi="Arial" w:cs="Arial"/>
          <w:sz w:val="14"/>
        </w:rPr>
        <w:t>”</w:t>
      </w:r>
      <w:r w:rsidRPr="007177D8">
        <w:rPr>
          <w:rFonts w:ascii="Arial" w:hAnsi="Arial"/>
          <w:sz w:val="14"/>
        </w:rPr>
        <w:t xml:space="preserve">Den Ordregivende Myndigheds </w:t>
      </w:r>
      <w:r w:rsidRPr="007177D8">
        <w:rPr>
          <w:rFonts w:ascii="Arial" w:hAnsi="Arial" w:cs="Arial"/>
          <w:sz w:val="14"/>
        </w:rPr>
        <w:t>”</w:t>
      </w:r>
      <w:r w:rsidRPr="007177D8">
        <w:rPr>
          <w:rFonts w:ascii="Arial" w:hAnsi="Arial"/>
          <w:sz w:val="14"/>
        </w:rPr>
        <w:t>partnere</w:t>
      </w:r>
      <w:r w:rsidRPr="007177D8">
        <w:rPr>
          <w:rFonts w:ascii="Arial" w:hAnsi="Arial" w:cs="Arial"/>
          <w:sz w:val="14"/>
        </w:rPr>
        <w:t xml:space="preserve">” </w:t>
      </w:r>
      <w:r w:rsidRPr="007177D8">
        <w:rPr>
          <w:rFonts w:ascii="Arial" w:hAnsi="Arial"/>
          <w:sz w:val="14"/>
        </w:rPr>
        <w:t>er de organisationer, som Den Ordregivende Myndighed er forbundet med eller tilknyttet til.</w:t>
      </w:r>
    </w:p>
    <w:p w14:paraId="218F7609" w14:textId="77777777" w:rsidR="007177D8" w:rsidRPr="007177D8" w:rsidRDefault="007177D8" w:rsidP="007177D8">
      <w:pPr>
        <w:numPr>
          <w:ilvl w:val="0"/>
          <w:numId w:val="23"/>
        </w:numPr>
        <w:tabs>
          <w:tab w:val="num" w:pos="360"/>
        </w:tabs>
        <w:ind w:left="360"/>
        <w:jc w:val="both"/>
        <w:rPr>
          <w:rFonts w:ascii="Arial" w:hAnsi="Arial" w:cs="Arial"/>
          <w:sz w:val="14"/>
          <w:szCs w:val="16"/>
        </w:rPr>
      </w:pPr>
      <w:r w:rsidRPr="007177D8">
        <w:rPr>
          <w:rFonts w:ascii="Arial" w:hAnsi="Arial" w:cs="Arial"/>
          <w:sz w:val="14"/>
        </w:rPr>
        <w:t>”</w:t>
      </w:r>
      <w:r w:rsidRPr="007177D8">
        <w:rPr>
          <w:rFonts w:ascii="Arial" w:hAnsi="Arial"/>
          <w:sz w:val="14"/>
        </w:rPr>
        <w:t>personale</w:t>
      </w:r>
      <w:r w:rsidRPr="007177D8">
        <w:rPr>
          <w:rFonts w:ascii="Arial" w:hAnsi="Arial" w:cs="Arial"/>
          <w:sz w:val="14"/>
        </w:rPr>
        <w:t xml:space="preserve">” </w:t>
      </w:r>
      <w:r w:rsidRPr="007177D8">
        <w:rPr>
          <w:rFonts w:ascii="Arial" w:hAnsi="Arial"/>
          <w:sz w:val="14"/>
        </w:rPr>
        <w:t xml:space="preserve">er enhver person, </w:t>
      </w:r>
      <w:r w:rsidR="00E73CEC">
        <w:rPr>
          <w:rFonts w:ascii="Arial" w:hAnsi="Arial"/>
          <w:sz w:val="14"/>
        </w:rPr>
        <w:t xml:space="preserve">udpeget </w:t>
      </w:r>
      <w:r w:rsidRPr="007177D8">
        <w:rPr>
          <w:rFonts w:ascii="Arial" w:hAnsi="Arial"/>
          <w:sz w:val="14"/>
        </w:rPr>
        <w:t xml:space="preserve">af Leverandøren til at udføre </w:t>
      </w:r>
      <w:r w:rsidR="00C43635">
        <w:rPr>
          <w:rFonts w:ascii="Arial" w:hAnsi="Arial"/>
          <w:sz w:val="14"/>
        </w:rPr>
        <w:t>T</w:t>
      </w:r>
      <w:r w:rsidR="00F836BA">
        <w:rPr>
          <w:rFonts w:ascii="Arial" w:hAnsi="Arial"/>
          <w:sz w:val="14"/>
        </w:rPr>
        <w:t>jenesteydelser</w:t>
      </w:r>
      <w:r w:rsidRPr="007177D8">
        <w:rPr>
          <w:rFonts w:ascii="Arial" w:hAnsi="Arial"/>
          <w:sz w:val="14"/>
        </w:rPr>
        <w:t xml:space="preserve">ne eller enhver del heraf, enten </w:t>
      </w:r>
      <w:r>
        <w:rPr>
          <w:rFonts w:ascii="Arial" w:hAnsi="Arial"/>
          <w:sz w:val="14"/>
        </w:rPr>
        <w:t>gennem ansættelse, underleveranc</w:t>
      </w:r>
      <w:r w:rsidRPr="007177D8">
        <w:rPr>
          <w:rFonts w:ascii="Arial" w:hAnsi="Arial"/>
          <w:sz w:val="14"/>
        </w:rPr>
        <w:t xml:space="preserve">e eller en anden aftale; og </w:t>
      </w:r>
      <w:r w:rsidRPr="007177D8">
        <w:rPr>
          <w:rFonts w:ascii="Arial" w:hAnsi="Arial" w:cs="Arial"/>
          <w:sz w:val="14"/>
        </w:rPr>
        <w:t>”</w:t>
      </w:r>
      <w:r w:rsidRPr="007177D8">
        <w:rPr>
          <w:rFonts w:ascii="Arial" w:hAnsi="Arial"/>
          <w:sz w:val="14"/>
        </w:rPr>
        <w:t>nøgleeksperter</w:t>
      </w:r>
      <w:r w:rsidRPr="007177D8">
        <w:rPr>
          <w:rFonts w:ascii="Arial" w:hAnsi="Arial" w:cs="Arial"/>
          <w:sz w:val="14"/>
        </w:rPr>
        <w:t xml:space="preserve">” </w:t>
      </w:r>
      <w:r w:rsidRPr="007177D8">
        <w:rPr>
          <w:rFonts w:ascii="Arial" w:hAnsi="Arial"/>
          <w:sz w:val="14"/>
        </w:rPr>
        <w:t>er de medlemmer af personalet, hvis involvering anses for afgørende for opfyldelsen af kontraktens mål;</w:t>
      </w:r>
    </w:p>
    <w:p w14:paraId="17B00858" w14:textId="77777777" w:rsidR="007177D8" w:rsidRPr="007177D8" w:rsidRDefault="007177D8" w:rsidP="007177D8">
      <w:pPr>
        <w:numPr>
          <w:ilvl w:val="0"/>
          <w:numId w:val="23"/>
        </w:numPr>
        <w:tabs>
          <w:tab w:val="num" w:pos="360"/>
        </w:tabs>
        <w:ind w:left="360"/>
        <w:jc w:val="both"/>
        <w:rPr>
          <w:rFonts w:ascii="Arial" w:hAnsi="Arial" w:cs="Arial"/>
          <w:sz w:val="14"/>
          <w:szCs w:val="16"/>
        </w:rPr>
      </w:pPr>
      <w:r w:rsidRPr="007177D8">
        <w:rPr>
          <w:rFonts w:ascii="Arial" w:hAnsi="Arial" w:cs="Arial"/>
          <w:sz w:val="14"/>
        </w:rPr>
        <w:t>”</w:t>
      </w:r>
      <w:r w:rsidRPr="007177D8">
        <w:rPr>
          <w:rFonts w:ascii="Arial" w:hAnsi="Arial"/>
          <w:sz w:val="14"/>
        </w:rPr>
        <w:t>begunstiget land</w:t>
      </w:r>
      <w:r w:rsidRPr="007177D8">
        <w:rPr>
          <w:rFonts w:ascii="Arial" w:hAnsi="Arial" w:cs="Arial"/>
          <w:sz w:val="14"/>
        </w:rPr>
        <w:t xml:space="preserve">” </w:t>
      </w:r>
      <w:r w:rsidRPr="007177D8">
        <w:rPr>
          <w:rFonts w:ascii="Arial" w:hAnsi="Arial"/>
          <w:sz w:val="14"/>
        </w:rPr>
        <w:t xml:space="preserve">er det land, hvor </w:t>
      </w:r>
      <w:r w:rsidR="00C43635">
        <w:rPr>
          <w:rFonts w:ascii="Arial" w:hAnsi="Arial"/>
          <w:sz w:val="14"/>
        </w:rPr>
        <w:t>T</w:t>
      </w:r>
      <w:r w:rsidR="00F836BA">
        <w:rPr>
          <w:rFonts w:ascii="Arial" w:hAnsi="Arial"/>
          <w:sz w:val="14"/>
        </w:rPr>
        <w:t>jenesteydelser</w:t>
      </w:r>
      <w:r w:rsidRPr="007177D8">
        <w:rPr>
          <w:rFonts w:ascii="Arial" w:hAnsi="Arial"/>
          <w:sz w:val="14"/>
        </w:rPr>
        <w:t xml:space="preserve">ne skal udføres, eller hvor projektet, som disse </w:t>
      </w:r>
      <w:r w:rsidR="00C43635">
        <w:rPr>
          <w:rFonts w:ascii="Arial" w:hAnsi="Arial"/>
          <w:sz w:val="14"/>
        </w:rPr>
        <w:t>T</w:t>
      </w:r>
      <w:r w:rsidR="00F836BA">
        <w:rPr>
          <w:rFonts w:ascii="Arial" w:hAnsi="Arial"/>
          <w:sz w:val="14"/>
        </w:rPr>
        <w:t>jenesteydelser</w:t>
      </w:r>
      <w:r w:rsidRPr="007177D8">
        <w:rPr>
          <w:rFonts w:ascii="Arial" w:hAnsi="Arial"/>
          <w:sz w:val="14"/>
        </w:rPr>
        <w:t xml:space="preserve"> er relateret til, er beliggende.</w:t>
      </w:r>
    </w:p>
    <w:p w14:paraId="573CDFF9" w14:textId="77777777" w:rsidR="007177D8" w:rsidRPr="007177D8" w:rsidRDefault="007177D8" w:rsidP="007177D8">
      <w:pPr>
        <w:jc w:val="both"/>
        <w:rPr>
          <w:rFonts w:ascii="Arial" w:hAnsi="Arial" w:cs="Arial"/>
          <w:sz w:val="14"/>
          <w:szCs w:val="16"/>
        </w:rPr>
      </w:pPr>
    </w:p>
    <w:p w14:paraId="556942A6" w14:textId="77777777" w:rsidR="007177D8" w:rsidRPr="007177D8" w:rsidRDefault="007177D8" w:rsidP="007177D8">
      <w:pPr>
        <w:jc w:val="both"/>
        <w:rPr>
          <w:rFonts w:ascii="Arial" w:hAnsi="Arial" w:cs="Arial"/>
          <w:b/>
          <w:sz w:val="14"/>
          <w:szCs w:val="16"/>
        </w:rPr>
      </w:pPr>
      <w:r w:rsidRPr="007177D8">
        <w:rPr>
          <w:rFonts w:ascii="Arial" w:hAnsi="Arial"/>
          <w:b/>
          <w:sz w:val="14"/>
        </w:rPr>
        <w:t>2. RELATIONER MELLEM PARTERNE</w:t>
      </w:r>
    </w:p>
    <w:p w14:paraId="422EC96C" w14:textId="77777777" w:rsidR="007177D8" w:rsidRPr="007177D8" w:rsidRDefault="007177D8" w:rsidP="007177D8">
      <w:pPr>
        <w:jc w:val="both"/>
        <w:rPr>
          <w:rFonts w:ascii="Arial" w:hAnsi="Arial" w:cs="Arial"/>
          <w:sz w:val="14"/>
          <w:szCs w:val="16"/>
        </w:rPr>
      </w:pPr>
      <w:r w:rsidRPr="007177D8">
        <w:rPr>
          <w:rFonts w:ascii="Arial" w:hAnsi="Arial"/>
          <w:sz w:val="14"/>
        </w:rPr>
        <w:t xml:space="preserve">Intet, der er indeholdt i denne kontrakt, skal fortolkes, som om der etableres en relation mellem herre og tjener eller repræsentant og kommittent som mellem Den Ordregivende Myndighed og Leverandøren. </w:t>
      </w:r>
      <w:proofErr w:type="gramStart"/>
      <w:r w:rsidRPr="007177D8">
        <w:rPr>
          <w:rFonts w:ascii="Arial" w:hAnsi="Arial"/>
          <w:sz w:val="14"/>
        </w:rPr>
        <w:t>Med mindre</w:t>
      </w:r>
      <w:proofErr w:type="gramEnd"/>
      <w:r w:rsidRPr="007177D8">
        <w:rPr>
          <w:rFonts w:ascii="Arial" w:hAnsi="Arial"/>
          <w:sz w:val="14"/>
        </w:rPr>
        <w:t xml:space="preserve"> det er anderledes bestemt i kontrakten, skal Leverandøren under ingen omstændigheder agere som repræsentant for Den Ordregivende Myndighed eller give indtryk af, at Leverandøren har fået en sådan bemyndigelse. Leverandøren har fuldt ansvar for personalet og skal være fuldt ansvarlig for </w:t>
      </w:r>
      <w:r w:rsidR="00C43635">
        <w:rPr>
          <w:rFonts w:ascii="Arial" w:hAnsi="Arial"/>
          <w:sz w:val="14"/>
        </w:rPr>
        <w:t>T</w:t>
      </w:r>
      <w:r w:rsidR="00F836BA">
        <w:rPr>
          <w:rFonts w:ascii="Arial" w:hAnsi="Arial"/>
          <w:sz w:val="14"/>
        </w:rPr>
        <w:t>jenesteydelser</w:t>
      </w:r>
      <w:r w:rsidRPr="007177D8">
        <w:rPr>
          <w:rFonts w:ascii="Arial" w:hAnsi="Arial"/>
          <w:sz w:val="14"/>
        </w:rPr>
        <w:t>ne, der udføres af dem.</w:t>
      </w:r>
    </w:p>
    <w:p w14:paraId="17F21C63" w14:textId="77777777" w:rsidR="007177D8" w:rsidRPr="007177D8" w:rsidRDefault="007177D8" w:rsidP="007177D8">
      <w:pPr>
        <w:jc w:val="both"/>
        <w:rPr>
          <w:rFonts w:ascii="Arial" w:hAnsi="Arial" w:cs="Arial"/>
          <w:sz w:val="14"/>
          <w:szCs w:val="16"/>
        </w:rPr>
      </w:pPr>
    </w:p>
    <w:p w14:paraId="3E37C7E0" w14:textId="77777777" w:rsidR="007177D8" w:rsidRPr="007177D8" w:rsidRDefault="007177D8" w:rsidP="007177D8">
      <w:pPr>
        <w:jc w:val="both"/>
        <w:rPr>
          <w:rFonts w:ascii="Arial" w:hAnsi="Arial" w:cs="Arial"/>
          <w:b/>
          <w:sz w:val="14"/>
          <w:szCs w:val="16"/>
        </w:rPr>
      </w:pPr>
      <w:r w:rsidRPr="007177D8">
        <w:rPr>
          <w:rFonts w:ascii="Arial" w:hAnsi="Arial"/>
          <w:b/>
          <w:sz w:val="14"/>
        </w:rPr>
        <w:t xml:space="preserve">3. </w:t>
      </w:r>
      <w:r w:rsidR="00F836BA">
        <w:rPr>
          <w:rFonts w:ascii="Arial" w:hAnsi="Arial"/>
          <w:b/>
          <w:sz w:val="14"/>
        </w:rPr>
        <w:t>TJENESTEYDELSER</w:t>
      </w:r>
      <w:r w:rsidRPr="007177D8">
        <w:rPr>
          <w:rFonts w:ascii="Arial" w:hAnsi="Arial"/>
          <w:b/>
          <w:sz w:val="14"/>
        </w:rPr>
        <w:t>NES OMFANG</w:t>
      </w:r>
    </w:p>
    <w:p w14:paraId="7CFBA1E8" w14:textId="77777777" w:rsidR="007177D8" w:rsidRPr="007177D8" w:rsidRDefault="00F836BA" w:rsidP="007177D8">
      <w:pPr>
        <w:jc w:val="both"/>
        <w:rPr>
          <w:rFonts w:ascii="Arial" w:hAnsi="Arial" w:cs="Arial"/>
          <w:sz w:val="14"/>
          <w:szCs w:val="16"/>
        </w:rPr>
      </w:pPr>
      <w:r>
        <w:rPr>
          <w:rFonts w:ascii="Arial" w:hAnsi="Arial"/>
          <w:sz w:val="14"/>
        </w:rPr>
        <w:t>Tjenesteydelser</w:t>
      </w:r>
      <w:r w:rsidR="007177D8" w:rsidRPr="007177D8">
        <w:rPr>
          <w:rFonts w:ascii="Arial" w:hAnsi="Arial"/>
          <w:sz w:val="14"/>
        </w:rPr>
        <w:t xml:space="preserve">nes omfang inklusive metoder og midler, der skal anvendes af Leverandøren, resultaterne, der skal opnås af ham, og de verificerbare indikatorer, er specificeret i Kommissoriet. Leverandøren skal være ansvarlig for alt, som kræves til udførelsen af </w:t>
      </w:r>
      <w:r>
        <w:rPr>
          <w:rFonts w:ascii="Arial" w:hAnsi="Arial"/>
          <w:sz w:val="14"/>
        </w:rPr>
        <w:t>tjenesteydelser</w:t>
      </w:r>
      <w:r w:rsidR="007177D8" w:rsidRPr="007177D8">
        <w:rPr>
          <w:rFonts w:ascii="Arial" w:hAnsi="Arial"/>
          <w:sz w:val="14"/>
        </w:rPr>
        <w:t xml:space="preserve">ne i henhold til, hvad der er specificeret i kontrakten, eller som ellers må anses for at udgøre en del af </w:t>
      </w:r>
      <w:r w:rsidR="00C43635">
        <w:rPr>
          <w:rFonts w:ascii="Arial" w:hAnsi="Arial"/>
          <w:sz w:val="14"/>
        </w:rPr>
        <w:t>T</w:t>
      </w:r>
      <w:r>
        <w:rPr>
          <w:rFonts w:ascii="Arial" w:hAnsi="Arial"/>
          <w:sz w:val="14"/>
        </w:rPr>
        <w:t>jenesteydelser</w:t>
      </w:r>
      <w:r w:rsidR="007177D8" w:rsidRPr="007177D8">
        <w:rPr>
          <w:rFonts w:ascii="Arial" w:hAnsi="Arial"/>
          <w:sz w:val="14"/>
        </w:rPr>
        <w:t>ne.</w:t>
      </w:r>
    </w:p>
    <w:p w14:paraId="5C7F30B3" w14:textId="77777777" w:rsidR="007177D8" w:rsidRPr="007177D8" w:rsidRDefault="007177D8" w:rsidP="007177D8">
      <w:pPr>
        <w:keepNext/>
        <w:outlineLvl w:val="0"/>
        <w:rPr>
          <w:rFonts w:ascii="Arial" w:hAnsi="Arial" w:cs="Arial"/>
          <w:b/>
          <w:bCs/>
          <w:sz w:val="14"/>
          <w:szCs w:val="14"/>
        </w:rPr>
      </w:pPr>
    </w:p>
    <w:p w14:paraId="167C20C4"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4. OVERHOLDELSE AF LOVE OG RESPEKT FOR TRADITIONER</w:t>
      </w:r>
      <w:bookmarkEnd w:id="18"/>
      <w:bookmarkEnd w:id="19"/>
    </w:p>
    <w:p w14:paraId="3301BB99"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respektere og overholde alle gældende love og regulativer i det begunstigede land og skal sikre, at hans personale, deres familier og hans lokale ansatte også respekterer og overholder sådanne love og regulativer. Leverandøren skal holde Den Ordregivende Myndighed skadesløs med hensyn til alle krav og </w:t>
      </w:r>
      <w:r w:rsidR="00267197">
        <w:rPr>
          <w:rFonts w:ascii="Arial" w:hAnsi="Arial"/>
          <w:sz w:val="14"/>
        </w:rPr>
        <w:t>søgsmål</w:t>
      </w:r>
      <w:r w:rsidRPr="007177D8">
        <w:rPr>
          <w:rFonts w:ascii="Arial" w:hAnsi="Arial"/>
          <w:sz w:val="14"/>
        </w:rPr>
        <w:t>, der opstår på grund af Leverandørens, hans personales eller deres pårørendes overtrædelse af sådanne love og regulativer.</w:t>
      </w:r>
    </w:p>
    <w:p w14:paraId="64869F7E" w14:textId="77777777" w:rsidR="007177D8" w:rsidRPr="007177D8" w:rsidRDefault="007177D8" w:rsidP="007177D8">
      <w:pPr>
        <w:jc w:val="both"/>
        <w:rPr>
          <w:rFonts w:ascii="Arial" w:hAnsi="Arial" w:cs="Arial"/>
          <w:sz w:val="14"/>
          <w:szCs w:val="14"/>
        </w:rPr>
      </w:pPr>
    </w:p>
    <w:p w14:paraId="1BA1867C" w14:textId="77777777" w:rsidR="007177D8" w:rsidRPr="007177D8" w:rsidRDefault="007177D8" w:rsidP="007177D8">
      <w:pPr>
        <w:jc w:val="both"/>
        <w:rPr>
          <w:rFonts w:ascii="Arial" w:hAnsi="Arial" w:cs="Arial"/>
          <w:sz w:val="14"/>
          <w:szCs w:val="14"/>
        </w:rPr>
      </w:pPr>
      <w:r w:rsidRPr="007177D8">
        <w:rPr>
          <w:rFonts w:ascii="Arial" w:hAnsi="Arial"/>
          <w:sz w:val="14"/>
        </w:rPr>
        <w:t>Leverandøren, hans personale og deres pårørende skal respektere menneskerettigheder og ikke foretage sig noget for at krænke politiske, kulturelle og religiøse skikke og traditioner, der er fremherskende i det begunstigede land.</w:t>
      </w:r>
    </w:p>
    <w:p w14:paraId="1EB0F121" w14:textId="77777777" w:rsidR="007177D8" w:rsidRPr="007177D8" w:rsidRDefault="007177D8" w:rsidP="007177D8">
      <w:pPr>
        <w:keepNext/>
        <w:jc w:val="both"/>
        <w:outlineLvl w:val="0"/>
        <w:rPr>
          <w:rFonts w:ascii="Arial" w:hAnsi="Arial" w:cs="Arial"/>
          <w:b/>
          <w:bCs/>
          <w:sz w:val="14"/>
          <w:szCs w:val="14"/>
        </w:rPr>
      </w:pPr>
    </w:p>
    <w:p w14:paraId="051F4DAB"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5. ADFÆRDSKODEKS</w:t>
      </w:r>
    </w:p>
    <w:p w14:paraId="1CF341F6"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til alle tider agere loyalt og med empati og upartisk og som en loyal rådgiver for Den Ordregivende Myndighed og skal udføre </w:t>
      </w:r>
      <w:r w:rsidR="00C43635">
        <w:rPr>
          <w:rFonts w:ascii="Arial" w:hAnsi="Arial"/>
          <w:sz w:val="14"/>
        </w:rPr>
        <w:t>T</w:t>
      </w:r>
      <w:r w:rsidR="00F836BA">
        <w:rPr>
          <w:rFonts w:ascii="Arial" w:hAnsi="Arial"/>
          <w:sz w:val="14"/>
        </w:rPr>
        <w:t>jenesteydelser</w:t>
      </w:r>
      <w:r w:rsidRPr="007177D8">
        <w:rPr>
          <w:rFonts w:ascii="Arial" w:hAnsi="Arial"/>
          <w:sz w:val="14"/>
        </w:rPr>
        <w:t>ne med rettidig omhu, effektivitet og påpasselighed, i henhold til den bedste professionelle praksis.</w:t>
      </w:r>
    </w:p>
    <w:p w14:paraId="3B362D9E" w14:textId="77777777" w:rsidR="007177D8" w:rsidRPr="007177D8" w:rsidRDefault="007177D8" w:rsidP="007177D8">
      <w:pPr>
        <w:jc w:val="both"/>
        <w:rPr>
          <w:rFonts w:ascii="Arial" w:hAnsi="Arial" w:cs="Arial"/>
          <w:sz w:val="14"/>
          <w:szCs w:val="14"/>
        </w:rPr>
      </w:pPr>
    </w:p>
    <w:p w14:paraId="2880E988" w14:textId="77777777" w:rsidR="007177D8" w:rsidRPr="007177D8" w:rsidRDefault="007177D8" w:rsidP="007177D8">
      <w:pPr>
        <w:jc w:val="both"/>
        <w:rPr>
          <w:rFonts w:ascii="Arial" w:hAnsi="Arial" w:cs="Arial"/>
          <w:b/>
          <w:sz w:val="14"/>
          <w:szCs w:val="14"/>
        </w:rPr>
      </w:pPr>
      <w:r w:rsidRPr="007177D8">
        <w:rPr>
          <w:rFonts w:ascii="Arial" w:hAnsi="Arial"/>
          <w:b/>
          <w:sz w:val="14"/>
        </w:rPr>
        <w:t>6. DISKREDITION, FORTROLIGHED OG TAVSHEDSPLIGT</w:t>
      </w:r>
    </w:p>
    <w:p w14:paraId="748BC5CB"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behandle alle dokumenter og informationer modtaget i forbindelse med kontrakten som personlige og fortrolige, og skal ikke, for så vidt det ikke er nødvendigt for udførelsen af denne, offentliggøre eller afsløre detaljer om kontrakten uden forudgående skriftligt samtykke fra Den Ordregivende Myndighed. Han skal i særdeleshed afstå fra at udtale sig offentligt om projektet eller </w:t>
      </w:r>
      <w:r w:rsidR="00C43635">
        <w:rPr>
          <w:rFonts w:ascii="Arial" w:hAnsi="Arial"/>
          <w:sz w:val="14"/>
        </w:rPr>
        <w:t>T</w:t>
      </w:r>
      <w:r w:rsidR="00F836BA">
        <w:rPr>
          <w:rFonts w:ascii="Arial" w:hAnsi="Arial"/>
          <w:sz w:val="14"/>
        </w:rPr>
        <w:t>jenesteydelser</w:t>
      </w:r>
      <w:r w:rsidRPr="007177D8">
        <w:rPr>
          <w:rFonts w:ascii="Arial" w:hAnsi="Arial"/>
          <w:sz w:val="14"/>
        </w:rPr>
        <w:t>ne uden forudgående godkendelse fra Den Ordregivende Myndighed.</w:t>
      </w:r>
    </w:p>
    <w:p w14:paraId="312FF036" w14:textId="77777777" w:rsidR="007177D8" w:rsidRPr="007177D8" w:rsidRDefault="007177D8" w:rsidP="007177D8">
      <w:pPr>
        <w:jc w:val="both"/>
        <w:rPr>
          <w:rFonts w:ascii="Arial" w:hAnsi="Arial" w:cs="Arial"/>
          <w:sz w:val="14"/>
          <w:szCs w:val="14"/>
        </w:rPr>
      </w:pPr>
    </w:p>
    <w:p w14:paraId="171F1E03" w14:textId="77777777" w:rsidR="007177D8" w:rsidRPr="007177D8" w:rsidRDefault="007177D8" w:rsidP="007177D8">
      <w:pPr>
        <w:jc w:val="both"/>
        <w:rPr>
          <w:rFonts w:ascii="Arial" w:hAnsi="Arial" w:cs="Arial"/>
          <w:b/>
          <w:sz w:val="14"/>
          <w:szCs w:val="14"/>
        </w:rPr>
      </w:pPr>
      <w:r w:rsidRPr="007177D8">
        <w:rPr>
          <w:rFonts w:ascii="Arial" w:hAnsi="Arial"/>
          <w:b/>
          <w:sz w:val="14"/>
        </w:rPr>
        <w:t>7. INTERESSEKONFLIKT</w:t>
      </w:r>
    </w:p>
    <w:p w14:paraId="1FCF1D21" w14:textId="77777777" w:rsidR="007177D8" w:rsidRPr="007177D8" w:rsidRDefault="007177D8" w:rsidP="007177D8">
      <w:pPr>
        <w:jc w:val="both"/>
        <w:rPr>
          <w:rFonts w:ascii="Arial" w:hAnsi="Arial" w:cs="Arial"/>
          <w:sz w:val="14"/>
          <w:szCs w:val="14"/>
        </w:rPr>
      </w:pPr>
      <w:r w:rsidRPr="007177D8">
        <w:rPr>
          <w:rFonts w:ascii="Arial" w:hAnsi="Arial"/>
          <w:sz w:val="14"/>
        </w:rPr>
        <w:t>Leverandøren skal afstå fra at deltage i nogen form for aktiviteter, som er i konflikt med hans forpligtelser over for Den Ordregivende Myndighed i henhold til kontrakten.</w:t>
      </w:r>
    </w:p>
    <w:p w14:paraId="679D2BC4" w14:textId="77777777" w:rsidR="007177D8" w:rsidRPr="007177D8" w:rsidRDefault="007177D8" w:rsidP="007177D8">
      <w:pPr>
        <w:jc w:val="both"/>
        <w:rPr>
          <w:rFonts w:ascii="Arial" w:hAnsi="Arial" w:cs="Arial"/>
          <w:sz w:val="14"/>
          <w:szCs w:val="14"/>
        </w:rPr>
      </w:pPr>
    </w:p>
    <w:p w14:paraId="13A4E190" w14:textId="77777777" w:rsidR="007177D8" w:rsidRPr="007177D8" w:rsidRDefault="007177D8" w:rsidP="007177D8">
      <w:pPr>
        <w:jc w:val="both"/>
        <w:rPr>
          <w:rFonts w:ascii="Arial" w:hAnsi="Arial" w:cs="Arial"/>
          <w:color w:val="000000"/>
          <w:sz w:val="14"/>
          <w:szCs w:val="14"/>
        </w:rPr>
      </w:pPr>
      <w:r w:rsidRPr="007177D8">
        <w:rPr>
          <w:rFonts w:ascii="Arial" w:hAnsi="Arial"/>
          <w:sz w:val="14"/>
        </w:rPr>
        <w:t xml:space="preserve">Leverandøren skal foretage alle nødvendige foranstaltninger for at undgå eller afslutte enhver situation, som kunne kompromittere den upartiske og objektive udførelse af Kontrakten. En sådan interessekonflikt kunne opstå især som konsekvens af økonomisk interesse, politisk eller nationalt tilhørsforhold, slægtskabs- eller følelsesmæssige forhold, eller enhver anden relevant forbindelse eller delt interesse. Enhver interessekonflikt, som kunne opstå i løbet af udførelsen af Kontrakten, skal skriftligt meddeles Den Ordregivende Myndighed uden forsinkelse. Leverandøren skal erstatte, straks og uden kompensation fra Den Ordregivende </w:t>
      </w:r>
      <w:r w:rsidRPr="007177D8">
        <w:rPr>
          <w:rFonts w:ascii="Arial" w:hAnsi="Arial"/>
          <w:sz w:val="14"/>
        </w:rPr>
        <w:t>Myndighed, ethvert medlem af hans personale, der er udsat for en sådan situation.</w:t>
      </w:r>
    </w:p>
    <w:p w14:paraId="376DFF3F" w14:textId="77777777" w:rsidR="007177D8" w:rsidRPr="007177D8" w:rsidRDefault="007177D8" w:rsidP="007177D8">
      <w:pPr>
        <w:jc w:val="both"/>
        <w:rPr>
          <w:rFonts w:ascii="Arial" w:hAnsi="Arial" w:cs="Arial"/>
          <w:sz w:val="14"/>
          <w:szCs w:val="14"/>
        </w:rPr>
      </w:pPr>
    </w:p>
    <w:p w14:paraId="11E5D4A1" w14:textId="77777777" w:rsidR="007177D8" w:rsidRPr="007177D8" w:rsidRDefault="007177D8" w:rsidP="007177D8">
      <w:pPr>
        <w:jc w:val="both"/>
        <w:rPr>
          <w:rFonts w:ascii="Arial" w:hAnsi="Arial" w:cs="Arial"/>
          <w:b/>
          <w:sz w:val="14"/>
          <w:szCs w:val="14"/>
        </w:rPr>
      </w:pPr>
      <w:r w:rsidRPr="007177D8">
        <w:rPr>
          <w:rFonts w:ascii="Arial" w:hAnsi="Arial"/>
          <w:b/>
          <w:sz w:val="14"/>
        </w:rPr>
        <w:t>8. KORRUPT PRAKSIS</w:t>
      </w:r>
    </w:p>
    <w:p w14:paraId="391AD591" w14:textId="77777777" w:rsidR="007177D8" w:rsidRPr="007177D8" w:rsidRDefault="007177D8" w:rsidP="007177D8">
      <w:pPr>
        <w:jc w:val="both"/>
        <w:rPr>
          <w:rFonts w:ascii="Arial" w:hAnsi="Arial" w:cs="Arial"/>
          <w:bCs/>
          <w:color w:val="000000"/>
          <w:sz w:val="14"/>
          <w:szCs w:val="14"/>
        </w:rPr>
      </w:pPr>
      <w:r w:rsidRPr="007177D8">
        <w:rPr>
          <w:rFonts w:ascii="Arial" w:hAnsi="Arial"/>
          <w:sz w:val="14"/>
        </w:rPr>
        <w:t xml:space="preserve">Leverandøren og personalet skal afstå fra at udføre, forsvare eller tolerere enhver korrupt, svigagtig, hemmelig eller tvungen praksis, hvad enten en sådan praksis er i forbindelse med udførelsen af kontrakten eller ej. </w:t>
      </w:r>
      <w:r w:rsidRPr="007177D8">
        <w:rPr>
          <w:rFonts w:ascii="Arial" w:hAnsi="Arial" w:cs="Arial"/>
          <w:color w:val="000000"/>
          <w:sz w:val="14"/>
        </w:rPr>
        <w:t>“</w:t>
      </w:r>
      <w:r w:rsidRPr="007177D8">
        <w:rPr>
          <w:rFonts w:ascii="Arial" w:hAnsi="Arial"/>
          <w:color w:val="000000"/>
          <w:sz w:val="14"/>
        </w:rPr>
        <w:t>Korrupt praksis</w:t>
      </w:r>
      <w:r w:rsidRPr="007177D8">
        <w:rPr>
          <w:rFonts w:ascii="Arial" w:hAnsi="Arial" w:cs="Arial"/>
          <w:color w:val="000000"/>
          <w:sz w:val="14"/>
        </w:rPr>
        <w:t xml:space="preserve">” </w:t>
      </w:r>
      <w:r w:rsidRPr="007177D8">
        <w:rPr>
          <w:rFonts w:ascii="Arial" w:hAnsi="Arial"/>
          <w:color w:val="000000"/>
          <w:sz w:val="14"/>
        </w:rPr>
        <w:t xml:space="preserve">betyder at tilbyde, give, modtage eller erhverve, direkte eller indirekte, en hvilken som helst ting af værdi som incitament eller belønning for at foretage eller undlade at foretage en handling i relation til kontrakten eller en hvilken som helst anden kontrakt med Den Ordregivende Myndighed, eller for at favorisere nogen person eller det modsatte i forbindelse med kontrakten eller med en hvilken som helst anden kontrakt med Den Ordregivende Myndighed. </w:t>
      </w:r>
    </w:p>
    <w:p w14:paraId="557FF48A" w14:textId="77777777" w:rsidR="007177D8" w:rsidRPr="007177D8" w:rsidRDefault="007177D8" w:rsidP="007177D8">
      <w:pPr>
        <w:jc w:val="both"/>
        <w:rPr>
          <w:rFonts w:ascii="Arial" w:hAnsi="Arial" w:cs="Arial"/>
          <w:sz w:val="14"/>
          <w:szCs w:val="14"/>
        </w:rPr>
      </w:pPr>
    </w:p>
    <w:p w14:paraId="28D53C4F" w14:textId="77777777" w:rsidR="007177D8" w:rsidRPr="007177D8" w:rsidRDefault="007177D8" w:rsidP="007177D8">
      <w:pPr>
        <w:jc w:val="both"/>
        <w:rPr>
          <w:rFonts w:ascii="Arial" w:hAnsi="Arial" w:cs="Arial"/>
          <w:sz w:val="14"/>
          <w:szCs w:val="14"/>
        </w:rPr>
      </w:pPr>
      <w:r w:rsidRPr="007177D8">
        <w:rPr>
          <w:rFonts w:ascii="Arial" w:hAnsi="Arial"/>
          <w:sz w:val="14"/>
        </w:rPr>
        <w:t>Betalingerne til Leverandøren i henhold til kontrakten skal udgøre den eneste indkomst eller godtgørelse, han vil opnå i forbindelse med kontrakten, og hverken denne eller dennes personale skal acceptere nogen form for kommission, rabat, rådighedsbeløb, indirekte betaling eller anden modydelse i forbindelse med, eller i relation til, eller i færdiggørelsen af forpligtelserne i henhold til kontrakten.</w:t>
      </w:r>
    </w:p>
    <w:p w14:paraId="177764F0" w14:textId="77777777" w:rsidR="007177D8" w:rsidRPr="007177D8" w:rsidRDefault="007177D8" w:rsidP="007177D8">
      <w:pPr>
        <w:jc w:val="both"/>
        <w:rPr>
          <w:rFonts w:ascii="Arial" w:hAnsi="Arial" w:cs="Arial"/>
          <w:sz w:val="14"/>
          <w:szCs w:val="14"/>
        </w:rPr>
      </w:pPr>
    </w:p>
    <w:p w14:paraId="5A68148A" w14:textId="77777777" w:rsidR="007177D8" w:rsidRPr="007177D8" w:rsidRDefault="007177D8" w:rsidP="007177D8">
      <w:pPr>
        <w:jc w:val="both"/>
        <w:rPr>
          <w:rFonts w:ascii="Arial" w:hAnsi="Arial" w:cs="Arial"/>
          <w:sz w:val="14"/>
          <w:szCs w:val="14"/>
        </w:rPr>
      </w:pPr>
      <w:r w:rsidRPr="007177D8">
        <w:rPr>
          <w:rFonts w:ascii="Arial" w:hAnsi="Arial"/>
          <w:sz w:val="14"/>
        </w:rPr>
        <w:t>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w:t>
      </w:r>
    </w:p>
    <w:p w14:paraId="65E8EBAA" w14:textId="77777777" w:rsidR="007177D8" w:rsidRPr="007177D8" w:rsidRDefault="007177D8" w:rsidP="007177D8">
      <w:pPr>
        <w:jc w:val="both"/>
        <w:rPr>
          <w:rFonts w:ascii="Arial" w:hAnsi="Arial" w:cs="Arial"/>
          <w:color w:val="000000"/>
          <w:sz w:val="14"/>
          <w:szCs w:val="14"/>
        </w:rPr>
      </w:pPr>
    </w:p>
    <w:p w14:paraId="33A5CA6D" w14:textId="77777777" w:rsidR="007177D8" w:rsidRPr="007177D8" w:rsidRDefault="007177D8" w:rsidP="007177D8">
      <w:pPr>
        <w:jc w:val="both"/>
        <w:rPr>
          <w:rFonts w:ascii="Arial" w:hAnsi="Arial" w:cs="Arial"/>
          <w:sz w:val="14"/>
          <w:szCs w:val="14"/>
        </w:rPr>
      </w:pPr>
      <w:r w:rsidRPr="007177D8">
        <w:rPr>
          <w:rFonts w:ascii="Arial" w:hAnsi="Arial"/>
          <w:color w:val="000000"/>
          <w:sz w:val="14"/>
        </w:rPr>
        <w:t>Leverandøren garanterer herudover, at ingen ansat hos Den Ordregivende Myndig</w:t>
      </w:r>
      <w:r>
        <w:rPr>
          <w:rFonts w:ascii="Arial" w:hAnsi="Arial"/>
          <w:color w:val="000000"/>
          <w:sz w:val="14"/>
        </w:rPr>
        <w:t>h</w:t>
      </w:r>
      <w:r w:rsidRPr="007177D8">
        <w:rPr>
          <w:rFonts w:ascii="Arial" w:hAnsi="Arial"/>
          <w:color w:val="000000"/>
          <w:sz w:val="14"/>
        </w:rPr>
        <w:t>ed og/eller deres partnere af Leverandøren har modtaget eller vil blive tilbudt nogen direkte eller indirekte bonus opstået som følge af denne Kontrakt.</w:t>
      </w:r>
    </w:p>
    <w:p w14:paraId="7A538020" w14:textId="77777777" w:rsidR="007177D8" w:rsidRPr="007177D8" w:rsidRDefault="007177D8" w:rsidP="007177D8">
      <w:pPr>
        <w:jc w:val="both"/>
        <w:rPr>
          <w:rFonts w:ascii="Arial" w:hAnsi="Arial" w:cs="Arial"/>
          <w:sz w:val="14"/>
          <w:szCs w:val="14"/>
        </w:rPr>
      </w:pPr>
    </w:p>
    <w:p w14:paraId="7067453B" w14:textId="77777777" w:rsidR="007177D8" w:rsidRPr="007177D8" w:rsidRDefault="007177D8" w:rsidP="007177D8">
      <w:pPr>
        <w:jc w:val="both"/>
        <w:rPr>
          <w:rFonts w:ascii="Arial" w:hAnsi="Arial" w:cs="Arial"/>
          <w:b/>
          <w:sz w:val="14"/>
          <w:szCs w:val="14"/>
        </w:rPr>
      </w:pPr>
      <w:r w:rsidRPr="007177D8">
        <w:rPr>
          <w:rFonts w:ascii="Arial" w:hAnsi="Arial"/>
          <w:b/>
          <w:sz w:val="14"/>
        </w:rPr>
        <w:t>9. JOINT VENTURE-SELSKAB ELLER KONSORTIUM</w:t>
      </w:r>
    </w:p>
    <w:p w14:paraId="44D7E125" w14:textId="77777777" w:rsidR="007177D8" w:rsidRPr="007177D8" w:rsidRDefault="007177D8" w:rsidP="007177D8">
      <w:pPr>
        <w:jc w:val="both"/>
        <w:rPr>
          <w:rFonts w:ascii="Arial" w:hAnsi="Arial" w:cs="Arial"/>
          <w:sz w:val="14"/>
          <w:szCs w:val="14"/>
        </w:rPr>
      </w:pPr>
      <w:r w:rsidRPr="007177D8">
        <w:rPr>
          <w:rFonts w:ascii="Arial" w:hAnsi="Arial"/>
          <w:sz w:val="14"/>
        </w:rPr>
        <w:t>Hvis Leverandøren er et joint venture-selskab eller et konsortium bestående af to eller flere juridiske personer, skal alle sådanne personer i fællesskab være bundet af og hæfte solidarisk for at opfylde betingelserne i kontrakten. Personen, der er udpeget af joint venture-selskabet eller konsortiet til at handle på dets vegne med hensyn til formålene i denne kontrakt, skal have fuld bemyndigelse til at binde joint venture-selskabet eller konsortiet.</w:t>
      </w:r>
    </w:p>
    <w:p w14:paraId="28E513E5" w14:textId="77777777" w:rsidR="007177D8" w:rsidRPr="007177D8" w:rsidRDefault="007177D8" w:rsidP="007177D8">
      <w:pPr>
        <w:keepNext/>
        <w:jc w:val="both"/>
        <w:outlineLvl w:val="0"/>
        <w:rPr>
          <w:rFonts w:ascii="Arial" w:hAnsi="Arial" w:cs="Arial"/>
          <w:b/>
          <w:bCs/>
          <w:sz w:val="14"/>
          <w:szCs w:val="14"/>
        </w:rPr>
      </w:pPr>
    </w:p>
    <w:p w14:paraId="77390EA8"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Med det formål at udføre kontrakten skal joint venture-selskabet eller konsortiet handle som, og blive anset for at være, en enkeltstående person og, i særdeleshed, have åbnet bankkonto i sit navn, skal fremsende enkeltstående garantier til Den Ordregivende Myndighed, hvis dette kræves, og skal fremsende enkeltstående fakturaer og enkeltstående rapporter.</w:t>
      </w:r>
    </w:p>
    <w:p w14:paraId="62F43465" w14:textId="77777777" w:rsidR="007177D8" w:rsidRPr="007177D8" w:rsidRDefault="007177D8" w:rsidP="007177D8">
      <w:pPr>
        <w:jc w:val="both"/>
        <w:rPr>
          <w:rFonts w:ascii="Arial" w:hAnsi="Arial" w:cs="Arial"/>
          <w:b/>
          <w:sz w:val="14"/>
        </w:rPr>
      </w:pPr>
    </w:p>
    <w:p w14:paraId="4D8B0026" w14:textId="77777777" w:rsidR="007177D8" w:rsidRPr="007177D8" w:rsidRDefault="007177D8" w:rsidP="007177D8">
      <w:pPr>
        <w:keepNext/>
        <w:jc w:val="both"/>
        <w:outlineLvl w:val="0"/>
        <w:rPr>
          <w:rFonts w:ascii="Arial" w:hAnsi="Arial" w:cs="Arial"/>
          <w:bCs/>
          <w:sz w:val="14"/>
          <w:szCs w:val="16"/>
        </w:rPr>
      </w:pPr>
      <w:r w:rsidRPr="007177D8">
        <w:rPr>
          <w:rFonts w:ascii="Arial" w:hAnsi="Arial"/>
          <w:bCs/>
          <w:sz w:val="14"/>
          <w:szCs w:val="20"/>
        </w:rPr>
        <w:t>Konstruktionen af joint venture-selskabet eller af et konsortium skal ikke ændres uden forudgående skriftligt samtykke fra Den Ordregivende Myndighed.</w:t>
      </w:r>
    </w:p>
    <w:p w14:paraId="68919C80" w14:textId="77777777" w:rsidR="007177D8" w:rsidRPr="007177D8" w:rsidRDefault="007177D8" w:rsidP="007177D8">
      <w:pPr>
        <w:keepNext/>
        <w:jc w:val="both"/>
        <w:outlineLvl w:val="0"/>
        <w:rPr>
          <w:rFonts w:ascii="Arial" w:hAnsi="Arial" w:cs="Arial"/>
          <w:bCs/>
          <w:sz w:val="14"/>
          <w:szCs w:val="14"/>
        </w:rPr>
      </w:pPr>
      <w:bookmarkStart w:id="20" w:name="_Toc110316562"/>
    </w:p>
    <w:p w14:paraId="352DCD84"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10. SPECIFIKATIONER OG KONSTRUKTIONER</w:t>
      </w:r>
      <w:bookmarkEnd w:id="20"/>
    </w:p>
    <w:p w14:paraId="393213D3" w14:textId="77777777" w:rsidR="007177D8" w:rsidRPr="007177D8" w:rsidRDefault="007177D8" w:rsidP="007177D8">
      <w:pPr>
        <w:jc w:val="both"/>
        <w:rPr>
          <w:rFonts w:ascii="Arial" w:hAnsi="Arial" w:cs="Arial"/>
          <w:sz w:val="14"/>
          <w:szCs w:val="14"/>
        </w:rPr>
      </w:pPr>
      <w:r w:rsidRPr="007177D8">
        <w:rPr>
          <w:rFonts w:ascii="Arial" w:hAnsi="Arial"/>
          <w:sz w:val="14"/>
        </w:rPr>
        <w:t>Leverandøren skal forberede alle specifikationer og konstruktioner, ved at anvende godkendte og generelt anerkendte systemer, der er acceptable for Den Ordregivende Myndighed og skal tage hensyn til de seneste konstruktionskriterier.</w:t>
      </w:r>
    </w:p>
    <w:p w14:paraId="512F5B72" w14:textId="77777777" w:rsidR="007177D8" w:rsidRPr="007177D8" w:rsidRDefault="007177D8" w:rsidP="007177D8">
      <w:pPr>
        <w:keepNext/>
        <w:jc w:val="both"/>
        <w:outlineLvl w:val="0"/>
        <w:rPr>
          <w:rFonts w:ascii="Arial" w:hAnsi="Arial" w:cs="Arial"/>
          <w:b/>
          <w:bCs/>
          <w:sz w:val="14"/>
          <w:szCs w:val="14"/>
        </w:rPr>
      </w:pPr>
      <w:bookmarkStart w:id="21" w:name="_Toc110316563"/>
    </w:p>
    <w:p w14:paraId="20D3FD6E"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11. INFORMATION</w:t>
      </w:r>
    </w:p>
    <w:p w14:paraId="7FAE36B4"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udstyre Den Ordregivende Myndighed eller enhver person, bemyndiget af Den Ordregivende Myndighed, med al information vedrørende </w:t>
      </w:r>
      <w:r w:rsidR="00C43635">
        <w:rPr>
          <w:rFonts w:ascii="Arial" w:hAnsi="Arial"/>
          <w:sz w:val="14"/>
        </w:rPr>
        <w:t>T</w:t>
      </w:r>
      <w:r w:rsidR="00F836BA">
        <w:rPr>
          <w:rFonts w:ascii="Arial" w:hAnsi="Arial"/>
          <w:sz w:val="14"/>
        </w:rPr>
        <w:t>jenesteydelser</w:t>
      </w:r>
      <w:r w:rsidRPr="007177D8">
        <w:rPr>
          <w:rFonts w:ascii="Arial" w:hAnsi="Arial"/>
          <w:sz w:val="14"/>
        </w:rPr>
        <w:t>ne og projektet, som Den Ordregivende Myndighed på et hvilket som helst tidspunkt måtte forlange.</w:t>
      </w:r>
    </w:p>
    <w:p w14:paraId="59759E1C" w14:textId="77777777" w:rsidR="007177D8" w:rsidRPr="007177D8" w:rsidRDefault="007177D8" w:rsidP="007177D8">
      <w:pPr>
        <w:keepNext/>
        <w:jc w:val="both"/>
        <w:outlineLvl w:val="0"/>
        <w:rPr>
          <w:rFonts w:ascii="Arial" w:hAnsi="Arial" w:cs="Arial"/>
          <w:b/>
          <w:bCs/>
          <w:sz w:val="14"/>
          <w:szCs w:val="14"/>
        </w:rPr>
      </w:pPr>
    </w:p>
    <w:p w14:paraId="103F88CB" w14:textId="77777777" w:rsidR="007177D8" w:rsidRPr="007177D8" w:rsidRDefault="007177D8" w:rsidP="007177D8">
      <w:pPr>
        <w:jc w:val="both"/>
        <w:rPr>
          <w:rFonts w:ascii="Arial" w:hAnsi="Arial" w:cs="Arial"/>
          <w:b/>
          <w:sz w:val="14"/>
          <w:szCs w:val="14"/>
        </w:rPr>
      </w:pPr>
      <w:r w:rsidRPr="007177D8">
        <w:rPr>
          <w:rFonts w:ascii="Arial" w:hAnsi="Arial"/>
          <w:b/>
          <w:sz w:val="14"/>
        </w:rPr>
        <w:t>12. RAPPORTER</w:t>
      </w:r>
    </w:p>
    <w:p w14:paraId="706F8772" w14:textId="77777777" w:rsidR="007177D8" w:rsidRPr="007177D8" w:rsidRDefault="007177D8" w:rsidP="007177D8">
      <w:pPr>
        <w:jc w:val="both"/>
        <w:rPr>
          <w:rFonts w:ascii="Arial" w:hAnsi="Arial" w:cs="Arial"/>
          <w:sz w:val="14"/>
          <w:szCs w:val="14"/>
        </w:rPr>
      </w:pPr>
      <w:r w:rsidRPr="007177D8">
        <w:rPr>
          <w:rFonts w:ascii="Arial" w:hAnsi="Arial"/>
          <w:sz w:val="14"/>
        </w:rPr>
        <w:t>Hyppigheden, tidsfrister, format og indhold af disse rapporter, der skal udfærdiges af Leverandøren i forbindelse med udførelsen af kontrakten, skal være beskrevet i Kommissoriet.</w:t>
      </w:r>
    </w:p>
    <w:p w14:paraId="01AC06FF" w14:textId="77777777" w:rsidR="007177D8" w:rsidRPr="007177D8" w:rsidRDefault="007177D8" w:rsidP="007177D8">
      <w:pPr>
        <w:jc w:val="both"/>
        <w:rPr>
          <w:rFonts w:ascii="Arial" w:hAnsi="Arial" w:cs="Arial"/>
          <w:sz w:val="14"/>
          <w:szCs w:val="14"/>
        </w:rPr>
      </w:pPr>
      <w:r w:rsidRPr="007177D8">
        <w:rPr>
          <w:rFonts w:ascii="Arial" w:hAnsi="Arial"/>
          <w:sz w:val="14"/>
        </w:rPr>
        <w:t xml:space="preserve"> </w:t>
      </w:r>
      <w:bookmarkEnd w:id="21"/>
    </w:p>
    <w:p w14:paraId="3F950B60" w14:textId="77777777" w:rsidR="007177D8" w:rsidRPr="007177D8" w:rsidRDefault="007177D8" w:rsidP="007177D8">
      <w:pPr>
        <w:jc w:val="both"/>
        <w:rPr>
          <w:rFonts w:ascii="Arial" w:hAnsi="Arial" w:cs="Arial"/>
          <w:b/>
          <w:sz w:val="14"/>
          <w:szCs w:val="14"/>
        </w:rPr>
      </w:pPr>
      <w:r w:rsidRPr="007177D8">
        <w:rPr>
          <w:rFonts w:ascii="Arial" w:hAnsi="Arial"/>
          <w:b/>
          <w:sz w:val="14"/>
        </w:rPr>
        <w:t>13. LEVERANDØRENS PERSONALE</w:t>
      </w:r>
    </w:p>
    <w:p w14:paraId="53E23832" w14:textId="77777777" w:rsidR="007177D8" w:rsidRPr="007177D8" w:rsidRDefault="007177D8" w:rsidP="007177D8">
      <w:pPr>
        <w:jc w:val="both"/>
        <w:rPr>
          <w:rFonts w:ascii="Arial" w:hAnsi="Arial" w:cs="Arial"/>
          <w:sz w:val="14"/>
          <w:szCs w:val="14"/>
        </w:rPr>
      </w:pPr>
      <w:r w:rsidRPr="007177D8">
        <w:rPr>
          <w:rFonts w:ascii="Arial" w:hAnsi="Arial"/>
          <w:sz w:val="14"/>
        </w:rPr>
        <w:t xml:space="preserve">13.1. Leverandøren skal ansætte og sørge for så kvalificeret og erfarent personale, som det kræves for at udføre </w:t>
      </w:r>
      <w:r w:rsidR="00C43635">
        <w:rPr>
          <w:rFonts w:ascii="Arial" w:hAnsi="Arial"/>
          <w:sz w:val="14"/>
        </w:rPr>
        <w:t>T</w:t>
      </w:r>
      <w:r w:rsidR="00F836BA">
        <w:rPr>
          <w:rFonts w:ascii="Arial" w:hAnsi="Arial"/>
          <w:sz w:val="14"/>
        </w:rPr>
        <w:t>jenesteydelser</w:t>
      </w:r>
      <w:r w:rsidRPr="007177D8">
        <w:rPr>
          <w:rFonts w:ascii="Arial" w:hAnsi="Arial"/>
          <w:sz w:val="14"/>
        </w:rPr>
        <w:t>ne, og Leverandøren skal være ansvarlig for personalets kvalitet.</w:t>
      </w:r>
    </w:p>
    <w:p w14:paraId="2892AA3C" w14:textId="77777777" w:rsidR="007177D8" w:rsidRPr="007177D8" w:rsidRDefault="007177D8" w:rsidP="007177D8">
      <w:pPr>
        <w:jc w:val="both"/>
        <w:rPr>
          <w:rFonts w:ascii="Arial" w:hAnsi="Arial" w:cs="Arial"/>
          <w:sz w:val="14"/>
          <w:szCs w:val="14"/>
        </w:rPr>
      </w:pPr>
    </w:p>
    <w:p w14:paraId="1D9991FF" w14:textId="77777777" w:rsidR="007177D8" w:rsidRPr="007177D8" w:rsidRDefault="007177D8" w:rsidP="007177D8">
      <w:pPr>
        <w:jc w:val="both"/>
        <w:rPr>
          <w:rFonts w:ascii="Arial" w:hAnsi="Arial" w:cs="Arial"/>
          <w:sz w:val="14"/>
          <w:szCs w:val="14"/>
        </w:rPr>
      </w:pPr>
      <w:r w:rsidRPr="007177D8">
        <w:rPr>
          <w:rFonts w:ascii="Arial" w:hAnsi="Arial"/>
          <w:sz w:val="14"/>
        </w:rPr>
        <w:t xml:space="preserve">Navne, output, forpligtelser og CV´er på nøgleeksperter og deres titler, jobbeskrivelser, minimumskvalifikationer, estimeret periode for </w:t>
      </w:r>
      <w:r w:rsidRPr="007177D8">
        <w:rPr>
          <w:rFonts w:ascii="Arial" w:hAnsi="Arial"/>
          <w:sz w:val="14"/>
        </w:rPr>
        <w:lastRenderedPageBreak/>
        <w:t xml:space="preserve">involveringen i udførelsen af </w:t>
      </w:r>
      <w:r w:rsidR="002A05E7">
        <w:rPr>
          <w:rFonts w:ascii="Arial" w:hAnsi="Arial"/>
          <w:sz w:val="14"/>
        </w:rPr>
        <w:t>T</w:t>
      </w:r>
      <w:r w:rsidR="00F836BA">
        <w:rPr>
          <w:rFonts w:ascii="Arial" w:hAnsi="Arial"/>
          <w:sz w:val="14"/>
        </w:rPr>
        <w:t>jenesteydelser</w:t>
      </w:r>
      <w:r w:rsidRPr="007177D8">
        <w:rPr>
          <w:rFonts w:ascii="Arial" w:hAnsi="Arial"/>
          <w:sz w:val="14"/>
        </w:rPr>
        <w:t>ne på hvert medlem af personalet og nøgleeksperter er beskrevet i delen om Organisation og Metode i kontrakten. Leverandøren skal informere Den Ordregivende Myndighed om alt ikke-ekspert personale, denne påtænker at anvende til implementeringen af kontrakten. Den Ordregivende Myndighed skal have ret til at modsætte sig Leverandørens valg af personale.</w:t>
      </w:r>
    </w:p>
    <w:p w14:paraId="2782A114" w14:textId="77777777" w:rsidR="007177D8" w:rsidRPr="007177D8" w:rsidRDefault="007177D8" w:rsidP="007177D8">
      <w:pPr>
        <w:rPr>
          <w:rFonts w:ascii="Arial" w:hAnsi="Arial" w:cs="Arial"/>
          <w:sz w:val="14"/>
          <w:szCs w:val="14"/>
        </w:rPr>
      </w:pPr>
    </w:p>
    <w:p w14:paraId="596A5401" w14:textId="77777777" w:rsidR="007177D8" w:rsidRPr="007177D8" w:rsidRDefault="007177D8" w:rsidP="007177D8">
      <w:pPr>
        <w:jc w:val="both"/>
        <w:rPr>
          <w:rFonts w:ascii="Arial" w:hAnsi="Arial" w:cs="Arial"/>
          <w:sz w:val="14"/>
          <w:szCs w:val="14"/>
        </w:rPr>
      </w:pPr>
      <w:r w:rsidRPr="007177D8">
        <w:rPr>
          <w:rFonts w:ascii="Arial" w:hAnsi="Arial"/>
          <w:sz w:val="14"/>
        </w:rPr>
        <w:t>13.2. Ingen ændringer skal foretages i personalet uden forudgående samtykke fra Den Ordregivende Myndighed. Leverandøren skal sørge for erstatningspersonale med mindst tilsvarende kvalifikationer og erfaring acceptabelt for Den Ordregivende Myndighed, hvis:</w:t>
      </w:r>
    </w:p>
    <w:p w14:paraId="5F259F1A" w14:textId="77777777" w:rsidR="007177D8" w:rsidRPr="007177D8" w:rsidRDefault="007177D8" w:rsidP="007177D8">
      <w:pPr>
        <w:jc w:val="both"/>
        <w:rPr>
          <w:rFonts w:ascii="Arial" w:hAnsi="Arial" w:cs="Arial"/>
          <w:sz w:val="14"/>
          <w:szCs w:val="14"/>
        </w:rPr>
      </w:pPr>
      <w:r w:rsidRPr="007177D8">
        <w:rPr>
          <w:rFonts w:ascii="Arial" w:hAnsi="Arial"/>
          <w:sz w:val="14"/>
        </w:rPr>
        <w:t xml:space="preserve">a)  på grund af død, sygdom eller ulykke er et medlem af Personalet ikke i stand til at fortsætte med at stille sine </w:t>
      </w:r>
      <w:r w:rsidR="002A05E7">
        <w:rPr>
          <w:rFonts w:ascii="Arial" w:hAnsi="Arial"/>
          <w:sz w:val="14"/>
        </w:rPr>
        <w:t>T</w:t>
      </w:r>
      <w:r w:rsidR="00F836BA">
        <w:rPr>
          <w:rFonts w:ascii="Arial" w:hAnsi="Arial"/>
          <w:sz w:val="14"/>
        </w:rPr>
        <w:t>jenesteydelser</w:t>
      </w:r>
      <w:r w:rsidRPr="007177D8">
        <w:rPr>
          <w:rFonts w:ascii="Arial" w:hAnsi="Arial"/>
          <w:sz w:val="14"/>
        </w:rPr>
        <w:t xml:space="preserve"> til rådighed,</w:t>
      </w:r>
    </w:p>
    <w:p w14:paraId="41558222" w14:textId="77777777" w:rsidR="007177D8" w:rsidRPr="007177D8" w:rsidRDefault="007177D8" w:rsidP="007177D8">
      <w:pPr>
        <w:jc w:val="both"/>
        <w:rPr>
          <w:rFonts w:ascii="Arial" w:hAnsi="Arial" w:cs="Arial"/>
          <w:sz w:val="14"/>
          <w:szCs w:val="14"/>
        </w:rPr>
      </w:pPr>
    </w:p>
    <w:p w14:paraId="086E3C74" w14:textId="77777777" w:rsidR="007177D8" w:rsidRPr="007177D8" w:rsidRDefault="007177D8" w:rsidP="007177D8">
      <w:pPr>
        <w:jc w:val="both"/>
        <w:rPr>
          <w:rFonts w:ascii="Arial" w:hAnsi="Arial" w:cs="Arial"/>
          <w:sz w:val="14"/>
          <w:szCs w:val="14"/>
        </w:rPr>
      </w:pPr>
      <w:r w:rsidRPr="007177D8">
        <w:rPr>
          <w:rFonts w:ascii="Arial" w:hAnsi="Arial"/>
          <w:sz w:val="14"/>
        </w:rPr>
        <w:t>b)  et hvilket som helst medlem af personalet findes af Den Ordregivende Myndighed som værende inkompetent eller uegnet til udførelsen af hans forpligtelser i henhold til Kontrakten,</w:t>
      </w:r>
    </w:p>
    <w:p w14:paraId="0811E96A" w14:textId="77777777" w:rsidR="007177D8" w:rsidRPr="007177D8" w:rsidRDefault="007177D8" w:rsidP="007177D8">
      <w:pPr>
        <w:jc w:val="both"/>
        <w:rPr>
          <w:rFonts w:ascii="Arial" w:hAnsi="Arial" w:cs="Arial"/>
          <w:sz w:val="14"/>
          <w:szCs w:val="14"/>
        </w:rPr>
      </w:pPr>
    </w:p>
    <w:p w14:paraId="32342E9F" w14:textId="77777777" w:rsidR="007177D8" w:rsidRPr="007177D8" w:rsidRDefault="007177D8" w:rsidP="007177D8">
      <w:pPr>
        <w:jc w:val="both"/>
        <w:rPr>
          <w:rFonts w:ascii="Arial" w:hAnsi="Arial" w:cs="Arial"/>
          <w:sz w:val="14"/>
          <w:szCs w:val="14"/>
        </w:rPr>
      </w:pPr>
      <w:r w:rsidRPr="007177D8">
        <w:rPr>
          <w:rFonts w:ascii="Arial" w:hAnsi="Arial"/>
          <w:sz w:val="14"/>
        </w:rPr>
        <w:t>c) af en hvilken som helst grund ude</w:t>
      </w:r>
      <w:r w:rsidR="00BD0F67">
        <w:rPr>
          <w:rFonts w:ascii="Arial" w:hAnsi="Arial"/>
          <w:sz w:val="14"/>
        </w:rPr>
        <w:t>n for</w:t>
      </w:r>
      <w:r w:rsidRPr="007177D8">
        <w:rPr>
          <w:rFonts w:ascii="Arial" w:hAnsi="Arial"/>
          <w:sz w:val="14"/>
        </w:rPr>
        <w:t xml:space="preserve"> Leverandørens kontrol bliver det nødvendigt at erstatte et medlem af Personalet.</w:t>
      </w:r>
    </w:p>
    <w:p w14:paraId="16ED5C8F" w14:textId="77777777" w:rsidR="007177D8" w:rsidRPr="007177D8" w:rsidRDefault="007177D8" w:rsidP="007177D8">
      <w:pPr>
        <w:jc w:val="both"/>
        <w:rPr>
          <w:rFonts w:ascii="Arial" w:hAnsi="Arial" w:cs="Arial"/>
          <w:sz w:val="14"/>
          <w:szCs w:val="14"/>
        </w:rPr>
      </w:pPr>
    </w:p>
    <w:p w14:paraId="2B04A8C6" w14:textId="77777777" w:rsidR="007177D8" w:rsidRPr="007177D8" w:rsidRDefault="007177D8" w:rsidP="007177D8">
      <w:pPr>
        <w:jc w:val="both"/>
        <w:rPr>
          <w:rFonts w:ascii="Arial" w:hAnsi="Arial" w:cs="Arial"/>
          <w:sz w:val="14"/>
          <w:szCs w:val="14"/>
        </w:rPr>
      </w:pPr>
      <w:r w:rsidRPr="007177D8">
        <w:rPr>
          <w:rFonts w:ascii="Arial" w:hAnsi="Arial"/>
          <w:sz w:val="14"/>
        </w:rPr>
        <w:t>Anmodningen om erstatningspersonale skal ske skriftligt og angive årsagerne hertil. Leverandøren skal hurtigt skride til at anmode og foreslå erstatningspersonale, som mindst har tilsvarende kvalifikationer og erfaring. Vederlaget, der skal betales til erstatningspersonalet, kan ikke overskride, hvad det erstattede medlem af personalet modtog.</w:t>
      </w:r>
    </w:p>
    <w:p w14:paraId="6CCB9110" w14:textId="77777777" w:rsidR="007177D8" w:rsidRPr="007177D8" w:rsidRDefault="007177D8" w:rsidP="007177D8">
      <w:pPr>
        <w:jc w:val="both"/>
        <w:rPr>
          <w:rFonts w:ascii="Arial" w:hAnsi="Arial" w:cs="Arial"/>
          <w:sz w:val="14"/>
          <w:szCs w:val="14"/>
        </w:rPr>
      </w:pPr>
    </w:p>
    <w:p w14:paraId="58890A8C" w14:textId="77777777" w:rsidR="007177D8" w:rsidRPr="007177D8" w:rsidRDefault="007177D8" w:rsidP="007177D8">
      <w:pPr>
        <w:jc w:val="both"/>
        <w:rPr>
          <w:rFonts w:ascii="Arial" w:hAnsi="Arial" w:cs="Arial"/>
          <w:sz w:val="14"/>
          <w:szCs w:val="14"/>
        </w:rPr>
      </w:pPr>
      <w:r w:rsidRPr="007177D8">
        <w:rPr>
          <w:rFonts w:ascii="Arial" w:hAnsi="Arial"/>
          <w:sz w:val="14"/>
        </w:rPr>
        <w:t>Leverandørens svigt med hensyn til at foreslå en erstatning for en nøgleekspert, der er tilfredsstillende for Den Ordregivende Myndighed, skal give Den Ordregivende Myndighed ret til at opsige kontrakten.</w:t>
      </w:r>
    </w:p>
    <w:p w14:paraId="1C6680E4" w14:textId="77777777" w:rsidR="007177D8" w:rsidRPr="007177D8" w:rsidRDefault="007177D8" w:rsidP="007177D8">
      <w:pPr>
        <w:jc w:val="both"/>
        <w:rPr>
          <w:rFonts w:ascii="Arial" w:hAnsi="Arial" w:cs="Arial"/>
          <w:sz w:val="14"/>
          <w:szCs w:val="14"/>
        </w:rPr>
      </w:pPr>
    </w:p>
    <w:p w14:paraId="236B711D" w14:textId="77777777" w:rsidR="007177D8" w:rsidRPr="007177D8" w:rsidRDefault="007177D8" w:rsidP="007177D8">
      <w:pPr>
        <w:jc w:val="both"/>
        <w:rPr>
          <w:rFonts w:ascii="Arial" w:hAnsi="Arial" w:cs="Arial"/>
          <w:sz w:val="14"/>
          <w:szCs w:val="14"/>
        </w:rPr>
      </w:pPr>
      <w:r w:rsidRPr="007177D8">
        <w:rPr>
          <w:rFonts w:ascii="Arial" w:hAnsi="Arial"/>
          <w:sz w:val="14"/>
        </w:rPr>
        <w:t>Tillægsomkostninger, der opstår på grund af personaleerstatningen, skal bæres af Leverandøren.</w:t>
      </w:r>
    </w:p>
    <w:p w14:paraId="6BDF278B" w14:textId="77777777" w:rsidR="007177D8" w:rsidRPr="007177D8" w:rsidRDefault="007177D8" w:rsidP="007177D8">
      <w:pPr>
        <w:keepNext/>
        <w:jc w:val="both"/>
        <w:outlineLvl w:val="0"/>
        <w:rPr>
          <w:rFonts w:ascii="Arial" w:hAnsi="Arial" w:cs="Arial"/>
          <w:b/>
          <w:bCs/>
          <w:sz w:val="14"/>
          <w:szCs w:val="14"/>
        </w:rPr>
      </w:pPr>
    </w:p>
    <w:p w14:paraId="6AFD00AC"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13.3. Arbejdstimer</w:t>
      </w:r>
    </w:p>
    <w:p w14:paraId="070FA606"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Leverandørens og/eller dennes personales arbejdsdage og -timer i det begunstigede land skal fastsættes på basis af lovene, regulativerne og sædvanerne i det begunstigede land og kravene til </w:t>
      </w:r>
      <w:r w:rsidR="002A05E7">
        <w:rPr>
          <w:rFonts w:ascii="Arial" w:hAnsi="Arial"/>
          <w:sz w:val="14"/>
        </w:rPr>
        <w:t>T</w:t>
      </w:r>
      <w:r w:rsidR="00F836BA">
        <w:rPr>
          <w:rFonts w:ascii="Arial" w:hAnsi="Arial"/>
          <w:sz w:val="14"/>
        </w:rPr>
        <w:t>jenesteydelser</w:t>
      </w:r>
      <w:r w:rsidRPr="007177D8">
        <w:rPr>
          <w:rFonts w:ascii="Arial" w:hAnsi="Arial"/>
          <w:sz w:val="14"/>
        </w:rPr>
        <w:t>ne.</w:t>
      </w:r>
    </w:p>
    <w:p w14:paraId="7E60D811" w14:textId="77777777" w:rsidR="007177D8" w:rsidRPr="007177D8" w:rsidRDefault="007177D8" w:rsidP="007177D8">
      <w:pPr>
        <w:keepNext/>
        <w:jc w:val="both"/>
        <w:outlineLvl w:val="0"/>
        <w:rPr>
          <w:rFonts w:ascii="Arial" w:hAnsi="Arial" w:cs="Arial"/>
          <w:b/>
          <w:bCs/>
          <w:sz w:val="14"/>
          <w:szCs w:val="14"/>
        </w:rPr>
      </w:pPr>
    </w:p>
    <w:p w14:paraId="644E049A"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13.4. Ret til fridage/ferie</w:t>
      </w:r>
    </w:p>
    <w:p w14:paraId="20136EAD" w14:textId="77777777" w:rsidR="007177D8" w:rsidRPr="007177D8" w:rsidRDefault="007177D8" w:rsidP="007177D8">
      <w:pPr>
        <w:jc w:val="both"/>
        <w:rPr>
          <w:rFonts w:ascii="Arial" w:hAnsi="Arial" w:cs="Arial"/>
          <w:sz w:val="14"/>
          <w:szCs w:val="14"/>
        </w:rPr>
      </w:pPr>
      <w:r w:rsidRPr="007177D8">
        <w:rPr>
          <w:rFonts w:ascii="Arial" w:hAnsi="Arial"/>
          <w:sz w:val="14"/>
        </w:rPr>
        <w:t>Enhver afholdelse af ferie-/fridage for personalet i perioden for implementering af kontrakten skal være på et tidspunkt, der er godkendt af Den Ordregivende Myndighed.</w:t>
      </w:r>
    </w:p>
    <w:p w14:paraId="24899773" w14:textId="77777777" w:rsidR="007177D8" w:rsidRPr="007177D8" w:rsidRDefault="007177D8" w:rsidP="007177D8">
      <w:pPr>
        <w:jc w:val="both"/>
        <w:rPr>
          <w:rFonts w:ascii="Arial" w:hAnsi="Arial" w:cs="Arial"/>
          <w:sz w:val="14"/>
          <w:szCs w:val="14"/>
        </w:rPr>
      </w:pPr>
    </w:p>
    <w:p w14:paraId="4D83DDE2" w14:textId="77777777" w:rsidR="007177D8" w:rsidRPr="007177D8" w:rsidRDefault="007177D8" w:rsidP="007177D8">
      <w:pPr>
        <w:jc w:val="both"/>
        <w:rPr>
          <w:rFonts w:ascii="Arial" w:hAnsi="Arial" w:cs="Arial"/>
          <w:sz w:val="14"/>
          <w:szCs w:val="14"/>
        </w:rPr>
      </w:pPr>
      <w:r w:rsidRPr="007177D8">
        <w:rPr>
          <w:rFonts w:ascii="Arial" w:hAnsi="Arial"/>
          <w:sz w:val="14"/>
        </w:rPr>
        <w:t>Overtid, sygedagpenge og feriepenge anses for at være dækket af Leverandørens vederlag.</w:t>
      </w:r>
    </w:p>
    <w:p w14:paraId="56E40F67" w14:textId="77777777" w:rsidR="007177D8" w:rsidRPr="007177D8" w:rsidRDefault="007177D8" w:rsidP="007177D8">
      <w:pPr>
        <w:jc w:val="both"/>
        <w:rPr>
          <w:rFonts w:ascii="Arial" w:hAnsi="Arial" w:cs="Arial"/>
          <w:sz w:val="14"/>
          <w:szCs w:val="14"/>
        </w:rPr>
      </w:pPr>
    </w:p>
    <w:p w14:paraId="062FB644" w14:textId="77777777" w:rsidR="007177D8" w:rsidRPr="007177D8" w:rsidRDefault="007177D8" w:rsidP="007177D8">
      <w:pPr>
        <w:jc w:val="both"/>
        <w:rPr>
          <w:rFonts w:ascii="Arial" w:hAnsi="Arial" w:cs="Arial"/>
          <w:b/>
          <w:bCs/>
          <w:sz w:val="14"/>
          <w:szCs w:val="14"/>
        </w:rPr>
      </w:pPr>
      <w:r w:rsidRPr="007177D8">
        <w:rPr>
          <w:rFonts w:ascii="Arial" w:hAnsi="Arial" w:cs="Arial"/>
          <w:b/>
          <w:sz w:val="14"/>
        </w:rPr>
        <w:t>14. UNDERLEVERANCE</w:t>
      </w:r>
    </w:p>
    <w:p w14:paraId="6F700BFE" w14:textId="77777777" w:rsidR="007177D8" w:rsidRPr="007177D8" w:rsidRDefault="007177D8" w:rsidP="007177D8">
      <w:pPr>
        <w:jc w:val="both"/>
        <w:rPr>
          <w:rFonts w:ascii="Arial" w:hAnsi="Arial" w:cs="Arial"/>
          <w:bCs/>
          <w:sz w:val="14"/>
          <w:szCs w:val="14"/>
        </w:rPr>
      </w:pPr>
      <w:r w:rsidRPr="007177D8">
        <w:rPr>
          <w:rFonts w:ascii="Arial" w:hAnsi="Arial" w:cs="Arial"/>
          <w:sz w:val="14"/>
        </w:rPr>
        <w:t xml:space="preserve">Udover de underleverandører, der er nævnt i kontrakten, skal </w:t>
      </w:r>
      <w:r w:rsidR="00C563D8">
        <w:rPr>
          <w:rFonts w:ascii="Arial" w:hAnsi="Arial" w:cs="Arial"/>
          <w:sz w:val="14"/>
        </w:rPr>
        <w:t>Leverandøren</w:t>
      </w:r>
      <w:r w:rsidRPr="007177D8">
        <w:rPr>
          <w:rFonts w:ascii="Arial" w:hAnsi="Arial" w:cs="Arial"/>
          <w:sz w:val="14"/>
        </w:rPr>
        <w:t xml:space="preserve"> ikke indgå underleverance med eller engagere en anden leverandør til at udføre nogen som helst del af </w:t>
      </w:r>
      <w:r w:rsidR="002A05E7">
        <w:rPr>
          <w:rFonts w:ascii="Arial" w:hAnsi="Arial" w:cs="Arial"/>
          <w:sz w:val="14"/>
        </w:rPr>
        <w:t>T</w:t>
      </w:r>
      <w:r w:rsidR="00F836BA">
        <w:rPr>
          <w:rFonts w:ascii="Arial" w:hAnsi="Arial" w:cs="Arial"/>
          <w:sz w:val="14"/>
        </w:rPr>
        <w:t>jenesteydelser</w:t>
      </w:r>
      <w:r w:rsidRPr="007177D8">
        <w:rPr>
          <w:rFonts w:ascii="Arial" w:hAnsi="Arial" w:cs="Arial"/>
          <w:sz w:val="14"/>
        </w:rPr>
        <w:t>ne, uden forudgående skriftligt samtykke fra Den Ordregivende Myndighed.  Underleverandører skal tilfredsstille alle udvælgelseskriterier, der er gældende for tildelingen af kontrakten.</w:t>
      </w:r>
    </w:p>
    <w:p w14:paraId="3888FF71" w14:textId="77777777" w:rsidR="007177D8" w:rsidRPr="007177D8" w:rsidRDefault="007177D8" w:rsidP="007177D8">
      <w:pPr>
        <w:jc w:val="both"/>
        <w:rPr>
          <w:rFonts w:ascii="Arial" w:hAnsi="Arial" w:cs="Arial"/>
          <w:bCs/>
          <w:sz w:val="14"/>
          <w:szCs w:val="14"/>
        </w:rPr>
      </w:pPr>
    </w:p>
    <w:p w14:paraId="7ABC68BD" w14:textId="77777777" w:rsidR="007177D8" w:rsidRPr="007177D8" w:rsidRDefault="007177D8" w:rsidP="007177D8">
      <w:pPr>
        <w:jc w:val="both"/>
        <w:rPr>
          <w:rFonts w:ascii="Arial" w:hAnsi="Arial" w:cs="Arial"/>
          <w:bCs/>
          <w:sz w:val="14"/>
          <w:szCs w:val="14"/>
        </w:rPr>
      </w:pPr>
      <w:r w:rsidRPr="007177D8">
        <w:rPr>
          <w:rFonts w:ascii="Arial" w:hAnsi="Arial" w:cs="Arial"/>
          <w:sz w:val="14"/>
        </w:rPr>
        <w:t>Den Ordregivende Myndighed skal ikke have nogen kontraktmæssige forbindelser med underleverandørerne. Bestemmelserne i kontrakten, herunder de generelle vilkår og betingelser, og i særdeleshed artikel 13.2 skal, hvor det er praktisk muligt, gælde for underleverandører og deres personale.</w:t>
      </w:r>
    </w:p>
    <w:p w14:paraId="290B20EF" w14:textId="77777777" w:rsidR="007177D8" w:rsidRPr="007177D8" w:rsidRDefault="007177D8" w:rsidP="007177D8">
      <w:pPr>
        <w:jc w:val="both"/>
        <w:rPr>
          <w:rFonts w:ascii="Arial" w:hAnsi="Arial" w:cs="Arial"/>
          <w:b/>
          <w:bCs/>
          <w:sz w:val="14"/>
          <w:szCs w:val="14"/>
        </w:rPr>
      </w:pPr>
    </w:p>
    <w:p w14:paraId="2AFB377C"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15. ANSVAR</w:t>
      </w:r>
    </w:p>
    <w:p w14:paraId="028C4E8B"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for egen regning friholde, beskytte og forsvare Den Ordregivende Myndighed, dens repræsentanter og ansatte, fra og i mod alle handlinger, krav, tab eller skader, der opstår som konsekvens af en hvilken som helst handling eller udeladelse fra Leverandørens side i udøvelsen af </w:t>
      </w:r>
      <w:r w:rsidR="002A05E7">
        <w:rPr>
          <w:rFonts w:ascii="Arial" w:hAnsi="Arial"/>
          <w:sz w:val="14"/>
        </w:rPr>
        <w:t>T</w:t>
      </w:r>
      <w:r w:rsidRPr="007177D8">
        <w:rPr>
          <w:rFonts w:ascii="Arial" w:hAnsi="Arial"/>
          <w:sz w:val="14"/>
        </w:rPr>
        <w:t>jeneste</w:t>
      </w:r>
      <w:r w:rsidR="002A05E7">
        <w:rPr>
          <w:rFonts w:ascii="Arial" w:hAnsi="Arial"/>
          <w:sz w:val="14"/>
        </w:rPr>
        <w:t>ydelserne</w:t>
      </w:r>
      <w:r w:rsidRPr="007177D8">
        <w:rPr>
          <w:rFonts w:ascii="Arial" w:hAnsi="Arial"/>
          <w:sz w:val="14"/>
        </w:rPr>
        <w:t>, herunder enhver krænkelse af enhver juridisk bestemmelse, eller tredjeparters rettigheder, med hensyn til patenter, varemærker eller andre former for intellektuel ejendom så som ophavsrettigheder.</w:t>
      </w:r>
    </w:p>
    <w:p w14:paraId="5BADCA57" w14:textId="77777777" w:rsidR="007177D8" w:rsidRPr="007177D8" w:rsidRDefault="007177D8" w:rsidP="007177D8">
      <w:pPr>
        <w:jc w:val="both"/>
        <w:rPr>
          <w:rFonts w:ascii="Arial" w:hAnsi="Arial" w:cs="Arial"/>
          <w:sz w:val="14"/>
          <w:szCs w:val="14"/>
        </w:rPr>
      </w:pPr>
    </w:p>
    <w:p w14:paraId="35384D04" w14:textId="77777777" w:rsidR="007177D8" w:rsidRPr="007177D8" w:rsidRDefault="007177D8" w:rsidP="007177D8">
      <w:pPr>
        <w:jc w:val="both"/>
        <w:rPr>
          <w:rFonts w:ascii="Arial" w:hAnsi="Arial" w:cs="Arial"/>
          <w:sz w:val="14"/>
          <w:szCs w:val="14"/>
        </w:rPr>
      </w:pPr>
      <w:r w:rsidRPr="007177D8">
        <w:rPr>
          <w:rFonts w:ascii="Arial" w:hAnsi="Arial"/>
          <w:sz w:val="14"/>
        </w:rPr>
        <w:t>Den Ordregivende Myndigheds Godkendelse af Leverandørens rapporter og udstedelsen af et Certifikat for Fuldførelse skal ikke føre til ansvarsfrafaldelse for Leverandøren og skal ikke forhindre Den Ordregivende Myndighed i at kræve erstatning.</w:t>
      </w:r>
    </w:p>
    <w:p w14:paraId="4BEF6207" w14:textId="77777777" w:rsidR="007177D8" w:rsidRPr="007177D8" w:rsidRDefault="007177D8" w:rsidP="007177D8">
      <w:pPr>
        <w:jc w:val="both"/>
        <w:rPr>
          <w:rFonts w:ascii="Arial" w:hAnsi="Arial" w:cs="Arial"/>
          <w:sz w:val="14"/>
          <w:szCs w:val="14"/>
        </w:rPr>
      </w:pPr>
    </w:p>
    <w:p w14:paraId="39907CA3"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forblive ansvarlig for alle brud på sine forpligtelser i forhold til kontrakten i en sådan periode, efter </w:t>
      </w:r>
      <w:r w:rsidR="002A05E7">
        <w:rPr>
          <w:rFonts w:ascii="Arial" w:hAnsi="Arial"/>
          <w:sz w:val="14"/>
        </w:rPr>
        <w:t>T</w:t>
      </w:r>
      <w:r w:rsidR="00F836BA">
        <w:rPr>
          <w:rFonts w:ascii="Arial" w:hAnsi="Arial"/>
          <w:sz w:val="14"/>
        </w:rPr>
        <w:t>jenesteydelser</w:t>
      </w:r>
      <w:r w:rsidRPr="007177D8">
        <w:rPr>
          <w:rFonts w:ascii="Arial" w:hAnsi="Arial"/>
          <w:sz w:val="14"/>
        </w:rPr>
        <w:t>ne er blevet ydet, som det er fastsat i lovgivningen, der regulerer kontrakten (</w:t>
      </w:r>
      <w:r w:rsidRPr="007177D8">
        <w:rPr>
          <w:rFonts w:ascii="Arial" w:hAnsi="Arial" w:cs="Arial"/>
          <w:sz w:val="14"/>
        </w:rPr>
        <w:t>”</w:t>
      </w:r>
      <w:r w:rsidRPr="007177D8">
        <w:rPr>
          <w:rFonts w:ascii="Arial" w:hAnsi="Arial"/>
          <w:sz w:val="14"/>
        </w:rPr>
        <w:t>ansvarsperioden</w:t>
      </w:r>
      <w:r w:rsidRPr="007177D8">
        <w:rPr>
          <w:rFonts w:ascii="Arial" w:hAnsi="Arial" w:cs="Arial"/>
          <w:sz w:val="14"/>
        </w:rPr>
        <w:t>”</w:t>
      </w:r>
      <w:r w:rsidRPr="007177D8">
        <w:rPr>
          <w:rFonts w:ascii="Arial" w:hAnsi="Arial"/>
          <w:sz w:val="14"/>
        </w:rPr>
        <w:t xml:space="preserve">). Tidsfristen er dog ikke gældende, hvis skaden opstår </w:t>
      </w:r>
      <w:r w:rsidRPr="007177D8">
        <w:rPr>
          <w:rFonts w:ascii="Arial" w:hAnsi="Arial"/>
          <w:sz w:val="14"/>
        </w:rPr>
        <w:t>på grund af grov uagtsomhed eller forsætlig forsømmelse fra Leverandørens side.</w:t>
      </w:r>
    </w:p>
    <w:p w14:paraId="770A47BD" w14:textId="77777777" w:rsidR="007177D8" w:rsidRPr="007177D8" w:rsidRDefault="007177D8" w:rsidP="007177D8">
      <w:pPr>
        <w:rPr>
          <w:rFonts w:ascii="Arial" w:hAnsi="Arial" w:cs="Arial"/>
          <w:sz w:val="14"/>
          <w:szCs w:val="14"/>
        </w:rPr>
      </w:pPr>
    </w:p>
    <w:p w14:paraId="606F0549" w14:textId="77777777" w:rsidR="007177D8" w:rsidRPr="007177D8" w:rsidRDefault="007177D8" w:rsidP="007177D8">
      <w:pPr>
        <w:jc w:val="both"/>
        <w:rPr>
          <w:rFonts w:ascii="Arial" w:hAnsi="Arial" w:cs="Arial"/>
          <w:sz w:val="14"/>
          <w:szCs w:val="14"/>
        </w:rPr>
      </w:pPr>
      <w:r w:rsidRPr="007177D8">
        <w:rPr>
          <w:rFonts w:ascii="Arial" w:hAnsi="Arial" w:cs="Arial"/>
          <w:sz w:val="14"/>
        </w:rPr>
        <w:t xml:space="preserve">I løbet af ansvarsperioden, eller så snart det er praktisk muligt efter dens udløb, skal Leverandøren for egen regning i henhold til Den Ordregivende Myndigheds instruktion afhjælpe alle mangler i udførelsen af </w:t>
      </w:r>
      <w:r w:rsidR="002A05E7">
        <w:rPr>
          <w:rFonts w:ascii="Arial" w:hAnsi="Arial" w:cs="Arial"/>
          <w:sz w:val="14"/>
        </w:rPr>
        <w:t>T</w:t>
      </w:r>
      <w:r w:rsidR="00F836BA">
        <w:rPr>
          <w:rFonts w:ascii="Arial" w:hAnsi="Arial" w:cs="Arial"/>
          <w:sz w:val="14"/>
        </w:rPr>
        <w:t>jenesteydelser</w:t>
      </w:r>
      <w:r w:rsidRPr="007177D8">
        <w:rPr>
          <w:rFonts w:ascii="Arial" w:hAnsi="Arial" w:cs="Arial"/>
          <w:sz w:val="14"/>
        </w:rPr>
        <w:t>ne. I tilfælde af Leverandørens forsømmelighed med hensyn til at udføre sådanne instruktioner, skal Den Ordregivende Myndighed have ret til at hyre en anden Leverandør til at udføre det samme for Leverandørens regning.</w:t>
      </w:r>
    </w:p>
    <w:p w14:paraId="1E2AA374" w14:textId="77777777" w:rsidR="007177D8" w:rsidRPr="007177D8" w:rsidRDefault="007177D8" w:rsidP="007177D8">
      <w:pPr>
        <w:jc w:val="both"/>
        <w:rPr>
          <w:rFonts w:ascii="Arial" w:hAnsi="Arial" w:cs="Arial"/>
          <w:sz w:val="14"/>
        </w:rPr>
      </w:pPr>
    </w:p>
    <w:p w14:paraId="64CD5C20" w14:textId="77777777" w:rsidR="007177D8" w:rsidRPr="007177D8" w:rsidRDefault="007177D8" w:rsidP="007177D8">
      <w:pPr>
        <w:keepNext/>
        <w:jc w:val="both"/>
        <w:outlineLvl w:val="0"/>
        <w:rPr>
          <w:rFonts w:ascii="Arial" w:hAnsi="Arial" w:cs="Arial"/>
          <w:b/>
          <w:bCs/>
          <w:sz w:val="14"/>
          <w:szCs w:val="14"/>
        </w:rPr>
      </w:pPr>
      <w:bookmarkStart w:id="22" w:name="_Toc110316564"/>
      <w:r w:rsidRPr="007177D8">
        <w:rPr>
          <w:rFonts w:ascii="Arial" w:hAnsi="Arial"/>
          <w:b/>
          <w:bCs/>
          <w:sz w:val="14"/>
          <w:szCs w:val="20"/>
        </w:rPr>
        <w:t xml:space="preserve">16. FORSIKRING </w:t>
      </w:r>
      <w:bookmarkEnd w:id="22"/>
    </w:p>
    <w:p w14:paraId="3554204D" w14:textId="77777777" w:rsidR="007177D8" w:rsidRPr="007177D8" w:rsidRDefault="007177D8" w:rsidP="007177D8">
      <w:pPr>
        <w:jc w:val="both"/>
        <w:rPr>
          <w:rFonts w:ascii="Arial" w:hAnsi="Arial" w:cs="Arial"/>
          <w:sz w:val="14"/>
          <w:szCs w:val="14"/>
        </w:rPr>
      </w:pPr>
      <w:r w:rsidRPr="007177D8">
        <w:rPr>
          <w:rFonts w:ascii="Arial" w:hAnsi="Arial"/>
          <w:sz w:val="14"/>
        </w:rPr>
        <w:t>Inden 20 dage efter underskrift af kontrakten, skal Leverandøren udtage og opretholde, for hans egen regning, en fuldstændig skadesforsikringspolice, der dækker dennes professionelle ansvar i henhold til kontrakten og artikel 15 ovenfor, fra begyndelsesdatoen og indtil afslutningen på ansvarsperioden.</w:t>
      </w:r>
    </w:p>
    <w:p w14:paraId="7767FA4B" w14:textId="77777777" w:rsidR="007177D8" w:rsidRPr="007177D8" w:rsidRDefault="007177D8" w:rsidP="007177D8">
      <w:pPr>
        <w:jc w:val="both"/>
        <w:rPr>
          <w:rFonts w:ascii="Arial" w:hAnsi="Arial" w:cs="Arial"/>
          <w:sz w:val="14"/>
          <w:szCs w:val="14"/>
        </w:rPr>
      </w:pPr>
    </w:p>
    <w:p w14:paraId="6AFA04A8" w14:textId="77777777" w:rsidR="007177D8" w:rsidRPr="007177D8" w:rsidRDefault="007177D8" w:rsidP="007177D8">
      <w:pPr>
        <w:jc w:val="both"/>
        <w:rPr>
          <w:rFonts w:ascii="Arial" w:hAnsi="Arial" w:cs="Arial"/>
          <w:sz w:val="14"/>
          <w:szCs w:val="14"/>
        </w:rPr>
      </w:pPr>
      <w:r w:rsidRPr="007177D8">
        <w:rPr>
          <w:rFonts w:ascii="Arial" w:hAnsi="Arial"/>
          <w:sz w:val="14"/>
        </w:rPr>
        <w:t>Inden 20 dage efter underskrift af kontrakten, skal Leverandøren udtage og opretholde en fuldstændig skadesforsikringspolice for en sum op til det maksimale beløb forudset i lovgivningen i Den Ordregivende Myndigheds land og det beløb forudset i lovgivningen i det land, hvor Leverandøren har sit hovedkvarter, som skal dække, i perioden for implementeringen af kontrakten, de følgende risici:</w:t>
      </w:r>
    </w:p>
    <w:p w14:paraId="14919326" w14:textId="77777777" w:rsidR="007177D8" w:rsidRPr="007177D8" w:rsidRDefault="007177D8" w:rsidP="007177D8">
      <w:pPr>
        <w:ind w:left="567" w:hanging="567"/>
        <w:jc w:val="both"/>
        <w:rPr>
          <w:rFonts w:ascii="Arial" w:hAnsi="Arial" w:cs="Arial"/>
          <w:sz w:val="14"/>
          <w:szCs w:val="14"/>
        </w:rPr>
      </w:pPr>
    </w:p>
    <w:p w14:paraId="2FC6E4DC"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a)</w:t>
      </w:r>
      <w:r w:rsidRPr="007177D8">
        <w:rPr>
          <w:rFonts w:ascii="Arial" w:hAnsi="Arial"/>
          <w:sz w:val="14"/>
        </w:rPr>
        <w:tab/>
        <w:t>tab eller beskadigelse af ejendom indkøbt for midler fastsat i henhold til kontrakten, eller produceret af Leverandøren;</w:t>
      </w:r>
    </w:p>
    <w:p w14:paraId="7C468D68"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b)</w:t>
      </w:r>
      <w:r w:rsidRPr="007177D8">
        <w:rPr>
          <w:rFonts w:ascii="Arial" w:hAnsi="Arial"/>
          <w:sz w:val="14"/>
        </w:rPr>
        <w:tab/>
        <w:t>tab eller beskadigelse af udstyr, materialer eller kontorfaciliteter, der er stillet til rådighed for Leverandøren af Den Ordregivende Myndighed;</w:t>
      </w:r>
    </w:p>
    <w:p w14:paraId="39ABC58B"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c)</w:t>
      </w:r>
      <w:r w:rsidRPr="007177D8">
        <w:rPr>
          <w:rFonts w:ascii="Arial" w:hAnsi="Arial"/>
          <w:sz w:val="14"/>
        </w:rPr>
        <w:tab/>
        <w:t>civilretligt ansvar for ulykker forårsaget af tredjeparter, der opstår på grund af handlinger udført af Leverandøren, dennes personale eller dennes pårørende;</w:t>
      </w:r>
    </w:p>
    <w:p w14:paraId="0DC63B98"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d)</w:t>
      </w:r>
      <w:r w:rsidRPr="007177D8">
        <w:rPr>
          <w:rFonts w:ascii="Arial" w:hAnsi="Arial"/>
          <w:sz w:val="14"/>
        </w:rPr>
        <w:tab/>
        <w:t>arbejdsgiveransvar og kompensation til arbejdere for sit personale, og også i forbindelse med sygdom, ulykke og død, der har indflydelse på personalet og deres pårørende, herunder omkostning til hjemsendelse af helbredsårsager;</w:t>
      </w:r>
    </w:p>
    <w:p w14:paraId="08E8DE62"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e)</w:t>
      </w:r>
      <w:r w:rsidRPr="007177D8">
        <w:rPr>
          <w:rFonts w:ascii="Arial" w:hAnsi="Arial"/>
          <w:sz w:val="14"/>
        </w:rPr>
        <w:tab/>
        <w:t>sådan anden forsikring, som krævet i den gældende lovgivning i det begunstigede land.</w:t>
      </w:r>
    </w:p>
    <w:p w14:paraId="68A816DD" w14:textId="77777777" w:rsidR="007177D8" w:rsidRPr="007177D8" w:rsidRDefault="007177D8" w:rsidP="007177D8">
      <w:pPr>
        <w:keepNext/>
        <w:outlineLvl w:val="0"/>
        <w:rPr>
          <w:rFonts w:ascii="Arial" w:hAnsi="Arial" w:cs="Arial"/>
          <w:b/>
          <w:bCs/>
          <w:sz w:val="14"/>
          <w:szCs w:val="14"/>
        </w:rPr>
      </w:pPr>
      <w:bookmarkStart w:id="23" w:name="_Toc110316565"/>
      <w:bookmarkStart w:id="24" w:name="_Ref28000431"/>
    </w:p>
    <w:p w14:paraId="1381FE25" w14:textId="77777777" w:rsidR="007177D8" w:rsidRPr="007177D8" w:rsidRDefault="007177D8" w:rsidP="007177D8">
      <w:pPr>
        <w:rPr>
          <w:rFonts w:ascii="Arial" w:hAnsi="Arial" w:cs="Arial"/>
        </w:rPr>
      </w:pPr>
      <w:r w:rsidRPr="007177D8">
        <w:rPr>
          <w:rFonts w:ascii="Arial" w:hAnsi="Arial" w:cs="Arial"/>
          <w:sz w:val="14"/>
        </w:rPr>
        <w:t>Forud for begyndelsesdatoen skal Leverandøren fremsende dokumentation til Den Ordregivende Myndighed om, at de ovennævnte forsikringer er blevet tegnet. I løbet af udførelsen af kontrakten skal Leverandøren, når det kræves, fremsende kopier til Den Ordregivende Myndighed af forsikringspolicer og kvitteringer for betalte præmier.</w:t>
      </w:r>
    </w:p>
    <w:p w14:paraId="7CFF8D75" w14:textId="77777777" w:rsidR="007177D8" w:rsidRPr="007177D8" w:rsidRDefault="007177D8" w:rsidP="007177D8">
      <w:pPr>
        <w:keepNext/>
        <w:jc w:val="both"/>
        <w:outlineLvl w:val="0"/>
        <w:rPr>
          <w:rFonts w:ascii="Arial" w:hAnsi="Arial" w:cs="Arial"/>
          <w:b/>
          <w:bCs/>
          <w:sz w:val="14"/>
          <w:szCs w:val="14"/>
        </w:rPr>
      </w:pPr>
    </w:p>
    <w:p w14:paraId="72E2AE4C"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17. INTELLEKTUELLE OG INDUSTRIELLE EJENDOMSRETTIGHEDER</w:t>
      </w:r>
      <w:bookmarkEnd w:id="23"/>
      <w:bookmarkEnd w:id="24"/>
    </w:p>
    <w:p w14:paraId="7D458FEB" w14:textId="77777777" w:rsidR="007177D8" w:rsidRPr="007177D8" w:rsidRDefault="007177D8" w:rsidP="007177D8">
      <w:pPr>
        <w:jc w:val="both"/>
        <w:rPr>
          <w:rFonts w:ascii="Arial" w:hAnsi="Arial" w:cs="Arial"/>
          <w:sz w:val="14"/>
          <w:szCs w:val="14"/>
        </w:rPr>
      </w:pPr>
      <w:r w:rsidRPr="007177D8">
        <w:rPr>
          <w:rFonts w:ascii="Arial" w:hAnsi="Arial"/>
          <w:sz w:val="14"/>
        </w:rPr>
        <w:t>Alle rapporter og data så som kort, diagrammer, tegninger, specifikationer, planer, statistikker, beregninger, databaser, software og støtteoptegnelser eller materialer, modtaget, indsamlet eller forberedt af Leverandøren i forbindelse med udførelsen af kontrakten skal, med copyright hertil, være Den Ordregivende Myndigheds absolutte ejendom. Leverandøren skal, ved kontraktens fuldførelse, levere alle sådanne dokumenter og data tilbage til den Ordregivende Myndighed. Leverandøren må ikke tilbageholde kopier af sådanne dokumenter og data og skal ikke anvende dem til formål, der ikke er relateret til kontrakten uden forudgående samtykke fra Den Ordregivende Myndighed.</w:t>
      </w:r>
    </w:p>
    <w:p w14:paraId="70AF2361" w14:textId="77777777" w:rsidR="007177D8" w:rsidRPr="007177D8" w:rsidRDefault="007177D8" w:rsidP="007177D8">
      <w:pPr>
        <w:jc w:val="both"/>
        <w:rPr>
          <w:rFonts w:ascii="Arial" w:hAnsi="Arial" w:cs="Arial"/>
          <w:sz w:val="14"/>
          <w:szCs w:val="14"/>
        </w:rPr>
      </w:pPr>
    </w:p>
    <w:p w14:paraId="09ED2791"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ikke offentliggøre artikler, der relaterer sig til </w:t>
      </w:r>
      <w:r w:rsidR="002A05E7">
        <w:rPr>
          <w:rFonts w:ascii="Arial" w:hAnsi="Arial"/>
          <w:sz w:val="14"/>
        </w:rPr>
        <w:t>T</w:t>
      </w:r>
      <w:r w:rsidR="00F836BA">
        <w:rPr>
          <w:rFonts w:ascii="Arial" w:hAnsi="Arial"/>
          <w:sz w:val="14"/>
        </w:rPr>
        <w:t>jenesteydelser</w:t>
      </w:r>
      <w:r w:rsidRPr="007177D8">
        <w:rPr>
          <w:rFonts w:ascii="Arial" w:hAnsi="Arial"/>
          <w:sz w:val="14"/>
        </w:rPr>
        <w:t xml:space="preserve">ne eller referere til dem, når han udfører nogen som helst form for </w:t>
      </w:r>
      <w:r w:rsidR="002A05E7">
        <w:rPr>
          <w:rFonts w:ascii="Arial" w:hAnsi="Arial"/>
          <w:sz w:val="14"/>
        </w:rPr>
        <w:t>T</w:t>
      </w:r>
      <w:r w:rsidR="00F836BA">
        <w:rPr>
          <w:rFonts w:ascii="Arial" w:hAnsi="Arial"/>
          <w:sz w:val="14"/>
        </w:rPr>
        <w:t>jenesteydelser</w:t>
      </w:r>
      <w:r w:rsidRPr="007177D8">
        <w:rPr>
          <w:rFonts w:ascii="Arial" w:hAnsi="Arial"/>
          <w:sz w:val="14"/>
        </w:rPr>
        <w:t xml:space="preserve"> for andre, eller videregive information modtaget fra Den Ordregivende Myndighed uden forudgående skriftligt samtykke fra Den Ordregivende Myndighed.</w:t>
      </w:r>
    </w:p>
    <w:p w14:paraId="6A13ABBB" w14:textId="77777777" w:rsidR="007177D8" w:rsidRPr="007177D8" w:rsidRDefault="007177D8" w:rsidP="007177D8">
      <w:pPr>
        <w:keepNext/>
        <w:jc w:val="both"/>
        <w:outlineLvl w:val="0"/>
        <w:rPr>
          <w:rFonts w:ascii="Arial" w:hAnsi="Arial" w:cs="Arial"/>
          <w:b/>
          <w:bCs/>
          <w:sz w:val="14"/>
          <w:szCs w:val="14"/>
        </w:rPr>
      </w:pPr>
      <w:bookmarkStart w:id="25" w:name="_Toc110316580"/>
    </w:p>
    <w:p w14:paraId="0FB01EC5"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 xml:space="preserve">18. </w:t>
      </w:r>
      <w:bookmarkEnd w:id="25"/>
      <w:r w:rsidR="007206F4">
        <w:rPr>
          <w:rFonts w:ascii="Arial" w:hAnsi="Arial"/>
          <w:b/>
          <w:bCs/>
          <w:sz w:val="14"/>
          <w:szCs w:val="20"/>
        </w:rPr>
        <w:t>OPTEGNELSER</w:t>
      </w:r>
      <w:r w:rsidRPr="007177D8">
        <w:rPr>
          <w:rFonts w:ascii="Arial" w:hAnsi="Arial"/>
          <w:b/>
          <w:bCs/>
          <w:sz w:val="14"/>
          <w:szCs w:val="20"/>
        </w:rPr>
        <w:t xml:space="preserve"> </w:t>
      </w:r>
    </w:p>
    <w:p w14:paraId="72992C60"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skal føre separate, præcise og systematiske rapporter og journaler over </w:t>
      </w:r>
      <w:r w:rsidR="002A05E7">
        <w:rPr>
          <w:rFonts w:ascii="Arial" w:hAnsi="Arial"/>
          <w:sz w:val="14"/>
        </w:rPr>
        <w:t>T</w:t>
      </w:r>
      <w:r w:rsidR="00F836BA">
        <w:rPr>
          <w:rFonts w:ascii="Arial" w:hAnsi="Arial"/>
          <w:sz w:val="14"/>
        </w:rPr>
        <w:t>jenesteydelser</w:t>
      </w:r>
      <w:r w:rsidRPr="007177D8">
        <w:rPr>
          <w:rFonts w:ascii="Arial" w:hAnsi="Arial"/>
          <w:sz w:val="14"/>
        </w:rPr>
        <w:t xml:space="preserve">ne i en sådan form og så detaljerede, som det er vanligt inden for professionen og tilstrækkeligt til nøjagtigt at kunne påvise, at antallet af arbejdsdage og den faktiske refusionsberettigede udgift identificeret på Leverandørens faktura(er) er blevet korrekt afholdt til udførelsen af </w:t>
      </w:r>
      <w:r w:rsidR="002A05E7">
        <w:rPr>
          <w:rFonts w:ascii="Arial" w:hAnsi="Arial"/>
          <w:sz w:val="14"/>
        </w:rPr>
        <w:t>T</w:t>
      </w:r>
      <w:r w:rsidR="00F836BA">
        <w:rPr>
          <w:rFonts w:ascii="Arial" w:hAnsi="Arial"/>
          <w:sz w:val="14"/>
        </w:rPr>
        <w:t>jenesteydelser</w:t>
      </w:r>
      <w:r w:rsidRPr="007177D8">
        <w:rPr>
          <w:rFonts w:ascii="Arial" w:hAnsi="Arial"/>
          <w:sz w:val="14"/>
        </w:rPr>
        <w:t>ne.</w:t>
      </w:r>
    </w:p>
    <w:p w14:paraId="794863A5" w14:textId="77777777" w:rsidR="007177D8" w:rsidRPr="007177D8" w:rsidRDefault="007177D8" w:rsidP="007177D8">
      <w:pPr>
        <w:keepNext/>
        <w:keepLines/>
        <w:rPr>
          <w:rFonts w:ascii="Arial" w:hAnsi="Arial" w:cs="Arial"/>
          <w:sz w:val="14"/>
          <w:szCs w:val="14"/>
        </w:rPr>
      </w:pPr>
      <w:bookmarkStart w:id="26" w:name="_Ref27905352"/>
    </w:p>
    <w:p w14:paraId="6923AC0C" w14:textId="77777777" w:rsidR="007177D8" w:rsidRPr="007177D8" w:rsidRDefault="007177D8" w:rsidP="007177D8">
      <w:pPr>
        <w:keepNext/>
        <w:keepLines/>
        <w:jc w:val="both"/>
        <w:rPr>
          <w:rFonts w:ascii="Arial" w:hAnsi="Arial" w:cs="Arial"/>
          <w:sz w:val="14"/>
          <w:szCs w:val="14"/>
        </w:rPr>
      </w:pPr>
      <w:r w:rsidRPr="007177D8">
        <w:rPr>
          <w:rFonts w:ascii="Arial" w:hAnsi="Arial"/>
          <w:sz w:val="14"/>
        </w:rPr>
        <w:t xml:space="preserve">Ved en honorar-baseret kontrakt skal Leverandøren føre arbejdssedler, der viser de dage, hvor Leverandørens personale har arbejdet. Arbejdssedlerne skal godkendes af Den Ordregivende Myndighed, enten af enhver anden person bemyndiget af Den Ordregivende Myndighed eller af Den Ordregivende Myndighed selv på månedlig basis. Beløbene, der er faktureret af Leverandøren, skal svare til disse arbejdssedler. I tilfælde af </w:t>
      </w:r>
      <w:proofErr w:type="spellStart"/>
      <w:r w:rsidRPr="007177D8">
        <w:rPr>
          <w:rFonts w:ascii="Arial" w:hAnsi="Arial"/>
          <w:sz w:val="14"/>
        </w:rPr>
        <w:t>langtids</w:t>
      </w:r>
      <w:proofErr w:type="spellEnd"/>
      <w:r w:rsidRPr="007177D8">
        <w:rPr>
          <w:rFonts w:ascii="Arial" w:hAnsi="Arial"/>
          <w:sz w:val="14"/>
        </w:rPr>
        <w:t>-eksperter skal disse arbejdssedler vise antallet af dage, der er blevet arbejdet. I tilfælde af korttids-eksperter skal disse arbejdssedler vise antallet af timer, der er blevet arbejdet.</w:t>
      </w:r>
      <w:bookmarkEnd w:id="26"/>
      <w:r w:rsidR="009908B4">
        <w:rPr>
          <w:rFonts w:ascii="Arial" w:hAnsi="Arial"/>
          <w:sz w:val="14"/>
        </w:rPr>
        <w:t xml:space="preserve"> </w:t>
      </w:r>
      <w:r w:rsidRPr="007177D8">
        <w:rPr>
          <w:rFonts w:ascii="Arial" w:hAnsi="Arial"/>
          <w:sz w:val="14"/>
        </w:rPr>
        <w:t>Tid, der er anvendt til rejser udelukkende og nødvendige for Kontraktens formål, kan inkluderes i antallet af dage eller timer, som det er passende, noteret på disse arbejdssedler.</w:t>
      </w:r>
    </w:p>
    <w:p w14:paraId="188C32FC" w14:textId="77777777" w:rsidR="007177D8" w:rsidRPr="007177D8" w:rsidRDefault="007177D8" w:rsidP="007177D8">
      <w:pPr>
        <w:jc w:val="both"/>
        <w:rPr>
          <w:rFonts w:ascii="Arial" w:hAnsi="Arial" w:cs="Arial"/>
          <w:sz w:val="14"/>
          <w:szCs w:val="14"/>
        </w:rPr>
      </w:pPr>
    </w:p>
    <w:p w14:paraId="558CB33B" w14:textId="77777777" w:rsidR="007177D8" w:rsidRPr="007177D8" w:rsidRDefault="007177D8" w:rsidP="007177D8">
      <w:pPr>
        <w:jc w:val="both"/>
        <w:rPr>
          <w:rFonts w:ascii="Arial" w:hAnsi="Arial" w:cs="Arial"/>
          <w:sz w:val="14"/>
          <w:szCs w:val="14"/>
        </w:rPr>
      </w:pPr>
      <w:r w:rsidRPr="007177D8">
        <w:rPr>
          <w:rFonts w:ascii="Arial" w:hAnsi="Arial"/>
          <w:sz w:val="14"/>
        </w:rPr>
        <w:t>Sådanne rapporter skal opbevares i en 7-årig periode efter den endelige betaling har fundet sted i henhold til kontrakten. Disse dokumenter udgør al dokumentation vedrørende indtægt og udgift og al lagerbeholdning, nødvendigt til kontrol af støttende dokumenter, herunder arbejdssedler, fly- og transportbilletter, lønningssedler for betalt refusion til eksperterne og fakturaer eller kvitteringer for refusionsberettigede udgifter. Svigt med hensyn til at føre sådanne rapporter og optegnelser udgør et brud på kontrakten, som vil føre til opsigelsen af kontrakten.</w:t>
      </w:r>
    </w:p>
    <w:p w14:paraId="11C4B56E" w14:textId="77777777" w:rsidR="007177D8" w:rsidRPr="007177D8" w:rsidRDefault="007177D8" w:rsidP="007177D8">
      <w:pPr>
        <w:keepNext/>
        <w:outlineLvl w:val="0"/>
        <w:rPr>
          <w:rFonts w:ascii="Arial" w:hAnsi="Arial" w:cs="Arial"/>
          <w:b/>
          <w:bCs/>
          <w:sz w:val="14"/>
          <w:szCs w:val="14"/>
        </w:rPr>
      </w:pPr>
    </w:p>
    <w:p w14:paraId="4270EC04" w14:textId="77777777" w:rsidR="007177D8" w:rsidRPr="007177D8" w:rsidRDefault="007177D8" w:rsidP="007177D8">
      <w:pPr>
        <w:jc w:val="both"/>
        <w:rPr>
          <w:rFonts w:ascii="Arial" w:hAnsi="Arial" w:cs="Arial"/>
          <w:b/>
          <w:sz w:val="14"/>
          <w:szCs w:val="16"/>
        </w:rPr>
      </w:pPr>
      <w:r w:rsidRPr="007177D8">
        <w:rPr>
          <w:rFonts w:ascii="Arial" w:hAnsi="Arial" w:cs="Arial"/>
          <w:b/>
          <w:sz w:val="14"/>
        </w:rPr>
        <w:t>19. DEN ORDREGIVENDE MYNDIGHEDS FORPLIGTELSER</w:t>
      </w:r>
    </w:p>
    <w:p w14:paraId="011B31FE"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19.1. Den Ordregivende Myndighed skal så hurtigt som muligt til Leverandøren fremsende al information og/eller dokumentation til dens rådighed, som kan være relevant for udførelsen af kontrakten.</w:t>
      </w:r>
    </w:p>
    <w:p w14:paraId="0B599D44"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 xml:space="preserve">Vedrørende alle sager, som Leverandøren korrekt har gjort opmærksom på skriftligt, skal Den Ordregivende Myndighed fremsætte sine beslutninger for ikke at forsinke </w:t>
      </w:r>
      <w:r w:rsidR="002A05E7">
        <w:rPr>
          <w:rFonts w:ascii="Arial" w:hAnsi="Arial"/>
          <w:bCs/>
          <w:sz w:val="14"/>
          <w:szCs w:val="20"/>
        </w:rPr>
        <w:t>T</w:t>
      </w:r>
      <w:r w:rsidR="00F836BA">
        <w:rPr>
          <w:rFonts w:ascii="Arial" w:hAnsi="Arial"/>
          <w:bCs/>
          <w:sz w:val="14"/>
          <w:szCs w:val="20"/>
        </w:rPr>
        <w:t>jenesteydelser</w:t>
      </w:r>
      <w:r w:rsidRPr="007177D8">
        <w:rPr>
          <w:rFonts w:ascii="Arial" w:hAnsi="Arial"/>
          <w:bCs/>
          <w:sz w:val="14"/>
          <w:szCs w:val="20"/>
        </w:rPr>
        <w:t>ne og inden for en rimelig tid.</w:t>
      </w:r>
    </w:p>
    <w:p w14:paraId="07F2F1D4" w14:textId="77777777" w:rsidR="007177D8" w:rsidRPr="007177D8" w:rsidRDefault="007177D8" w:rsidP="007177D8">
      <w:pPr>
        <w:jc w:val="both"/>
        <w:rPr>
          <w:rFonts w:ascii="Arial" w:hAnsi="Arial" w:cs="Arial"/>
          <w:sz w:val="14"/>
          <w:szCs w:val="16"/>
        </w:rPr>
      </w:pPr>
    </w:p>
    <w:p w14:paraId="0E3412DF" w14:textId="77777777" w:rsidR="007177D8" w:rsidRPr="007177D8" w:rsidRDefault="007177D8" w:rsidP="007177D8">
      <w:pPr>
        <w:jc w:val="both"/>
        <w:rPr>
          <w:rFonts w:ascii="Arial" w:hAnsi="Arial" w:cs="Arial"/>
          <w:sz w:val="14"/>
          <w:szCs w:val="16"/>
        </w:rPr>
      </w:pPr>
      <w:r w:rsidRPr="007177D8">
        <w:rPr>
          <w:rFonts w:ascii="Arial" w:hAnsi="Arial" w:cs="Arial"/>
          <w:sz w:val="14"/>
        </w:rPr>
        <w:t xml:space="preserve">19.2. Kontrakten skal specificere, hvorvidt Den Ordregivende Myndighed skal formidle Leverandøren udstyr, faciliteter, modsvarende personale eller specifik assistance, og skal i detaljer beskrive i henhold til hvilke betingelser. Hvis formidlingen af sådant aftalt modsvarende personale, udstyr, faciliteter eller assistance forsinkes eller ikke fremkommer, skal Leverandøren bestræbe sig på at udføre </w:t>
      </w:r>
      <w:r w:rsidR="00F836BA">
        <w:rPr>
          <w:rFonts w:ascii="Arial" w:hAnsi="Arial" w:cs="Arial"/>
          <w:sz w:val="14"/>
        </w:rPr>
        <w:t>Tjenesteydelser</w:t>
      </w:r>
      <w:r w:rsidRPr="007177D8">
        <w:rPr>
          <w:rFonts w:ascii="Arial" w:hAnsi="Arial" w:cs="Arial"/>
          <w:sz w:val="14"/>
        </w:rPr>
        <w:t xml:space="preserve">ne i så vidt omfang som muligt. Parterne skal aftale, hvordan de berørte dele af </w:t>
      </w:r>
      <w:r w:rsidR="002A05E7">
        <w:rPr>
          <w:rFonts w:ascii="Arial" w:hAnsi="Arial" w:cs="Arial"/>
          <w:sz w:val="14"/>
        </w:rPr>
        <w:t>T</w:t>
      </w:r>
      <w:r w:rsidR="00F836BA">
        <w:rPr>
          <w:rFonts w:ascii="Arial" w:hAnsi="Arial" w:cs="Arial"/>
          <w:sz w:val="14"/>
        </w:rPr>
        <w:t>jenesteydelser</w:t>
      </w:r>
      <w:r w:rsidRPr="007177D8">
        <w:rPr>
          <w:rFonts w:ascii="Arial" w:hAnsi="Arial" w:cs="Arial"/>
          <w:sz w:val="14"/>
        </w:rPr>
        <w:t>ne skal udføres, og de yderligere betalinger, hvis der er nogle forfaldne, skal ske fra Den Ordregivende Myndighed til Leverandøren som konsekvens af de yderligere udgifter.</w:t>
      </w:r>
    </w:p>
    <w:p w14:paraId="7EC49D5B" w14:textId="77777777" w:rsidR="007177D8" w:rsidRPr="007177D8" w:rsidRDefault="007177D8" w:rsidP="007177D8">
      <w:pPr>
        <w:jc w:val="both"/>
        <w:rPr>
          <w:rFonts w:ascii="Arial" w:hAnsi="Arial" w:cs="Arial"/>
          <w:b/>
          <w:sz w:val="14"/>
          <w:szCs w:val="16"/>
        </w:rPr>
      </w:pPr>
    </w:p>
    <w:p w14:paraId="57D5B849" w14:textId="77777777" w:rsidR="007177D8" w:rsidRPr="007177D8" w:rsidRDefault="007177D8" w:rsidP="007177D8">
      <w:pPr>
        <w:jc w:val="both"/>
        <w:rPr>
          <w:rFonts w:ascii="Arial" w:hAnsi="Arial" w:cs="Arial"/>
          <w:b/>
          <w:sz w:val="14"/>
          <w:szCs w:val="14"/>
        </w:rPr>
      </w:pPr>
      <w:r w:rsidRPr="007177D8">
        <w:rPr>
          <w:rFonts w:ascii="Arial" w:hAnsi="Arial"/>
          <w:b/>
          <w:sz w:val="14"/>
        </w:rPr>
        <w:t>20. KONTRAKTPRIS OG BETALINGER</w:t>
      </w:r>
    </w:p>
    <w:p w14:paraId="3D0BB34B" w14:textId="77777777" w:rsidR="007177D8" w:rsidRPr="007177D8" w:rsidRDefault="007177D8" w:rsidP="007177D8">
      <w:pPr>
        <w:jc w:val="both"/>
        <w:rPr>
          <w:rFonts w:ascii="Arial" w:hAnsi="Arial" w:cs="Arial"/>
          <w:sz w:val="14"/>
          <w:szCs w:val="14"/>
        </w:rPr>
      </w:pPr>
      <w:r w:rsidRPr="007177D8">
        <w:rPr>
          <w:rFonts w:ascii="Arial" w:hAnsi="Arial"/>
          <w:sz w:val="14"/>
        </w:rPr>
        <w:t xml:space="preserve">Kontrakter er enten </w:t>
      </w:r>
      <w:r w:rsidRPr="007177D8">
        <w:rPr>
          <w:rFonts w:ascii="Arial" w:hAnsi="Arial" w:cs="Arial"/>
          <w:sz w:val="14"/>
        </w:rPr>
        <w:t>”</w:t>
      </w:r>
      <w:r w:rsidR="00F34AC6">
        <w:rPr>
          <w:rFonts w:ascii="Arial" w:hAnsi="Arial" w:cs="Arial"/>
          <w:sz w:val="14"/>
        </w:rPr>
        <w:t>total</w:t>
      </w:r>
      <w:r w:rsidRPr="007177D8">
        <w:rPr>
          <w:rFonts w:ascii="Arial" w:hAnsi="Arial"/>
          <w:sz w:val="14"/>
        </w:rPr>
        <w:t xml:space="preserve"> pris</w:t>
      </w:r>
      <w:r w:rsidRPr="007177D8">
        <w:rPr>
          <w:rFonts w:ascii="Arial" w:hAnsi="Arial" w:cs="Arial"/>
          <w:sz w:val="14"/>
        </w:rPr>
        <w:t xml:space="preserve">” </w:t>
      </w:r>
      <w:r w:rsidRPr="007177D8">
        <w:rPr>
          <w:rFonts w:ascii="Arial" w:hAnsi="Arial"/>
          <w:sz w:val="14"/>
        </w:rPr>
        <w:t xml:space="preserve">eller </w:t>
      </w:r>
      <w:r w:rsidRPr="007177D8">
        <w:rPr>
          <w:rFonts w:ascii="Arial" w:hAnsi="Arial" w:cs="Arial"/>
          <w:sz w:val="14"/>
        </w:rPr>
        <w:t>”</w:t>
      </w:r>
      <w:r w:rsidRPr="007177D8">
        <w:rPr>
          <w:rFonts w:ascii="Arial" w:hAnsi="Arial"/>
          <w:sz w:val="14"/>
        </w:rPr>
        <w:t>honorar-baserede</w:t>
      </w:r>
      <w:r w:rsidRPr="007177D8">
        <w:rPr>
          <w:rFonts w:ascii="Arial" w:hAnsi="Arial" w:cs="Arial"/>
          <w:sz w:val="14"/>
        </w:rPr>
        <w:t>”</w:t>
      </w:r>
      <w:r w:rsidRPr="007177D8">
        <w:rPr>
          <w:rFonts w:ascii="Arial" w:hAnsi="Arial"/>
          <w:sz w:val="14"/>
        </w:rPr>
        <w:t>.</w:t>
      </w:r>
    </w:p>
    <w:p w14:paraId="04EA17DF" w14:textId="77777777" w:rsidR="007177D8" w:rsidRPr="007177D8" w:rsidRDefault="007177D8" w:rsidP="007177D8">
      <w:pPr>
        <w:jc w:val="both"/>
        <w:rPr>
          <w:rFonts w:ascii="Arial" w:hAnsi="Arial" w:cs="Arial"/>
          <w:sz w:val="14"/>
          <w:szCs w:val="14"/>
        </w:rPr>
      </w:pPr>
      <w:r w:rsidRPr="007177D8">
        <w:rPr>
          <w:rFonts w:ascii="Arial" w:hAnsi="Arial"/>
          <w:sz w:val="14"/>
        </w:rPr>
        <w:t>20.1. Honorar-baseret kontrakt</w:t>
      </w:r>
    </w:p>
    <w:p w14:paraId="23A26E66" w14:textId="77777777" w:rsidR="007177D8" w:rsidRPr="007177D8" w:rsidRDefault="007177D8" w:rsidP="007177D8">
      <w:pPr>
        <w:jc w:val="both"/>
        <w:rPr>
          <w:rFonts w:ascii="Arial" w:hAnsi="Arial" w:cs="Arial"/>
          <w:sz w:val="14"/>
          <w:szCs w:val="14"/>
        </w:rPr>
      </w:pPr>
      <w:r w:rsidRPr="007177D8">
        <w:rPr>
          <w:rFonts w:ascii="Arial" w:hAnsi="Arial"/>
          <w:sz w:val="14"/>
        </w:rPr>
        <w:t xml:space="preserve">Under hensyntagen til </w:t>
      </w:r>
      <w:r w:rsidR="002A05E7">
        <w:rPr>
          <w:rFonts w:ascii="Arial" w:hAnsi="Arial"/>
          <w:sz w:val="14"/>
        </w:rPr>
        <w:t>T</w:t>
      </w:r>
      <w:r w:rsidR="00F836BA">
        <w:rPr>
          <w:rFonts w:ascii="Arial" w:hAnsi="Arial"/>
          <w:sz w:val="14"/>
        </w:rPr>
        <w:t>jenesteydelser</w:t>
      </w:r>
      <w:r w:rsidRPr="007177D8">
        <w:rPr>
          <w:rFonts w:ascii="Arial" w:hAnsi="Arial"/>
          <w:sz w:val="14"/>
        </w:rPr>
        <w:t>ne udført af Leverandøren i henhold til kontrakten skal Den Ordregivende Myndighed til Leverandøren foretage sådanne betalinger af honorarer og sådanne refusionsberettigede omkostninger som fastlagt i kontrakten.</w:t>
      </w:r>
    </w:p>
    <w:p w14:paraId="29721539" w14:textId="77777777" w:rsidR="007177D8" w:rsidRPr="007177D8" w:rsidRDefault="007177D8" w:rsidP="007177D8">
      <w:pPr>
        <w:jc w:val="both"/>
        <w:rPr>
          <w:rFonts w:ascii="Arial" w:hAnsi="Arial" w:cs="Arial"/>
          <w:sz w:val="14"/>
          <w:szCs w:val="14"/>
        </w:rPr>
      </w:pPr>
    </w:p>
    <w:p w14:paraId="18A50134" w14:textId="77777777" w:rsidR="007177D8" w:rsidRPr="007177D8" w:rsidRDefault="007177D8" w:rsidP="007177D8">
      <w:pPr>
        <w:jc w:val="both"/>
        <w:rPr>
          <w:rFonts w:ascii="Arial" w:hAnsi="Arial" w:cs="Arial"/>
          <w:sz w:val="14"/>
          <w:szCs w:val="14"/>
        </w:rPr>
      </w:pPr>
      <w:r w:rsidRPr="007177D8">
        <w:rPr>
          <w:rFonts w:ascii="Arial" w:hAnsi="Arial"/>
          <w:sz w:val="14"/>
        </w:rPr>
        <w:t xml:space="preserve">Honorarer skal fastlægges på basis af faktisk anvendt tid af nøgleeksperterne i udførelsen af </w:t>
      </w:r>
      <w:r w:rsidR="002A05E7">
        <w:rPr>
          <w:rFonts w:ascii="Arial" w:hAnsi="Arial"/>
          <w:sz w:val="14"/>
        </w:rPr>
        <w:t>T</w:t>
      </w:r>
      <w:r w:rsidR="00F836BA">
        <w:rPr>
          <w:rFonts w:ascii="Arial" w:hAnsi="Arial"/>
          <w:sz w:val="14"/>
        </w:rPr>
        <w:t>jenesteydelser</w:t>
      </w:r>
      <w:r w:rsidRPr="007177D8">
        <w:rPr>
          <w:rFonts w:ascii="Arial" w:hAnsi="Arial"/>
          <w:sz w:val="14"/>
        </w:rPr>
        <w:t xml:space="preserve">ne til honorarsatser specificeret i kontrakten. Honorarsatser anses for at være vederlag for alle Leverandørens aktiviteter i udførelsen af </w:t>
      </w:r>
      <w:r w:rsidR="002A05E7">
        <w:rPr>
          <w:rFonts w:ascii="Arial" w:hAnsi="Arial"/>
          <w:sz w:val="14"/>
        </w:rPr>
        <w:t>T</w:t>
      </w:r>
      <w:r w:rsidR="00F836BA">
        <w:rPr>
          <w:rFonts w:ascii="Arial" w:hAnsi="Arial"/>
          <w:sz w:val="14"/>
        </w:rPr>
        <w:t>jenesteydelser</w:t>
      </w:r>
      <w:r w:rsidRPr="007177D8">
        <w:rPr>
          <w:rFonts w:ascii="Arial" w:hAnsi="Arial"/>
          <w:sz w:val="14"/>
        </w:rPr>
        <w:t>ne og for at dække alle Leverandørens påløbne udgifter og omkostninger, som ikke er inkluderet i de aftalte vederlagsomkostninger.</w:t>
      </w:r>
    </w:p>
    <w:p w14:paraId="0D2BE509" w14:textId="77777777" w:rsidR="007177D8" w:rsidRPr="007177D8" w:rsidRDefault="007177D8" w:rsidP="007177D8">
      <w:pPr>
        <w:rPr>
          <w:rFonts w:ascii="Arial" w:hAnsi="Arial" w:cs="Arial"/>
          <w:sz w:val="14"/>
          <w:szCs w:val="14"/>
        </w:rPr>
      </w:pPr>
    </w:p>
    <w:p w14:paraId="67FE4623" w14:textId="77777777" w:rsidR="007177D8" w:rsidRPr="007177D8" w:rsidRDefault="007177D8" w:rsidP="007177D8">
      <w:pPr>
        <w:jc w:val="both"/>
        <w:rPr>
          <w:rFonts w:ascii="Arial" w:hAnsi="Arial" w:cs="Arial"/>
          <w:sz w:val="14"/>
          <w:szCs w:val="14"/>
        </w:rPr>
      </w:pPr>
      <w:r w:rsidRPr="007177D8">
        <w:rPr>
          <w:rFonts w:ascii="Arial" w:hAnsi="Arial"/>
          <w:sz w:val="14"/>
        </w:rPr>
        <w:t xml:space="preserve">Den Ordregivende Myndighed skal til Leverandøren refundere refusionsberettigede omkostninger og udgifter specificeret i kontrakten, der faktisk og rimeligt er påløbet ved udførelsen af </w:t>
      </w:r>
      <w:r w:rsidR="002A05E7">
        <w:rPr>
          <w:rFonts w:ascii="Arial" w:hAnsi="Arial"/>
          <w:sz w:val="14"/>
        </w:rPr>
        <w:t>T</w:t>
      </w:r>
      <w:r w:rsidR="00F836BA">
        <w:rPr>
          <w:rFonts w:ascii="Arial" w:hAnsi="Arial"/>
          <w:sz w:val="14"/>
        </w:rPr>
        <w:t>jenesteydelser</w:t>
      </w:r>
      <w:r w:rsidRPr="007177D8">
        <w:rPr>
          <w:rFonts w:ascii="Arial" w:hAnsi="Arial"/>
          <w:sz w:val="14"/>
        </w:rPr>
        <w:t>ne.</w:t>
      </w:r>
    </w:p>
    <w:p w14:paraId="20D58B94" w14:textId="77777777" w:rsidR="007177D8" w:rsidRPr="007177D8" w:rsidRDefault="007177D8" w:rsidP="007177D8">
      <w:pPr>
        <w:jc w:val="both"/>
        <w:rPr>
          <w:rFonts w:ascii="Arial" w:hAnsi="Arial" w:cs="Arial"/>
          <w:sz w:val="14"/>
          <w:szCs w:val="14"/>
        </w:rPr>
      </w:pPr>
    </w:p>
    <w:p w14:paraId="3B585E98" w14:textId="77777777" w:rsidR="007177D8" w:rsidRPr="007177D8" w:rsidRDefault="007177D8" w:rsidP="007177D8">
      <w:pPr>
        <w:jc w:val="both"/>
        <w:rPr>
          <w:rFonts w:ascii="Arial" w:hAnsi="Arial" w:cs="Arial"/>
          <w:sz w:val="14"/>
          <w:szCs w:val="14"/>
        </w:rPr>
      </w:pPr>
      <w:r w:rsidRPr="007177D8">
        <w:rPr>
          <w:rFonts w:ascii="Arial" w:hAnsi="Arial"/>
          <w:sz w:val="14"/>
        </w:rPr>
        <w:t>Omkostninger og udgifter - som ikke er nævnt i kontrakten - skal anses for at være dækket af fortjenestens overhead inkluderet i honorarerne.</w:t>
      </w:r>
    </w:p>
    <w:p w14:paraId="4831BF0A" w14:textId="77777777" w:rsidR="007177D8" w:rsidRPr="007177D8" w:rsidRDefault="007177D8" w:rsidP="007177D8">
      <w:pPr>
        <w:jc w:val="both"/>
        <w:rPr>
          <w:rFonts w:ascii="Arial" w:hAnsi="Arial" w:cs="Arial"/>
          <w:sz w:val="14"/>
          <w:szCs w:val="14"/>
        </w:rPr>
      </w:pPr>
    </w:p>
    <w:p w14:paraId="377AC9F6" w14:textId="77777777" w:rsidR="007177D8" w:rsidRPr="007177D8" w:rsidRDefault="007177D8" w:rsidP="007177D8">
      <w:pPr>
        <w:jc w:val="both"/>
        <w:rPr>
          <w:rFonts w:ascii="Arial" w:hAnsi="Arial" w:cs="Arial"/>
          <w:sz w:val="14"/>
          <w:szCs w:val="14"/>
        </w:rPr>
      </w:pPr>
      <w:r w:rsidRPr="007177D8">
        <w:rPr>
          <w:rFonts w:ascii="Arial" w:hAnsi="Arial"/>
          <w:sz w:val="14"/>
        </w:rPr>
        <w:t>Valutaen for betalingerne af honorarer og refusionsberettigede omkostninger og relevante vekselkurser er fastlagt i kontrakten.</w:t>
      </w:r>
    </w:p>
    <w:p w14:paraId="7CA2A859" w14:textId="77777777" w:rsidR="007177D8" w:rsidRPr="007177D8" w:rsidRDefault="007177D8" w:rsidP="007177D8">
      <w:pPr>
        <w:jc w:val="both"/>
        <w:rPr>
          <w:rFonts w:ascii="Arial" w:hAnsi="Arial" w:cs="Arial"/>
          <w:sz w:val="14"/>
          <w:szCs w:val="14"/>
        </w:rPr>
      </w:pPr>
    </w:p>
    <w:p w14:paraId="07215133" w14:textId="77777777" w:rsidR="007177D8" w:rsidRPr="007177D8" w:rsidRDefault="007177D8" w:rsidP="007177D8">
      <w:pPr>
        <w:rPr>
          <w:rFonts w:ascii="Arial" w:hAnsi="Arial" w:cs="Arial"/>
          <w:sz w:val="14"/>
          <w:szCs w:val="14"/>
        </w:rPr>
      </w:pPr>
      <w:r w:rsidRPr="007177D8">
        <w:rPr>
          <w:rFonts w:ascii="Arial" w:hAnsi="Arial"/>
          <w:sz w:val="14"/>
        </w:rPr>
        <w:t xml:space="preserve">20.2. </w:t>
      </w:r>
      <w:r w:rsidR="00F34AC6">
        <w:rPr>
          <w:rFonts w:ascii="Arial" w:hAnsi="Arial"/>
          <w:sz w:val="14"/>
        </w:rPr>
        <w:t>Total</w:t>
      </w:r>
      <w:r w:rsidRPr="007177D8">
        <w:rPr>
          <w:rFonts w:ascii="Arial" w:hAnsi="Arial"/>
          <w:sz w:val="14"/>
        </w:rPr>
        <w:t xml:space="preserve"> pris kontrakt</w:t>
      </w:r>
    </w:p>
    <w:p w14:paraId="2434D68A" w14:textId="77777777" w:rsidR="007177D8" w:rsidRPr="007177D8" w:rsidRDefault="007177D8" w:rsidP="007177D8">
      <w:pPr>
        <w:jc w:val="both"/>
        <w:rPr>
          <w:rFonts w:ascii="Arial" w:hAnsi="Arial" w:cs="Arial"/>
          <w:sz w:val="14"/>
          <w:szCs w:val="16"/>
        </w:rPr>
      </w:pPr>
      <w:r w:rsidRPr="007177D8">
        <w:rPr>
          <w:rFonts w:ascii="Arial" w:hAnsi="Arial"/>
          <w:sz w:val="14"/>
        </w:rPr>
        <w:t xml:space="preserve">Den </w:t>
      </w:r>
      <w:r w:rsidR="00F34AC6">
        <w:rPr>
          <w:rFonts w:ascii="Arial" w:hAnsi="Arial"/>
          <w:sz w:val="14"/>
        </w:rPr>
        <w:t>total</w:t>
      </w:r>
      <w:r w:rsidRPr="007177D8">
        <w:rPr>
          <w:rFonts w:ascii="Arial" w:hAnsi="Arial"/>
          <w:sz w:val="14"/>
        </w:rPr>
        <w:t xml:space="preserve">e pris dækker både Leverandørens og dennes personales honorarer og alle påløbne udgifter ved udførelsen af kontrakten. Den </w:t>
      </w:r>
      <w:r w:rsidR="00F34AC6">
        <w:rPr>
          <w:rFonts w:ascii="Arial" w:hAnsi="Arial"/>
          <w:sz w:val="14"/>
        </w:rPr>
        <w:t>total</w:t>
      </w:r>
      <w:r w:rsidRPr="007177D8">
        <w:rPr>
          <w:rFonts w:ascii="Arial" w:hAnsi="Arial"/>
          <w:sz w:val="14"/>
        </w:rPr>
        <w:t xml:space="preserve">e pris er til gengæld for alle Leverandørens forpligtelser i henhold til Kontrakten og alle sager og ting, der er nødvendige for den korrekte udførelse og fuldførelse af </w:t>
      </w:r>
      <w:r w:rsidR="002A05E7">
        <w:rPr>
          <w:rFonts w:ascii="Arial" w:hAnsi="Arial"/>
          <w:sz w:val="14"/>
        </w:rPr>
        <w:t>T</w:t>
      </w:r>
      <w:r w:rsidR="00F836BA">
        <w:rPr>
          <w:rFonts w:ascii="Arial" w:hAnsi="Arial"/>
          <w:sz w:val="14"/>
        </w:rPr>
        <w:t>jenesteydelser</w:t>
      </w:r>
      <w:r w:rsidRPr="007177D8">
        <w:rPr>
          <w:rFonts w:ascii="Arial" w:hAnsi="Arial"/>
          <w:sz w:val="14"/>
        </w:rPr>
        <w:t>ne og udbedring af alle fejl og mangler heri.</w:t>
      </w:r>
    </w:p>
    <w:p w14:paraId="1A172AC7" w14:textId="77777777" w:rsidR="007177D8" w:rsidRPr="007177D8" w:rsidRDefault="007177D8" w:rsidP="007177D8">
      <w:pPr>
        <w:jc w:val="both"/>
        <w:rPr>
          <w:rFonts w:ascii="Arial" w:hAnsi="Arial" w:cs="Arial"/>
          <w:sz w:val="14"/>
          <w:szCs w:val="16"/>
        </w:rPr>
      </w:pPr>
    </w:p>
    <w:p w14:paraId="05D0C214" w14:textId="77777777" w:rsidR="007177D8" w:rsidRPr="007177D8" w:rsidRDefault="007177D8" w:rsidP="007177D8">
      <w:pPr>
        <w:jc w:val="both"/>
        <w:rPr>
          <w:rFonts w:ascii="Arial" w:hAnsi="Arial" w:cs="Arial"/>
          <w:sz w:val="14"/>
          <w:szCs w:val="16"/>
        </w:rPr>
      </w:pPr>
      <w:r w:rsidRPr="007177D8">
        <w:rPr>
          <w:rFonts w:ascii="Arial" w:hAnsi="Arial"/>
          <w:sz w:val="14"/>
        </w:rPr>
        <w:t>20.3. Revision</w:t>
      </w:r>
    </w:p>
    <w:p w14:paraId="34B22C11" w14:textId="77777777" w:rsidR="007177D8" w:rsidRPr="007177D8" w:rsidRDefault="007177D8" w:rsidP="007177D8">
      <w:pPr>
        <w:jc w:val="both"/>
        <w:rPr>
          <w:rFonts w:ascii="Arial" w:hAnsi="Arial" w:cs="Arial"/>
          <w:sz w:val="14"/>
          <w:szCs w:val="16"/>
        </w:rPr>
      </w:pPr>
      <w:proofErr w:type="gramStart"/>
      <w:r w:rsidRPr="007177D8">
        <w:rPr>
          <w:rFonts w:ascii="Arial" w:hAnsi="Arial"/>
          <w:sz w:val="14"/>
        </w:rPr>
        <w:t>Med mindre</w:t>
      </w:r>
      <w:proofErr w:type="gramEnd"/>
      <w:r w:rsidRPr="007177D8">
        <w:rPr>
          <w:rFonts w:ascii="Arial" w:hAnsi="Arial"/>
          <w:sz w:val="14"/>
        </w:rPr>
        <w:t xml:space="preserve"> det er fastsat anderledes i kontrakten, skal den </w:t>
      </w:r>
      <w:r w:rsidR="00F34AC6">
        <w:rPr>
          <w:rFonts w:ascii="Arial" w:hAnsi="Arial"/>
          <w:sz w:val="14"/>
        </w:rPr>
        <w:t>total</w:t>
      </w:r>
      <w:r w:rsidRPr="007177D8">
        <w:rPr>
          <w:rFonts w:ascii="Arial" w:hAnsi="Arial"/>
          <w:sz w:val="14"/>
        </w:rPr>
        <w:t xml:space="preserve">e pris i en </w:t>
      </w:r>
      <w:r w:rsidR="00F34AC6">
        <w:rPr>
          <w:rFonts w:ascii="Arial" w:hAnsi="Arial"/>
          <w:sz w:val="14"/>
        </w:rPr>
        <w:t>total</w:t>
      </w:r>
      <w:r w:rsidRPr="007177D8">
        <w:rPr>
          <w:rFonts w:ascii="Arial" w:hAnsi="Arial"/>
          <w:sz w:val="14"/>
        </w:rPr>
        <w:t xml:space="preserve"> pris kontrakt og honorarsatserne i en honorar-baseret kontrakt ikke revideres.</w:t>
      </w:r>
    </w:p>
    <w:p w14:paraId="325167DC" w14:textId="77777777" w:rsidR="007177D8" w:rsidRPr="007177D8" w:rsidRDefault="007177D8" w:rsidP="007177D8">
      <w:pPr>
        <w:jc w:val="both"/>
        <w:rPr>
          <w:rFonts w:ascii="Arial" w:hAnsi="Arial" w:cs="Arial"/>
          <w:sz w:val="14"/>
          <w:szCs w:val="16"/>
        </w:rPr>
      </w:pPr>
    </w:p>
    <w:p w14:paraId="780A3B09" w14:textId="77777777" w:rsidR="007177D8" w:rsidRPr="007177D8" w:rsidRDefault="007177D8" w:rsidP="007177D8">
      <w:pPr>
        <w:jc w:val="both"/>
        <w:rPr>
          <w:rFonts w:ascii="Arial" w:hAnsi="Arial" w:cs="Arial"/>
          <w:sz w:val="14"/>
          <w:szCs w:val="16"/>
        </w:rPr>
      </w:pPr>
      <w:r w:rsidRPr="007177D8">
        <w:rPr>
          <w:rFonts w:ascii="Arial" w:hAnsi="Arial"/>
          <w:sz w:val="14"/>
        </w:rPr>
        <w:t>20.4. Garantier</w:t>
      </w:r>
    </w:p>
    <w:p w14:paraId="3B87B97D" w14:textId="77777777" w:rsidR="007177D8" w:rsidRPr="007177D8" w:rsidRDefault="007177D8" w:rsidP="007177D8">
      <w:pPr>
        <w:jc w:val="both"/>
        <w:rPr>
          <w:rFonts w:ascii="Arial" w:hAnsi="Arial" w:cs="Arial"/>
          <w:sz w:val="14"/>
          <w:szCs w:val="16"/>
        </w:rPr>
      </w:pPr>
      <w:r w:rsidRPr="007177D8">
        <w:rPr>
          <w:rFonts w:ascii="Arial" w:hAnsi="Arial"/>
          <w:sz w:val="14"/>
        </w:rPr>
        <w:t>I tilfælde af, at der er aftalt en forudbetaling for honorarer og refusionsberettigede omkostninger (honorar-baseret kontrakt) eller en forhåndsfinansierings-betaling (</w:t>
      </w:r>
      <w:r w:rsidR="00F34AC6">
        <w:rPr>
          <w:rFonts w:ascii="Arial" w:hAnsi="Arial"/>
          <w:sz w:val="14"/>
        </w:rPr>
        <w:t>total</w:t>
      </w:r>
      <w:r w:rsidRPr="007177D8">
        <w:rPr>
          <w:rFonts w:ascii="Arial" w:hAnsi="Arial"/>
          <w:sz w:val="14"/>
        </w:rPr>
        <w:t xml:space="preserve"> pris kontrakt) i Kontrakten, skal Den Ordregivende Myndigheds betaling af denne være afhængig af en forudgående præsentation fra Leverandørens side til Den Ordregivende Myndighed af en godkendt sikkerhed for udførelse, garanti for forudbetaling eller forhåndsfinansiering, hvis det er aftalt således og i henhold til betingelserne specificeret i Ydelseskontrakten. </w:t>
      </w:r>
    </w:p>
    <w:p w14:paraId="60E3B591" w14:textId="77777777" w:rsidR="007177D8" w:rsidRPr="007177D8" w:rsidRDefault="007177D8" w:rsidP="007177D8">
      <w:pPr>
        <w:jc w:val="both"/>
        <w:rPr>
          <w:rFonts w:ascii="Arial" w:hAnsi="Arial" w:cs="Arial"/>
          <w:sz w:val="14"/>
          <w:szCs w:val="16"/>
        </w:rPr>
      </w:pPr>
    </w:p>
    <w:p w14:paraId="1AB96E9E" w14:textId="77777777" w:rsidR="007177D8" w:rsidRPr="007177D8" w:rsidRDefault="007177D8" w:rsidP="007177D8">
      <w:pPr>
        <w:jc w:val="both"/>
        <w:rPr>
          <w:rFonts w:ascii="Arial" w:hAnsi="Arial" w:cs="Arial"/>
          <w:sz w:val="14"/>
          <w:szCs w:val="16"/>
        </w:rPr>
      </w:pPr>
      <w:r w:rsidRPr="007177D8">
        <w:rPr>
          <w:rFonts w:ascii="Arial" w:hAnsi="Arial"/>
          <w:sz w:val="14"/>
        </w:rPr>
        <w:t>20.5. BETALINGSBETINGELSER</w:t>
      </w:r>
    </w:p>
    <w:p w14:paraId="56D56F4D" w14:textId="77777777" w:rsidR="007177D8" w:rsidRPr="007177D8" w:rsidRDefault="007177D8" w:rsidP="007177D8">
      <w:pPr>
        <w:jc w:val="both"/>
        <w:rPr>
          <w:rFonts w:ascii="Arial" w:hAnsi="Arial" w:cs="Arial"/>
          <w:sz w:val="14"/>
          <w:szCs w:val="16"/>
        </w:rPr>
      </w:pPr>
      <w:r w:rsidRPr="007177D8">
        <w:rPr>
          <w:rFonts w:ascii="Arial" w:hAnsi="Arial"/>
          <w:sz w:val="14"/>
        </w:rPr>
        <w:t>Betalinger vil ske fra Den Ordregivende Myndigheds side med den hyppighed, de rater, tidsfrister, beløb og valutaer, og i henhold til de betingelser, især med hensyn til fakturaers indhold, specificeret i kontraktens særlige betingelser. Betaling af den endelige saldo skal være afhængig af Leverandørens udførelse af dennes forpligtelser i henhold til kontrakten og Den Ordregivende Myndigheds udstedelse af certifikatet for fuldførelse beskrevet i artikel 25.</w:t>
      </w:r>
    </w:p>
    <w:p w14:paraId="551BB6E3" w14:textId="77777777" w:rsidR="007177D8" w:rsidRPr="007177D8" w:rsidRDefault="007177D8" w:rsidP="007177D8">
      <w:pPr>
        <w:rPr>
          <w:rFonts w:ascii="Arial" w:hAnsi="Arial" w:cs="Arial"/>
          <w:sz w:val="14"/>
          <w:szCs w:val="14"/>
        </w:rPr>
      </w:pPr>
    </w:p>
    <w:p w14:paraId="2343FB1B" w14:textId="77777777" w:rsidR="007177D8" w:rsidRPr="007177D8" w:rsidRDefault="007177D8" w:rsidP="007177D8">
      <w:pPr>
        <w:rPr>
          <w:rFonts w:ascii="Arial" w:hAnsi="Arial" w:cs="Arial"/>
          <w:sz w:val="14"/>
          <w:szCs w:val="14"/>
        </w:rPr>
      </w:pPr>
      <w:r w:rsidRPr="007177D8">
        <w:rPr>
          <w:rFonts w:ascii="Arial" w:hAnsi="Arial"/>
          <w:sz w:val="14"/>
        </w:rPr>
        <w:t>20.6. Sen betaling</w:t>
      </w:r>
    </w:p>
    <w:p w14:paraId="02051015" w14:textId="77777777" w:rsidR="007177D8" w:rsidRPr="007177D8" w:rsidRDefault="007177D8" w:rsidP="007177D8">
      <w:pPr>
        <w:rPr>
          <w:rFonts w:ascii="Arial" w:hAnsi="Arial" w:cs="Arial"/>
          <w:sz w:val="14"/>
          <w:szCs w:val="14"/>
        </w:rPr>
      </w:pPr>
      <w:r w:rsidRPr="007177D8">
        <w:rPr>
          <w:rFonts w:ascii="Arial" w:hAnsi="Arial"/>
          <w:sz w:val="14"/>
        </w:rPr>
        <w:t>Hvis de fastsatte tidsrammer for Den Ordregivende Myndigheds betalinger er blevet overskredet med mere end to måneder, og i tilfælde hvor Den Ordregivende Myndighed ikke kan påkalde sig retten til suspendering eller tilbageholdelse af betalinger fastlagt i disse vilkår og betingelser, kan Leverandøren forlange renter beregnet for ethvert forfaldent beløb, prorate på antallet af dage for forsinkelse til den officielle bankrente i det begunstigede land (hvis de forfaldne beløb er i dette lands valuta), eller til den sats, der anvendes af Den Europæiske Centralbank (i tilfælde hvor forfaldne beløb er i Euro), plus 2% pro anno.</w:t>
      </w:r>
    </w:p>
    <w:p w14:paraId="17469DDE" w14:textId="77777777" w:rsidR="007177D8" w:rsidRPr="007177D8" w:rsidRDefault="007177D8" w:rsidP="007177D8">
      <w:pPr>
        <w:rPr>
          <w:rFonts w:ascii="Arial" w:hAnsi="Arial" w:cs="Arial"/>
          <w:sz w:val="14"/>
          <w:szCs w:val="14"/>
        </w:rPr>
      </w:pPr>
    </w:p>
    <w:p w14:paraId="0B2315E3" w14:textId="77777777" w:rsidR="007177D8" w:rsidRPr="007177D8" w:rsidRDefault="007177D8" w:rsidP="007177D8">
      <w:pPr>
        <w:keepNext/>
        <w:jc w:val="both"/>
        <w:outlineLvl w:val="0"/>
        <w:rPr>
          <w:rFonts w:ascii="Arial" w:hAnsi="Arial" w:cs="Arial"/>
          <w:b/>
          <w:bCs/>
          <w:sz w:val="14"/>
          <w:szCs w:val="14"/>
        </w:rPr>
      </w:pPr>
      <w:bookmarkStart w:id="27" w:name="_Toc110162055"/>
      <w:bookmarkStart w:id="28" w:name="_Toc110162232"/>
      <w:bookmarkStart w:id="29" w:name="_Toc110162345"/>
      <w:bookmarkStart w:id="30" w:name="_Toc110227214"/>
      <w:bookmarkStart w:id="31" w:name="_Toc110316511"/>
      <w:bookmarkStart w:id="32" w:name="_Toc110316582"/>
      <w:bookmarkStart w:id="33" w:name="_Ref500222817"/>
      <w:bookmarkStart w:id="34" w:name="_Ref500222925"/>
      <w:bookmarkStart w:id="35" w:name="_Toc110316610"/>
      <w:bookmarkEnd w:id="27"/>
      <w:bookmarkEnd w:id="28"/>
      <w:bookmarkEnd w:id="29"/>
      <w:bookmarkEnd w:id="30"/>
      <w:bookmarkEnd w:id="31"/>
      <w:bookmarkEnd w:id="32"/>
      <w:r w:rsidRPr="007177D8">
        <w:rPr>
          <w:rFonts w:ascii="Arial" w:hAnsi="Arial"/>
          <w:b/>
          <w:bCs/>
          <w:sz w:val="14"/>
          <w:szCs w:val="20"/>
        </w:rPr>
        <w:t>21. FORSINKELSER I UDFØRELSEN</w:t>
      </w:r>
    </w:p>
    <w:p w14:paraId="5C0B4D7A" w14:textId="77777777" w:rsidR="007177D8" w:rsidRPr="007177D8" w:rsidRDefault="007177D8" w:rsidP="007177D8">
      <w:pPr>
        <w:jc w:val="both"/>
        <w:rPr>
          <w:rFonts w:ascii="Arial" w:hAnsi="Arial" w:cs="Arial"/>
          <w:sz w:val="14"/>
          <w:szCs w:val="14"/>
        </w:rPr>
      </w:pPr>
      <w:r w:rsidRPr="007177D8">
        <w:rPr>
          <w:rFonts w:ascii="Arial" w:hAnsi="Arial"/>
          <w:sz w:val="14"/>
        </w:rPr>
        <w:t xml:space="preserve">Hvis Leverandøren ikke udfører </w:t>
      </w:r>
      <w:r w:rsidR="002A05E7">
        <w:rPr>
          <w:rFonts w:ascii="Arial" w:hAnsi="Arial"/>
          <w:sz w:val="14"/>
        </w:rPr>
        <w:t>T</w:t>
      </w:r>
      <w:r w:rsidR="00F836BA">
        <w:rPr>
          <w:rFonts w:ascii="Arial" w:hAnsi="Arial"/>
          <w:sz w:val="14"/>
        </w:rPr>
        <w:t>jenesteydelser</w:t>
      </w:r>
      <w:r w:rsidRPr="007177D8">
        <w:rPr>
          <w:rFonts w:ascii="Arial" w:hAnsi="Arial"/>
          <w:sz w:val="14"/>
        </w:rPr>
        <w:t>ne inden for perioden for implementering specificeret i kontrakten, skal Den Ordregivende Myndighed, uden formel besked og med forbehold af dens andre forpligtelser i henhold til kontrakten, være berettiget til skadeserstatning for hver dag, eller en del heraf, som opstår mellem afslutningen på perioden for implementering specificeret i kontrakten og den faktiske afslutning på perioden for implementering.</w:t>
      </w:r>
    </w:p>
    <w:p w14:paraId="38A81B03" w14:textId="77777777" w:rsidR="007177D8" w:rsidRPr="007177D8" w:rsidRDefault="007177D8" w:rsidP="007177D8">
      <w:pPr>
        <w:jc w:val="both"/>
        <w:rPr>
          <w:rFonts w:ascii="Arial" w:hAnsi="Arial" w:cs="Arial"/>
          <w:sz w:val="14"/>
          <w:szCs w:val="14"/>
        </w:rPr>
      </w:pPr>
    </w:p>
    <w:p w14:paraId="242105D4" w14:textId="77777777" w:rsidR="007177D8" w:rsidRPr="007177D8" w:rsidRDefault="007177D8" w:rsidP="007177D8">
      <w:pPr>
        <w:jc w:val="both"/>
        <w:rPr>
          <w:rFonts w:ascii="Arial" w:hAnsi="Arial" w:cs="Arial"/>
          <w:sz w:val="14"/>
          <w:szCs w:val="14"/>
        </w:rPr>
      </w:pPr>
      <w:r w:rsidRPr="007177D8">
        <w:rPr>
          <w:rFonts w:ascii="Arial" w:hAnsi="Arial"/>
          <w:sz w:val="14"/>
        </w:rPr>
        <w:t xml:space="preserve">Den daglige sats for skadeserstatning beregnes ved at dividere kontraktværdien med antallet af dage i perioden for implementering. </w:t>
      </w:r>
    </w:p>
    <w:p w14:paraId="21E95149" w14:textId="77777777" w:rsidR="007177D8" w:rsidRPr="007177D8" w:rsidRDefault="007177D8" w:rsidP="007177D8">
      <w:pPr>
        <w:jc w:val="both"/>
        <w:rPr>
          <w:rFonts w:ascii="Arial" w:hAnsi="Arial" w:cs="Arial"/>
          <w:sz w:val="14"/>
          <w:szCs w:val="14"/>
        </w:rPr>
      </w:pPr>
      <w:r w:rsidRPr="007177D8">
        <w:rPr>
          <w:rFonts w:ascii="Arial" w:hAnsi="Arial"/>
          <w:sz w:val="14"/>
        </w:rPr>
        <w:t>Hvis disse skadeserstatninger overskrider mere end 15% af kontraktværdien, kan Den Ordregivende Myndighed, efter at have givet Leverandøren besked:</w:t>
      </w:r>
    </w:p>
    <w:p w14:paraId="0EE02B00" w14:textId="77777777" w:rsidR="007177D8" w:rsidRPr="007177D8" w:rsidRDefault="007177D8" w:rsidP="007177D8">
      <w:pPr>
        <w:ind w:left="567" w:hanging="567"/>
        <w:jc w:val="both"/>
        <w:rPr>
          <w:rFonts w:ascii="Arial" w:hAnsi="Arial" w:cs="Arial"/>
          <w:sz w:val="14"/>
          <w:szCs w:val="14"/>
        </w:rPr>
      </w:pPr>
    </w:p>
    <w:p w14:paraId="48DE4B6F"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a)       opsige kontrakten; og</w:t>
      </w:r>
    </w:p>
    <w:p w14:paraId="1300B027"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 xml:space="preserve">b)       færdiggøre </w:t>
      </w:r>
      <w:r w:rsidR="002A05E7">
        <w:rPr>
          <w:rFonts w:ascii="Arial" w:hAnsi="Arial"/>
          <w:bCs/>
          <w:sz w:val="14"/>
          <w:szCs w:val="20"/>
        </w:rPr>
        <w:t>T</w:t>
      </w:r>
      <w:r w:rsidR="00F836BA">
        <w:rPr>
          <w:rFonts w:ascii="Arial" w:hAnsi="Arial"/>
          <w:bCs/>
          <w:sz w:val="14"/>
          <w:szCs w:val="20"/>
        </w:rPr>
        <w:t>jenesteydelser</w:t>
      </w:r>
      <w:r w:rsidRPr="007177D8">
        <w:rPr>
          <w:rFonts w:ascii="Arial" w:hAnsi="Arial"/>
          <w:bCs/>
          <w:sz w:val="14"/>
          <w:szCs w:val="20"/>
        </w:rPr>
        <w:t>ne for Leverandørens egen regning</w:t>
      </w:r>
    </w:p>
    <w:p w14:paraId="1C727EF1" w14:textId="77777777" w:rsidR="007177D8" w:rsidRPr="007177D8" w:rsidRDefault="007177D8" w:rsidP="007177D8">
      <w:pPr>
        <w:keepNext/>
        <w:jc w:val="both"/>
        <w:outlineLvl w:val="0"/>
        <w:rPr>
          <w:rFonts w:ascii="Arial" w:hAnsi="Arial" w:cs="Arial"/>
          <w:b/>
          <w:bCs/>
          <w:sz w:val="14"/>
          <w:szCs w:val="14"/>
        </w:rPr>
      </w:pPr>
    </w:p>
    <w:p w14:paraId="6F7CB4EC" w14:textId="77777777" w:rsidR="007177D8" w:rsidRPr="007177D8" w:rsidRDefault="007177D8" w:rsidP="007177D8">
      <w:pPr>
        <w:keepNext/>
        <w:outlineLvl w:val="0"/>
        <w:rPr>
          <w:rFonts w:ascii="Arial" w:hAnsi="Arial" w:cs="Arial"/>
          <w:b/>
          <w:bCs/>
          <w:sz w:val="14"/>
          <w:szCs w:val="14"/>
        </w:rPr>
      </w:pPr>
      <w:r w:rsidRPr="007177D8">
        <w:rPr>
          <w:rFonts w:ascii="Arial" w:hAnsi="Arial"/>
          <w:b/>
          <w:bCs/>
          <w:sz w:val="14"/>
          <w:szCs w:val="20"/>
        </w:rPr>
        <w:t>22. BRUD PÅ KONTRAKTEN</w:t>
      </w:r>
      <w:bookmarkEnd w:id="33"/>
      <w:bookmarkEnd w:id="34"/>
      <w:bookmarkEnd w:id="35"/>
    </w:p>
    <w:p w14:paraId="1E35A59E" w14:textId="77777777" w:rsidR="007177D8" w:rsidRPr="007177D8" w:rsidRDefault="007177D8" w:rsidP="007177D8">
      <w:pPr>
        <w:rPr>
          <w:rFonts w:ascii="Arial" w:hAnsi="Arial" w:cs="Arial"/>
          <w:sz w:val="14"/>
          <w:szCs w:val="14"/>
        </w:rPr>
      </w:pPr>
      <w:r w:rsidRPr="007177D8">
        <w:rPr>
          <w:rFonts w:ascii="Arial" w:hAnsi="Arial"/>
          <w:sz w:val="14"/>
        </w:rPr>
        <w:t>Hver part bryder kontrakten, når denne undlader at opfylde sine forpligtelser i henhold til kontrakten.</w:t>
      </w:r>
    </w:p>
    <w:p w14:paraId="0B1F56D3" w14:textId="77777777" w:rsidR="007177D8" w:rsidRPr="007177D8" w:rsidRDefault="007177D8" w:rsidP="007177D8">
      <w:pPr>
        <w:rPr>
          <w:rFonts w:ascii="Arial" w:hAnsi="Arial" w:cs="Arial"/>
          <w:sz w:val="14"/>
          <w:szCs w:val="14"/>
        </w:rPr>
      </w:pPr>
    </w:p>
    <w:p w14:paraId="4C528783" w14:textId="77777777" w:rsidR="007177D8" w:rsidRPr="007177D8" w:rsidRDefault="007177D8" w:rsidP="007177D8">
      <w:pPr>
        <w:rPr>
          <w:rFonts w:ascii="Arial" w:hAnsi="Arial" w:cs="Arial"/>
          <w:sz w:val="14"/>
          <w:szCs w:val="14"/>
        </w:rPr>
      </w:pPr>
      <w:r w:rsidRPr="007177D8">
        <w:rPr>
          <w:rFonts w:ascii="Arial" w:hAnsi="Arial"/>
          <w:sz w:val="14"/>
        </w:rPr>
        <w:t>Når der opstår et brud på kontrakten, skal den part, der har lidt skade på grund af bruddet, være berettiget til følgende retsmidler:</w:t>
      </w:r>
    </w:p>
    <w:p w14:paraId="15258289" w14:textId="77777777" w:rsidR="007177D8" w:rsidRPr="007177D8" w:rsidRDefault="007177D8" w:rsidP="007177D8">
      <w:pPr>
        <w:ind w:left="567" w:hanging="567"/>
        <w:rPr>
          <w:rFonts w:ascii="Arial" w:hAnsi="Arial" w:cs="Arial"/>
          <w:sz w:val="14"/>
          <w:szCs w:val="14"/>
        </w:rPr>
      </w:pPr>
      <w:r w:rsidRPr="007177D8">
        <w:rPr>
          <w:rFonts w:ascii="Arial" w:hAnsi="Arial"/>
          <w:sz w:val="14"/>
        </w:rPr>
        <w:t>a)</w:t>
      </w:r>
      <w:r w:rsidRPr="007177D8">
        <w:rPr>
          <w:rFonts w:ascii="Arial" w:hAnsi="Arial"/>
          <w:sz w:val="14"/>
        </w:rPr>
        <w:tab/>
        <w:t>skadeserstatninger; og/eller</w:t>
      </w:r>
    </w:p>
    <w:p w14:paraId="5B0D825B" w14:textId="77777777" w:rsidR="007177D8" w:rsidRPr="007177D8" w:rsidRDefault="007177D8" w:rsidP="007177D8">
      <w:pPr>
        <w:ind w:left="567" w:hanging="567"/>
        <w:rPr>
          <w:rFonts w:ascii="Arial" w:hAnsi="Arial" w:cs="Arial"/>
          <w:sz w:val="14"/>
          <w:szCs w:val="14"/>
        </w:rPr>
      </w:pPr>
      <w:r w:rsidRPr="007177D8">
        <w:rPr>
          <w:rFonts w:ascii="Arial" w:hAnsi="Arial"/>
          <w:sz w:val="14"/>
        </w:rPr>
        <w:t>b)</w:t>
      </w:r>
      <w:r w:rsidRPr="007177D8">
        <w:rPr>
          <w:rFonts w:ascii="Arial" w:hAnsi="Arial"/>
          <w:sz w:val="14"/>
        </w:rPr>
        <w:tab/>
        <w:t>opsigelse af kontrakten.</w:t>
      </w:r>
    </w:p>
    <w:p w14:paraId="304ECCEE" w14:textId="77777777" w:rsidR="007177D8" w:rsidRPr="007177D8" w:rsidRDefault="007177D8" w:rsidP="007177D8">
      <w:pPr>
        <w:rPr>
          <w:rFonts w:ascii="Arial" w:hAnsi="Arial" w:cs="Arial"/>
          <w:sz w:val="14"/>
          <w:szCs w:val="14"/>
        </w:rPr>
      </w:pPr>
    </w:p>
    <w:p w14:paraId="5A188134" w14:textId="77777777" w:rsidR="007177D8" w:rsidRPr="007177D8" w:rsidRDefault="007177D8" w:rsidP="007177D8">
      <w:pPr>
        <w:rPr>
          <w:rFonts w:ascii="Arial" w:hAnsi="Arial" w:cs="Arial"/>
          <w:sz w:val="14"/>
          <w:szCs w:val="14"/>
        </w:rPr>
      </w:pPr>
      <w:r w:rsidRPr="007177D8">
        <w:rPr>
          <w:rFonts w:ascii="Arial" w:hAnsi="Arial"/>
          <w:sz w:val="14"/>
        </w:rPr>
        <w:t>I alle tilfælde, hvor Den Ordregivende Myndighed er berettiget til erstatninger, kan den fratrække sådanne erstatninger fra alle forfaldne summer til Leverandøren eller påkalde sig den passende garanti.</w:t>
      </w:r>
    </w:p>
    <w:p w14:paraId="79219150" w14:textId="77777777" w:rsidR="007177D8" w:rsidRPr="007177D8" w:rsidRDefault="007177D8" w:rsidP="007177D8">
      <w:pPr>
        <w:rPr>
          <w:rFonts w:ascii="Arial" w:hAnsi="Arial" w:cs="Arial"/>
          <w:sz w:val="14"/>
          <w:szCs w:val="14"/>
        </w:rPr>
      </w:pPr>
    </w:p>
    <w:p w14:paraId="17D099B5" w14:textId="77777777" w:rsidR="007177D8" w:rsidRPr="007177D8" w:rsidRDefault="007177D8" w:rsidP="007177D8">
      <w:pPr>
        <w:rPr>
          <w:rFonts w:ascii="Arial" w:hAnsi="Arial" w:cs="Arial"/>
          <w:sz w:val="14"/>
          <w:szCs w:val="14"/>
        </w:rPr>
      </w:pPr>
      <w:r w:rsidRPr="007177D8">
        <w:rPr>
          <w:rFonts w:ascii="Arial" w:hAnsi="Arial"/>
          <w:sz w:val="14"/>
        </w:rPr>
        <w:t>Den Ordregivende Myndighed skal være berettiget til kompensation for enhver skade, som kommer frem, efter kontrakten er fuldført i henhold til den gældende lovgivning styrende for kontrakten.</w:t>
      </w:r>
    </w:p>
    <w:p w14:paraId="38A5811B" w14:textId="77777777" w:rsidR="007177D8" w:rsidRPr="007177D8" w:rsidRDefault="007177D8" w:rsidP="007177D8">
      <w:pPr>
        <w:keepNext/>
        <w:outlineLvl w:val="0"/>
        <w:rPr>
          <w:rFonts w:ascii="Arial" w:hAnsi="Arial" w:cs="Arial"/>
          <w:bCs/>
          <w:sz w:val="14"/>
          <w:szCs w:val="14"/>
        </w:rPr>
      </w:pPr>
      <w:bookmarkStart w:id="36" w:name="_Toc110316612"/>
      <w:bookmarkStart w:id="37" w:name="_Ref500223698"/>
      <w:bookmarkStart w:id="38" w:name="_Ref500222953"/>
      <w:bookmarkStart w:id="39" w:name="_Ref500222944"/>
      <w:bookmarkStart w:id="40" w:name="_Ref500222874"/>
    </w:p>
    <w:p w14:paraId="4056C62B" w14:textId="77777777" w:rsidR="007177D8" w:rsidRPr="007177D8" w:rsidRDefault="007177D8" w:rsidP="007177D8">
      <w:pPr>
        <w:keepNext/>
        <w:outlineLvl w:val="0"/>
        <w:rPr>
          <w:rFonts w:ascii="Arial" w:hAnsi="Arial" w:cs="Arial"/>
          <w:b/>
          <w:bCs/>
          <w:sz w:val="14"/>
          <w:szCs w:val="14"/>
        </w:rPr>
      </w:pPr>
      <w:r w:rsidRPr="007177D8">
        <w:rPr>
          <w:rFonts w:ascii="Arial" w:hAnsi="Arial"/>
          <w:b/>
          <w:bCs/>
          <w:sz w:val="14"/>
          <w:szCs w:val="20"/>
        </w:rPr>
        <w:t>23. SUSPENDERING AF UDFØRELSEN</w:t>
      </w:r>
      <w:bookmarkEnd w:id="36"/>
    </w:p>
    <w:p w14:paraId="5BFD45E6" w14:textId="77777777" w:rsidR="007177D8" w:rsidRPr="007177D8" w:rsidRDefault="007177D8" w:rsidP="007177D8">
      <w:pPr>
        <w:rPr>
          <w:rFonts w:ascii="Arial" w:hAnsi="Arial" w:cs="Arial"/>
          <w:sz w:val="14"/>
          <w:szCs w:val="16"/>
        </w:rPr>
      </w:pPr>
      <w:r w:rsidRPr="007177D8">
        <w:rPr>
          <w:rFonts w:ascii="Arial" w:hAnsi="Arial" w:cs="Arial"/>
          <w:sz w:val="14"/>
        </w:rPr>
        <w:t xml:space="preserve">Leverandøren skal, på Den Ordregivende Myndigheds anmodning, suspendere udførelsen af </w:t>
      </w:r>
      <w:r w:rsidR="002A05E7">
        <w:rPr>
          <w:rFonts w:ascii="Arial" w:hAnsi="Arial" w:cs="Arial"/>
          <w:sz w:val="14"/>
        </w:rPr>
        <w:t>T</w:t>
      </w:r>
      <w:r w:rsidR="00F836BA">
        <w:rPr>
          <w:rFonts w:ascii="Arial" w:hAnsi="Arial" w:cs="Arial"/>
          <w:sz w:val="14"/>
        </w:rPr>
        <w:t>jenesteydelser</w:t>
      </w:r>
      <w:r w:rsidRPr="007177D8">
        <w:rPr>
          <w:rFonts w:ascii="Arial" w:hAnsi="Arial" w:cs="Arial"/>
          <w:sz w:val="14"/>
        </w:rPr>
        <w:t>ne eller enhver del heraf i så lang tid og på en sådan måde, som Den Ordregivende Myndighed måtte finde nødvendigt.</w:t>
      </w:r>
    </w:p>
    <w:p w14:paraId="1E6F6013" w14:textId="77777777" w:rsidR="007177D8" w:rsidRPr="007177D8" w:rsidRDefault="007177D8" w:rsidP="007177D8">
      <w:pPr>
        <w:keepNext/>
        <w:outlineLvl w:val="0"/>
        <w:rPr>
          <w:rFonts w:ascii="Arial" w:hAnsi="Arial" w:cs="Arial"/>
          <w:b/>
          <w:bCs/>
          <w:sz w:val="14"/>
          <w:szCs w:val="14"/>
        </w:rPr>
      </w:pPr>
    </w:p>
    <w:p w14:paraId="31C57260" w14:textId="77777777" w:rsidR="007177D8" w:rsidRPr="007177D8" w:rsidRDefault="007177D8" w:rsidP="007177D8">
      <w:pPr>
        <w:keepNext/>
        <w:outlineLvl w:val="0"/>
        <w:rPr>
          <w:rFonts w:ascii="Arial" w:hAnsi="Arial" w:cs="Arial"/>
          <w:bCs/>
          <w:sz w:val="14"/>
          <w:szCs w:val="14"/>
        </w:rPr>
      </w:pPr>
      <w:r w:rsidRPr="007177D8">
        <w:rPr>
          <w:rFonts w:ascii="Arial" w:hAnsi="Arial"/>
          <w:bCs/>
          <w:sz w:val="14"/>
          <w:szCs w:val="20"/>
        </w:rPr>
        <w:t>I et sådant tilfælde af suspendering skal Leverandøren straks skride til handling for at reducere omkostningerne på grund af suspenderingen til et minimum. I løbet af perioden for suspendering, og bortset fra de tilfælde, hvor suspenderingen er på grund af en hvilken som helst fejl fra Leverandørens side, skal Leverandøren refunderes rimelige og nødvendige ekstra omkostninger, der er opstået som resultat af suspenderingen.</w:t>
      </w:r>
    </w:p>
    <w:p w14:paraId="7EC18C8F" w14:textId="77777777" w:rsidR="007177D8" w:rsidRPr="007177D8" w:rsidRDefault="007177D8" w:rsidP="007177D8">
      <w:pPr>
        <w:keepNext/>
        <w:outlineLvl w:val="0"/>
        <w:rPr>
          <w:rFonts w:ascii="Arial" w:hAnsi="Arial" w:cs="Arial"/>
          <w:b/>
          <w:bCs/>
          <w:sz w:val="14"/>
          <w:szCs w:val="14"/>
        </w:rPr>
      </w:pPr>
    </w:p>
    <w:p w14:paraId="623A5949" w14:textId="77777777" w:rsidR="007177D8" w:rsidRPr="007177D8" w:rsidRDefault="007177D8" w:rsidP="007177D8">
      <w:pPr>
        <w:keepNext/>
        <w:outlineLvl w:val="0"/>
        <w:rPr>
          <w:rFonts w:ascii="Arial" w:hAnsi="Arial" w:cs="Arial"/>
          <w:b/>
          <w:bCs/>
          <w:sz w:val="14"/>
          <w:szCs w:val="14"/>
        </w:rPr>
      </w:pPr>
      <w:r w:rsidRPr="007177D8">
        <w:rPr>
          <w:rFonts w:ascii="Arial" w:hAnsi="Arial"/>
          <w:b/>
          <w:bCs/>
          <w:sz w:val="14"/>
          <w:szCs w:val="20"/>
        </w:rPr>
        <w:t>24. ÆNDRING AF KONTRAKTEN</w:t>
      </w:r>
    </w:p>
    <w:p w14:paraId="738031CA" w14:textId="77777777" w:rsidR="007177D8" w:rsidRPr="007177D8" w:rsidRDefault="007177D8" w:rsidP="007177D8">
      <w:pPr>
        <w:rPr>
          <w:rFonts w:ascii="Arial" w:hAnsi="Arial" w:cs="Arial"/>
          <w:sz w:val="14"/>
          <w:szCs w:val="14"/>
        </w:rPr>
      </w:pPr>
      <w:r w:rsidRPr="007177D8">
        <w:rPr>
          <w:rFonts w:ascii="Arial" w:hAnsi="Arial"/>
          <w:sz w:val="14"/>
        </w:rPr>
        <w:t xml:space="preserve">Væsentlige modifikationer til kontrakten, herunder modifikationer til det totale kontraktomfang, skal foretages ved hjælp af et tillæg. </w:t>
      </w:r>
    </w:p>
    <w:p w14:paraId="1802FE48" w14:textId="77777777" w:rsidR="007177D8" w:rsidRPr="007177D8" w:rsidRDefault="007177D8" w:rsidP="007177D8">
      <w:pPr>
        <w:keepNext/>
        <w:outlineLvl w:val="0"/>
        <w:rPr>
          <w:rFonts w:ascii="Arial" w:hAnsi="Arial" w:cs="Arial"/>
          <w:bCs/>
          <w:sz w:val="14"/>
          <w:szCs w:val="14"/>
        </w:rPr>
      </w:pPr>
    </w:p>
    <w:p w14:paraId="45E1D936"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25. CERTIFIKAT FOR FULDFØRELSE</w:t>
      </w:r>
    </w:p>
    <w:p w14:paraId="0456CA48" w14:textId="77777777" w:rsidR="007177D8" w:rsidRPr="007177D8" w:rsidRDefault="007177D8" w:rsidP="007177D8">
      <w:pPr>
        <w:keepNext/>
        <w:jc w:val="both"/>
        <w:outlineLvl w:val="0"/>
        <w:rPr>
          <w:rFonts w:ascii="Arial" w:hAnsi="Arial" w:cs="Arial"/>
          <w:bCs/>
          <w:sz w:val="14"/>
          <w:szCs w:val="14"/>
        </w:rPr>
      </w:pPr>
      <w:r w:rsidRPr="007177D8">
        <w:rPr>
          <w:rFonts w:ascii="Arial" w:hAnsi="Arial"/>
          <w:bCs/>
          <w:sz w:val="14"/>
          <w:szCs w:val="20"/>
        </w:rPr>
        <w:t xml:space="preserve">Ved fuldførelsen af </w:t>
      </w:r>
      <w:r w:rsidR="002A05E7">
        <w:rPr>
          <w:rFonts w:ascii="Arial" w:hAnsi="Arial"/>
          <w:bCs/>
          <w:sz w:val="14"/>
          <w:szCs w:val="20"/>
        </w:rPr>
        <w:t>T</w:t>
      </w:r>
      <w:r w:rsidR="00F836BA">
        <w:rPr>
          <w:rFonts w:ascii="Arial" w:hAnsi="Arial"/>
          <w:bCs/>
          <w:sz w:val="14"/>
          <w:szCs w:val="20"/>
        </w:rPr>
        <w:t>jenesteydelser</w:t>
      </w:r>
      <w:r w:rsidRPr="007177D8">
        <w:rPr>
          <w:rFonts w:ascii="Arial" w:hAnsi="Arial"/>
          <w:bCs/>
          <w:sz w:val="14"/>
          <w:szCs w:val="20"/>
        </w:rPr>
        <w:t>ne, og så snart (a) Den Ordregivende Myndighed har godkendt Leverandørens fuldførelsesrapport, (b) Den Ordregivende Myndighed har godkendt Leverandørens endelige faktura og endelige reviderede opgørelse, skal Den Ordregivende Myndighed udlevere et certifikat for fuldførelse til Leverandøren.</w:t>
      </w:r>
    </w:p>
    <w:p w14:paraId="109AE195" w14:textId="77777777" w:rsidR="007177D8" w:rsidRPr="007177D8" w:rsidRDefault="007177D8" w:rsidP="007177D8">
      <w:pPr>
        <w:keepNext/>
        <w:jc w:val="both"/>
        <w:outlineLvl w:val="0"/>
        <w:rPr>
          <w:rFonts w:ascii="Arial" w:hAnsi="Arial" w:cs="Arial"/>
          <w:bCs/>
          <w:sz w:val="14"/>
          <w:szCs w:val="14"/>
        </w:rPr>
      </w:pPr>
      <w:bookmarkStart w:id="41" w:name="_Toc110316614"/>
    </w:p>
    <w:p w14:paraId="20CCD82A" w14:textId="77777777" w:rsidR="007177D8" w:rsidRPr="007177D8" w:rsidRDefault="007177D8" w:rsidP="007177D8">
      <w:pPr>
        <w:keepNext/>
        <w:jc w:val="both"/>
        <w:outlineLvl w:val="0"/>
        <w:rPr>
          <w:rFonts w:ascii="Arial" w:hAnsi="Arial" w:cs="Arial"/>
          <w:b/>
          <w:bCs/>
          <w:sz w:val="14"/>
          <w:szCs w:val="14"/>
        </w:rPr>
      </w:pPr>
      <w:r w:rsidRPr="007177D8">
        <w:rPr>
          <w:rFonts w:ascii="Arial" w:hAnsi="Arial"/>
          <w:b/>
          <w:bCs/>
          <w:sz w:val="14"/>
          <w:szCs w:val="20"/>
        </w:rPr>
        <w:t>26. OPSIGELSE FRA DEN ORDREGIVENDE MYNDIGHEDS SIDE</w:t>
      </w:r>
      <w:bookmarkEnd w:id="37"/>
      <w:bookmarkEnd w:id="38"/>
      <w:bookmarkEnd w:id="39"/>
      <w:bookmarkEnd w:id="40"/>
      <w:bookmarkEnd w:id="41"/>
    </w:p>
    <w:p w14:paraId="6D8D7E39" w14:textId="77777777" w:rsidR="007177D8" w:rsidRPr="007177D8" w:rsidRDefault="007177D8" w:rsidP="007177D8">
      <w:pPr>
        <w:jc w:val="both"/>
        <w:rPr>
          <w:rFonts w:ascii="Arial" w:hAnsi="Arial" w:cs="Arial"/>
          <w:sz w:val="14"/>
          <w:szCs w:val="14"/>
        </w:rPr>
      </w:pPr>
      <w:bookmarkStart w:id="42" w:name="_Ref500230046"/>
      <w:r w:rsidRPr="007177D8">
        <w:rPr>
          <w:rFonts w:ascii="Arial" w:hAnsi="Arial"/>
          <w:sz w:val="14"/>
        </w:rPr>
        <w:t>26.1 Den Ordregivende Myndighed kan opsige kontrakten, efter at have givet Leverandøren 7 dages varsel, i ethvert af de følgende tilfælde:</w:t>
      </w:r>
      <w:bookmarkEnd w:id="42"/>
    </w:p>
    <w:p w14:paraId="68304F09" w14:textId="77777777" w:rsidR="007177D8" w:rsidRPr="007177D8" w:rsidRDefault="007177D8" w:rsidP="007177D8">
      <w:pPr>
        <w:jc w:val="both"/>
        <w:rPr>
          <w:rFonts w:ascii="Arial" w:hAnsi="Arial" w:cs="Arial"/>
          <w:sz w:val="14"/>
          <w:szCs w:val="14"/>
        </w:rPr>
      </w:pPr>
    </w:p>
    <w:p w14:paraId="2054EFB4"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a)</w:t>
      </w:r>
      <w:r w:rsidRPr="007177D8">
        <w:rPr>
          <w:rFonts w:ascii="Arial" w:hAnsi="Arial"/>
          <w:sz w:val="14"/>
        </w:rPr>
        <w:tab/>
        <w:t xml:space="preserve">Leverandøren har brudt sine forpligtelser i henhold til kontrakten og/eller undlader at udføre </w:t>
      </w:r>
      <w:r w:rsidR="002A05E7">
        <w:rPr>
          <w:rFonts w:ascii="Arial" w:hAnsi="Arial"/>
          <w:sz w:val="14"/>
        </w:rPr>
        <w:t>T</w:t>
      </w:r>
      <w:r w:rsidR="00F836BA">
        <w:rPr>
          <w:rFonts w:ascii="Arial" w:hAnsi="Arial"/>
          <w:sz w:val="14"/>
        </w:rPr>
        <w:t>jenesteydelser</w:t>
      </w:r>
      <w:r w:rsidRPr="007177D8">
        <w:rPr>
          <w:rFonts w:ascii="Arial" w:hAnsi="Arial"/>
          <w:sz w:val="14"/>
        </w:rPr>
        <w:t>ne i væsentlig grad i henhold til kontrakten;</w:t>
      </w:r>
    </w:p>
    <w:p w14:paraId="757C8149"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b)</w:t>
      </w:r>
      <w:r w:rsidRPr="007177D8">
        <w:rPr>
          <w:rFonts w:ascii="Arial" w:hAnsi="Arial"/>
          <w:sz w:val="14"/>
        </w:rPr>
        <w:tab/>
        <w:t xml:space="preserve">Leverandøren undlader inden for en rimelig tid at efterkomme en instruks givet af Den Ordregivende Myndighed, som kræver, at denne skal godtgøre forsømmeligheden eller udeladelsen i at udføre sine forpligtelser i henhold til kontrakten, som alvorligt har indflydelse på den korrekte og rettidige udførelse af </w:t>
      </w:r>
      <w:r w:rsidR="002A05E7">
        <w:rPr>
          <w:rFonts w:ascii="Arial" w:hAnsi="Arial"/>
          <w:sz w:val="14"/>
        </w:rPr>
        <w:t>T</w:t>
      </w:r>
      <w:r w:rsidR="00F836BA">
        <w:rPr>
          <w:rFonts w:ascii="Arial" w:hAnsi="Arial"/>
          <w:sz w:val="14"/>
        </w:rPr>
        <w:t>jenesteydelser</w:t>
      </w:r>
      <w:r w:rsidRPr="007177D8">
        <w:rPr>
          <w:rFonts w:ascii="Arial" w:hAnsi="Arial"/>
          <w:sz w:val="14"/>
        </w:rPr>
        <w:t>ne;</w:t>
      </w:r>
    </w:p>
    <w:p w14:paraId="4478D6DD"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c)</w:t>
      </w:r>
      <w:r w:rsidRPr="007177D8">
        <w:rPr>
          <w:rFonts w:ascii="Arial" w:hAnsi="Arial"/>
          <w:sz w:val="14"/>
        </w:rPr>
        <w:tab/>
        <w:t>Leverandøren nægter eller forsømmer at udføre instruktioner givet af Den Ordregivende Myndighed;</w:t>
      </w:r>
    </w:p>
    <w:p w14:paraId="6AD7B42C"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d)</w:t>
      </w:r>
      <w:r w:rsidRPr="007177D8">
        <w:rPr>
          <w:rFonts w:ascii="Arial" w:hAnsi="Arial"/>
          <w:sz w:val="14"/>
        </w:rPr>
        <w:tab/>
        <w:t>Leverandørens erklæringer med hensyn til dennes valgbarhed (artikel 33) og/eller med hensyn til artikel 31 og 32 viser sig at have været usande eller ophører med at være sandfærdige;</w:t>
      </w:r>
    </w:p>
    <w:p w14:paraId="7027FEA8"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e)</w:t>
      </w:r>
      <w:r w:rsidRPr="007177D8">
        <w:rPr>
          <w:rFonts w:ascii="Arial" w:hAnsi="Arial"/>
          <w:sz w:val="14"/>
        </w:rPr>
        <w:tab/>
        <w:t>Leverandøren foretager en handling uden at anmode om eller opnå forudgående samtykke fra Den Ordregivende Myndighed i alle sager, hvor et sådant samtykke er krævet i henhold til Kontrakten;</w:t>
      </w:r>
    </w:p>
    <w:p w14:paraId="49616AD7"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f)     enhver af nøgleeksperterne ikke længere er til rådighed, og Leverandøren undlader at foreslå en erstatning, der er tilfredsstillende for Den Ordregivende Myndighed;</w:t>
      </w:r>
    </w:p>
    <w:p w14:paraId="394CA507"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 xml:space="preserve">g)   </w:t>
      </w:r>
      <w:r w:rsidRPr="007177D8">
        <w:rPr>
          <w:rFonts w:ascii="Arial" w:hAnsi="Arial"/>
          <w:sz w:val="14"/>
        </w:rPr>
        <w:tab/>
        <w:t xml:space="preserve">enhver organisatorisk modifikation opstår, der involverer en ændring i den juridiske person, karakteren eller kontrollen af Leverandøren eller et joint venture-selskab eller et konsortium, </w:t>
      </w:r>
      <w:r w:rsidR="00575093" w:rsidRPr="007177D8">
        <w:rPr>
          <w:rFonts w:ascii="Arial" w:hAnsi="Arial"/>
          <w:sz w:val="14"/>
        </w:rPr>
        <w:t>medmindre</w:t>
      </w:r>
      <w:r w:rsidRPr="007177D8">
        <w:rPr>
          <w:rFonts w:ascii="Arial" w:hAnsi="Arial"/>
          <w:sz w:val="14"/>
        </w:rPr>
        <w:t xml:space="preserve"> en sådan modifikation er noteret i et tillæg til kontrakten;</w:t>
      </w:r>
    </w:p>
    <w:p w14:paraId="4C63DF19"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h)           Leverandøren undlader at tilvejebringe de krævede garantier eller forsikringer, eller hvis personen, der tilvejebringer den underliggende garanti eller forsikring, ikke er i stand til at overholde sine forpligtelser.</w:t>
      </w:r>
    </w:p>
    <w:p w14:paraId="2E72AEF4" w14:textId="77777777" w:rsidR="007177D8" w:rsidRPr="007177D8" w:rsidRDefault="007177D8" w:rsidP="007177D8">
      <w:pPr>
        <w:ind w:left="567" w:hanging="567"/>
        <w:jc w:val="both"/>
        <w:rPr>
          <w:rFonts w:ascii="Arial" w:hAnsi="Arial" w:cs="Arial"/>
          <w:sz w:val="14"/>
          <w:szCs w:val="14"/>
        </w:rPr>
      </w:pPr>
    </w:p>
    <w:p w14:paraId="00AE9D90" w14:textId="77777777" w:rsidR="007177D8" w:rsidRPr="007177D8" w:rsidRDefault="007177D8" w:rsidP="007177D8">
      <w:pPr>
        <w:ind w:left="567" w:hanging="567"/>
        <w:jc w:val="both"/>
        <w:rPr>
          <w:rFonts w:ascii="Arial" w:hAnsi="Arial" w:cs="Arial"/>
          <w:sz w:val="14"/>
          <w:szCs w:val="14"/>
        </w:rPr>
      </w:pPr>
      <w:r w:rsidRPr="007177D8">
        <w:rPr>
          <w:rFonts w:ascii="Arial" w:hAnsi="Arial"/>
          <w:sz w:val="14"/>
        </w:rPr>
        <w:t>26.2 Opsigelse fra Den Ordregivende Myndigheds side for nemheds skyld</w:t>
      </w:r>
    </w:p>
    <w:p w14:paraId="45DF4566" w14:textId="77777777" w:rsidR="007177D8" w:rsidRPr="007177D8" w:rsidRDefault="007177D8" w:rsidP="007177D8">
      <w:pPr>
        <w:jc w:val="both"/>
        <w:rPr>
          <w:rFonts w:ascii="Arial" w:hAnsi="Arial" w:cs="Arial"/>
          <w:sz w:val="14"/>
          <w:szCs w:val="14"/>
        </w:rPr>
      </w:pPr>
      <w:r w:rsidRPr="007177D8">
        <w:rPr>
          <w:rFonts w:ascii="Arial" w:hAnsi="Arial"/>
          <w:sz w:val="14"/>
        </w:rPr>
        <w:t xml:space="preserve">Den Ordregivende Myndighed kan opsige kontrakten i sin helhed eller en del af den for sin egen nemheds skyld med ikke mindre end 14 dages varsel. Den Ordregivende Myndighed skal ikke bruge denne ret til opsigelse med det formål at lade </w:t>
      </w:r>
      <w:r w:rsidR="002A05E7">
        <w:rPr>
          <w:rFonts w:ascii="Arial" w:hAnsi="Arial"/>
          <w:sz w:val="14"/>
        </w:rPr>
        <w:t>T</w:t>
      </w:r>
      <w:r w:rsidR="00F836BA">
        <w:rPr>
          <w:rFonts w:ascii="Arial" w:hAnsi="Arial"/>
          <w:sz w:val="14"/>
        </w:rPr>
        <w:t>jenesteydelser</w:t>
      </w:r>
      <w:r w:rsidRPr="007177D8">
        <w:rPr>
          <w:rFonts w:ascii="Arial" w:hAnsi="Arial"/>
          <w:sz w:val="14"/>
        </w:rPr>
        <w:t>ne udføre af en anden leverandør, eller for at undgå en opsigelse af kontrakten fra Leverandørens side.</w:t>
      </w:r>
    </w:p>
    <w:p w14:paraId="21763AB7" w14:textId="77777777" w:rsidR="007177D8" w:rsidRPr="007177D8" w:rsidRDefault="007177D8" w:rsidP="007177D8">
      <w:pPr>
        <w:rPr>
          <w:rFonts w:ascii="Arial" w:hAnsi="Arial" w:cs="Arial"/>
          <w:sz w:val="20"/>
          <w:szCs w:val="20"/>
        </w:rPr>
      </w:pPr>
    </w:p>
    <w:p w14:paraId="4FB7498F" w14:textId="77777777" w:rsidR="007177D8" w:rsidRPr="007177D8" w:rsidRDefault="007177D8" w:rsidP="007177D8">
      <w:pPr>
        <w:ind w:left="567" w:hanging="567"/>
        <w:jc w:val="both"/>
        <w:rPr>
          <w:rFonts w:ascii="Arial" w:hAnsi="Arial" w:cs="Arial"/>
          <w:b/>
          <w:sz w:val="14"/>
          <w:szCs w:val="14"/>
        </w:rPr>
      </w:pPr>
      <w:r w:rsidRPr="007177D8">
        <w:rPr>
          <w:rFonts w:ascii="Arial" w:hAnsi="Arial"/>
          <w:b/>
          <w:sz w:val="14"/>
        </w:rPr>
        <w:t>27. OPSIGELSE FRA LEVERANDØRENS SIDE</w:t>
      </w:r>
    </w:p>
    <w:p w14:paraId="458DCCF0" w14:textId="77777777" w:rsidR="007177D8" w:rsidRPr="007177D8" w:rsidRDefault="007177D8" w:rsidP="007177D8">
      <w:pPr>
        <w:jc w:val="both"/>
        <w:rPr>
          <w:rFonts w:ascii="Arial" w:hAnsi="Arial" w:cs="Arial"/>
          <w:sz w:val="14"/>
          <w:szCs w:val="14"/>
        </w:rPr>
      </w:pPr>
      <w:r w:rsidRPr="007177D8">
        <w:rPr>
          <w:rFonts w:ascii="Arial" w:hAnsi="Arial"/>
          <w:sz w:val="14"/>
        </w:rPr>
        <w:t>Leverandøren kan opsige kontrakten, efter at have givet Den Ordregivende Myndighed 7 dages varsel, i ethvert af de følgende tilfælde:</w:t>
      </w:r>
    </w:p>
    <w:p w14:paraId="6BFBF2CB" w14:textId="77777777" w:rsidR="007177D8" w:rsidRPr="007177D8" w:rsidRDefault="007177D8" w:rsidP="007177D8">
      <w:pPr>
        <w:jc w:val="both"/>
        <w:rPr>
          <w:rFonts w:ascii="Arial" w:hAnsi="Arial" w:cs="Arial"/>
          <w:sz w:val="14"/>
          <w:szCs w:val="14"/>
        </w:rPr>
      </w:pPr>
    </w:p>
    <w:p w14:paraId="3B9E4D42" w14:textId="77777777" w:rsidR="007177D8" w:rsidRPr="007177D8" w:rsidRDefault="007177D8" w:rsidP="007177D8">
      <w:pPr>
        <w:ind w:left="540" w:hanging="540"/>
        <w:jc w:val="both"/>
        <w:rPr>
          <w:rFonts w:ascii="Arial" w:hAnsi="Arial" w:cs="Arial"/>
          <w:sz w:val="14"/>
          <w:szCs w:val="14"/>
        </w:rPr>
      </w:pPr>
      <w:r w:rsidRPr="007177D8">
        <w:rPr>
          <w:rFonts w:ascii="Arial" w:hAnsi="Arial"/>
          <w:sz w:val="14"/>
        </w:rPr>
        <w:t>a)           Leverandøren har ikke modtaget betaling for den del af en hvilken som helst faktura, som ikke er blevet anfægtet af Den Ordregivende Myndighed, i løbet af 90 dage efter forfaldsdatoen for betalingen.</w:t>
      </w:r>
    </w:p>
    <w:p w14:paraId="4306AC07" w14:textId="77777777" w:rsidR="007177D8" w:rsidRPr="007177D8" w:rsidRDefault="007177D8" w:rsidP="007177D8">
      <w:pPr>
        <w:ind w:left="540" w:hanging="540"/>
        <w:jc w:val="both"/>
        <w:rPr>
          <w:rFonts w:ascii="Arial" w:hAnsi="Arial" w:cs="Arial"/>
          <w:sz w:val="14"/>
          <w:szCs w:val="14"/>
        </w:rPr>
      </w:pPr>
      <w:r w:rsidRPr="007177D8">
        <w:rPr>
          <w:rFonts w:ascii="Arial" w:hAnsi="Arial"/>
          <w:sz w:val="14"/>
        </w:rPr>
        <w:t xml:space="preserve">b) </w:t>
      </w:r>
      <w:r w:rsidRPr="007177D8">
        <w:rPr>
          <w:rFonts w:ascii="Arial" w:hAnsi="Arial"/>
          <w:sz w:val="14"/>
        </w:rPr>
        <w:tab/>
        <w:t>perioden for suspendering af udførelsen af kontrakten i henhold til artikel 23 har overskredet seks måneder;</w:t>
      </w:r>
    </w:p>
    <w:p w14:paraId="72025438" w14:textId="77777777" w:rsidR="007177D8" w:rsidRPr="007177D8" w:rsidRDefault="007177D8" w:rsidP="007177D8">
      <w:pPr>
        <w:ind w:left="540" w:hanging="540"/>
        <w:jc w:val="both"/>
        <w:rPr>
          <w:rFonts w:ascii="Arial" w:hAnsi="Arial" w:cs="Arial"/>
          <w:sz w:val="14"/>
          <w:szCs w:val="14"/>
        </w:rPr>
      </w:pPr>
      <w:r w:rsidRPr="007177D8">
        <w:rPr>
          <w:rFonts w:ascii="Arial" w:hAnsi="Arial"/>
          <w:sz w:val="14"/>
        </w:rPr>
        <w:t>c)</w:t>
      </w:r>
      <w:r w:rsidRPr="007177D8">
        <w:rPr>
          <w:rFonts w:ascii="Arial" w:hAnsi="Arial"/>
          <w:sz w:val="14"/>
        </w:rPr>
        <w:tab/>
        <w:t>Den Ordregivende Myndighed har væsentligt brudt sine forpligtelser i henhold til Kontrakten og har ikke foretaget handlinger til at genoprette det samme inden 30 dage, efter at Den Ordregivende Myndighed har modtaget Leverandørens besked, der specificerer et sådant brud.</w:t>
      </w:r>
    </w:p>
    <w:p w14:paraId="5E65D3B7" w14:textId="77777777" w:rsidR="007177D8" w:rsidRPr="007177D8" w:rsidRDefault="007177D8" w:rsidP="007177D8">
      <w:pPr>
        <w:jc w:val="both"/>
        <w:rPr>
          <w:rFonts w:ascii="Arial" w:hAnsi="Arial" w:cs="Arial"/>
          <w:sz w:val="14"/>
          <w:szCs w:val="14"/>
        </w:rPr>
      </w:pPr>
    </w:p>
    <w:p w14:paraId="0377F890" w14:textId="77777777" w:rsidR="007177D8" w:rsidRPr="007177D8" w:rsidRDefault="007177D8" w:rsidP="007177D8">
      <w:pPr>
        <w:jc w:val="both"/>
        <w:rPr>
          <w:rFonts w:ascii="Arial" w:hAnsi="Arial" w:cs="Arial"/>
          <w:sz w:val="14"/>
          <w:szCs w:val="14"/>
        </w:rPr>
      </w:pPr>
      <w:r w:rsidRPr="007177D8">
        <w:rPr>
          <w:rFonts w:ascii="Arial" w:hAnsi="Arial"/>
          <w:sz w:val="14"/>
        </w:rPr>
        <w:t>Hvis Leverandøren er en naturlig person, skal kontrakten automatisk opsiges, hvis personen dør.</w:t>
      </w:r>
    </w:p>
    <w:p w14:paraId="2C876110" w14:textId="77777777" w:rsidR="007177D8" w:rsidRPr="007177D8" w:rsidRDefault="007177D8" w:rsidP="007177D8">
      <w:pPr>
        <w:jc w:val="both"/>
        <w:rPr>
          <w:rFonts w:ascii="Arial" w:hAnsi="Arial" w:cs="Arial"/>
          <w:sz w:val="14"/>
          <w:szCs w:val="14"/>
        </w:rPr>
      </w:pPr>
    </w:p>
    <w:p w14:paraId="60A377DB" w14:textId="77777777" w:rsidR="007177D8" w:rsidRPr="007177D8" w:rsidRDefault="007177D8" w:rsidP="007177D8">
      <w:pPr>
        <w:jc w:val="both"/>
        <w:rPr>
          <w:rFonts w:ascii="Arial" w:hAnsi="Arial" w:cs="Arial"/>
          <w:b/>
          <w:sz w:val="14"/>
          <w:szCs w:val="14"/>
        </w:rPr>
      </w:pPr>
      <w:r w:rsidRPr="007177D8">
        <w:rPr>
          <w:rFonts w:ascii="Arial" w:hAnsi="Arial"/>
          <w:b/>
          <w:sz w:val="14"/>
        </w:rPr>
        <w:t>28. RETTIGHEDER OG FORPLIGTELSER VED OPSIGELSE</w:t>
      </w:r>
    </w:p>
    <w:p w14:paraId="7A39EC9D" w14:textId="77777777" w:rsidR="007177D8" w:rsidRPr="007177D8" w:rsidRDefault="007177D8" w:rsidP="007177D8">
      <w:pPr>
        <w:jc w:val="both"/>
        <w:rPr>
          <w:rFonts w:ascii="Arial" w:hAnsi="Arial" w:cs="Arial"/>
          <w:sz w:val="14"/>
          <w:szCs w:val="14"/>
        </w:rPr>
      </w:pPr>
      <w:r w:rsidRPr="007177D8">
        <w:rPr>
          <w:rFonts w:ascii="Arial" w:hAnsi="Arial"/>
          <w:sz w:val="14"/>
        </w:rPr>
        <w:t xml:space="preserve">28.1. Ved opsigelsen af kontrakten ved meddelelse herom fra en af parterne til den anden, skal Leverandøren straks tage skridt til at bringe </w:t>
      </w:r>
      <w:r w:rsidR="002A05E7">
        <w:rPr>
          <w:rFonts w:ascii="Arial" w:hAnsi="Arial"/>
          <w:sz w:val="14"/>
        </w:rPr>
        <w:t>T</w:t>
      </w:r>
      <w:r w:rsidR="00F836BA">
        <w:rPr>
          <w:rFonts w:ascii="Arial" w:hAnsi="Arial"/>
          <w:sz w:val="14"/>
        </w:rPr>
        <w:t>jenesteydelser</w:t>
      </w:r>
      <w:r w:rsidRPr="007177D8">
        <w:rPr>
          <w:rFonts w:ascii="Arial" w:hAnsi="Arial"/>
          <w:sz w:val="14"/>
        </w:rPr>
        <w:t>ne til ophør på en hurtig og ordentlig måde og på en sådan måde, så omkostningerne holdes på et minimum.</w:t>
      </w:r>
    </w:p>
    <w:p w14:paraId="1B373DFF" w14:textId="77777777" w:rsidR="007177D8" w:rsidRPr="007177D8" w:rsidRDefault="007177D8" w:rsidP="007177D8">
      <w:pPr>
        <w:jc w:val="both"/>
        <w:rPr>
          <w:rFonts w:ascii="Arial" w:hAnsi="Arial" w:cs="Arial"/>
          <w:sz w:val="14"/>
          <w:szCs w:val="14"/>
        </w:rPr>
      </w:pPr>
    </w:p>
    <w:p w14:paraId="315215F6" w14:textId="77777777" w:rsidR="007177D8" w:rsidRPr="007177D8" w:rsidRDefault="007177D8" w:rsidP="007177D8">
      <w:pPr>
        <w:jc w:val="both"/>
        <w:rPr>
          <w:rFonts w:ascii="Arial" w:hAnsi="Arial" w:cs="Arial"/>
          <w:sz w:val="14"/>
          <w:szCs w:val="14"/>
        </w:rPr>
      </w:pPr>
      <w:r w:rsidRPr="007177D8">
        <w:rPr>
          <w:rFonts w:ascii="Arial" w:hAnsi="Arial"/>
          <w:sz w:val="14"/>
        </w:rPr>
        <w:t xml:space="preserve">28.2. Hvis Den Ordregivende Myndighed opsiger kontrakten i henhold til artikel 26.1, kan den, herefter, fuldføre </w:t>
      </w:r>
      <w:r w:rsidR="002A05E7">
        <w:rPr>
          <w:rFonts w:ascii="Arial" w:hAnsi="Arial"/>
          <w:sz w:val="14"/>
        </w:rPr>
        <w:t>T</w:t>
      </w:r>
      <w:r w:rsidR="00F836BA">
        <w:rPr>
          <w:rFonts w:ascii="Arial" w:hAnsi="Arial"/>
          <w:sz w:val="14"/>
        </w:rPr>
        <w:t>jenesteydelser</w:t>
      </w:r>
      <w:r w:rsidRPr="007177D8">
        <w:rPr>
          <w:rFonts w:ascii="Arial" w:hAnsi="Arial"/>
          <w:sz w:val="14"/>
        </w:rPr>
        <w:t xml:space="preserve">ne selv, eller indgå en anden kontrakt med en tredjepart for Leverandørens regning. </w:t>
      </w:r>
    </w:p>
    <w:p w14:paraId="35214C4B" w14:textId="77777777" w:rsidR="007177D8" w:rsidRPr="007177D8" w:rsidRDefault="007177D8" w:rsidP="007177D8">
      <w:pPr>
        <w:jc w:val="both"/>
        <w:rPr>
          <w:rFonts w:ascii="Arial" w:hAnsi="Arial" w:cs="Arial"/>
          <w:sz w:val="14"/>
          <w:szCs w:val="14"/>
        </w:rPr>
      </w:pPr>
    </w:p>
    <w:p w14:paraId="5978AF7D" w14:textId="77777777" w:rsidR="007177D8" w:rsidRPr="007177D8" w:rsidRDefault="007177D8" w:rsidP="007177D8">
      <w:pPr>
        <w:jc w:val="both"/>
        <w:rPr>
          <w:rFonts w:ascii="Arial" w:hAnsi="Arial" w:cs="Arial"/>
          <w:sz w:val="14"/>
          <w:szCs w:val="14"/>
        </w:rPr>
      </w:pPr>
      <w:r w:rsidRPr="007177D8">
        <w:rPr>
          <w:rFonts w:ascii="Arial" w:hAnsi="Arial"/>
          <w:sz w:val="14"/>
        </w:rPr>
        <w:t xml:space="preserve">Den Ordregivende Myndighed skal, så hurtigt som muligt efter opsigelse, godkende værdien af </w:t>
      </w:r>
      <w:r w:rsidR="002A05E7">
        <w:rPr>
          <w:rFonts w:ascii="Arial" w:hAnsi="Arial"/>
          <w:sz w:val="14"/>
        </w:rPr>
        <w:t>T</w:t>
      </w:r>
      <w:r w:rsidR="00F836BA">
        <w:rPr>
          <w:rFonts w:ascii="Arial" w:hAnsi="Arial"/>
          <w:sz w:val="14"/>
        </w:rPr>
        <w:t>jenesteydelser</w:t>
      </w:r>
      <w:r w:rsidRPr="007177D8">
        <w:rPr>
          <w:rFonts w:ascii="Arial" w:hAnsi="Arial"/>
          <w:sz w:val="14"/>
        </w:rPr>
        <w:t>ne og alle forfaldne beløb til Leverandøren på datoen for opsigelse. Den skal, i overensstemmelse med artikel 28.1 og 28.3, foretage følgende betalinger til Leverandøren:</w:t>
      </w:r>
    </w:p>
    <w:p w14:paraId="05F12AE0" w14:textId="77777777" w:rsidR="007177D8" w:rsidRPr="007177D8" w:rsidRDefault="007177D8" w:rsidP="007177D8">
      <w:pPr>
        <w:ind w:left="540" w:hanging="540"/>
        <w:jc w:val="both"/>
        <w:rPr>
          <w:rFonts w:ascii="Arial" w:hAnsi="Arial" w:cs="Arial"/>
          <w:sz w:val="14"/>
          <w:szCs w:val="14"/>
        </w:rPr>
      </w:pPr>
      <w:r w:rsidRPr="007177D8">
        <w:rPr>
          <w:rFonts w:ascii="Arial" w:hAnsi="Arial"/>
          <w:sz w:val="14"/>
        </w:rPr>
        <w:t xml:space="preserve">(a)    </w:t>
      </w:r>
      <w:r w:rsidRPr="007177D8">
        <w:rPr>
          <w:rFonts w:ascii="Arial" w:hAnsi="Arial"/>
          <w:sz w:val="14"/>
        </w:rPr>
        <w:tab/>
        <w:t xml:space="preserve">refusion i henhold til kontrakten for </w:t>
      </w:r>
      <w:r w:rsidR="002A05E7">
        <w:rPr>
          <w:rFonts w:ascii="Arial" w:hAnsi="Arial"/>
          <w:sz w:val="14"/>
        </w:rPr>
        <w:t>T</w:t>
      </w:r>
      <w:r w:rsidR="00F836BA">
        <w:rPr>
          <w:rFonts w:ascii="Arial" w:hAnsi="Arial"/>
          <w:sz w:val="14"/>
        </w:rPr>
        <w:t>jenesteydelser</w:t>
      </w:r>
      <w:r w:rsidRPr="007177D8">
        <w:rPr>
          <w:rFonts w:ascii="Arial" w:hAnsi="Arial"/>
          <w:sz w:val="14"/>
        </w:rPr>
        <w:t xml:space="preserve"> udført tilfredsstillende inden ikrafttrædelsesdatoen for opsigelse;</w:t>
      </w:r>
    </w:p>
    <w:p w14:paraId="10068C66" w14:textId="77777777" w:rsidR="007177D8" w:rsidRPr="007177D8" w:rsidRDefault="007177D8" w:rsidP="007177D8">
      <w:pPr>
        <w:ind w:left="540" w:hanging="540"/>
        <w:jc w:val="both"/>
        <w:rPr>
          <w:rFonts w:ascii="Arial" w:hAnsi="Arial" w:cs="Arial"/>
          <w:sz w:val="14"/>
          <w:szCs w:val="14"/>
        </w:rPr>
      </w:pPr>
      <w:r w:rsidRPr="007177D8">
        <w:rPr>
          <w:rFonts w:ascii="Arial" w:hAnsi="Arial"/>
          <w:sz w:val="14"/>
        </w:rPr>
        <w:t xml:space="preserve">(b) </w:t>
      </w:r>
      <w:r w:rsidRPr="007177D8">
        <w:rPr>
          <w:rFonts w:ascii="Arial" w:hAnsi="Arial"/>
          <w:sz w:val="14"/>
        </w:rPr>
        <w:tab/>
        <w:t xml:space="preserve">refusionsberettigede omkostninger (hvis honorar-baseret kontrakt) for omkostninger, der faktisk er påløbet inden ikrafttrædelsesdatoen for opsigelse; </w:t>
      </w:r>
    </w:p>
    <w:p w14:paraId="6644E14C" w14:textId="77777777" w:rsidR="007177D8" w:rsidRPr="007177D8" w:rsidRDefault="007177D8" w:rsidP="007177D8">
      <w:pPr>
        <w:ind w:left="540" w:hanging="540"/>
        <w:jc w:val="both"/>
        <w:rPr>
          <w:rFonts w:ascii="Arial" w:hAnsi="Arial" w:cs="Arial"/>
          <w:sz w:val="14"/>
          <w:szCs w:val="14"/>
        </w:rPr>
      </w:pPr>
      <w:r w:rsidRPr="007177D8">
        <w:rPr>
          <w:rFonts w:ascii="Arial" w:hAnsi="Arial"/>
          <w:sz w:val="14"/>
        </w:rPr>
        <w:t>(c)</w:t>
      </w:r>
      <w:r w:rsidRPr="007177D8">
        <w:rPr>
          <w:rFonts w:ascii="Arial" w:hAnsi="Arial"/>
          <w:sz w:val="14"/>
        </w:rPr>
        <w:tab/>
        <w:t>bortset fra i tilfælde af opsigelse i henhold til artikel 26.1 refusion af alle rimelige omkostninger, der kan henføres til den hurtige og ordentlige opsigelse af kontrakten;</w:t>
      </w:r>
    </w:p>
    <w:p w14:paraId="7B83FBF2" w14:textId="77777777" w:rsidR="007177D8" w:rsidRPr="007177D8" w:rsidRDefault="007177D8" w:rsidP="007177D8">
      <w:pPr>
        <w:tabs>
          <w:tab w:val="left" w:pos="540"/>
        </w:tabs>
        <w:ind w:left="540" w:hanging="540"/>
        <w:rPr>
          <w:rFonts w:ascii="Arial" w:hAnsi="Arial" w:cs="Arial"/>
          <w:sz w:val="14"/>
          <w:szCs w:val="14"/>
        </w:rPr>
      </w:pPr>
      <w:r w:rsidRPr="007177D8">
        <w:rPr>
          <w:rFonts w:ascii="Arial" w:hAnsi="Arial"/>
          <w:sz w:val="14"/>
        </w:rPr>
        <w:t xml:space="preserve">(d)   </w:t>
      </w:r>
      <w:r w:rsidRPr="007177D8">
        <w:rPr>
          <w:rFonts w:ascii="Arial" w:hAnsi="Arial"/>
          <w:sz w:val="14"/>
        </w:rPr>
        <w:tab/>
        <w:t xml:space="preserve">i tilfælde af opsigelse i henhold til artikel 26.2 og 27 refusion for faktiske og rimelige omkostninger, der er afholdt af Leverandøren som et direkte resultat af sådan opsigelse, og som ikke kunne have været undgået eller reduceret ved passende begrænsende foranstaltninger. </w:t>
      </w:r>
    </w:p>
    <w:p w14:paraId="11655CDE" w14:textId="77777777" w:rsidR="007177D8" w:rsidRPr="007177D8" w:rsidRDefault="007177D8" w:rsidP="007177D8">
      <w:pPr>
        <w:ind w:left="540"/>
        <w:rPr>
          <w:rFonts w:ascii="Arial" w:hAnsi="Arial" w:cs="Arial"/>
        </w:rPr>
      </w:pPr>
      <w:r w:rsidRPr="007177D8">
        <w:rPr>
          <w:rFonts w:ascii="Arial" w:hAnsi="Arial"/>
          <w:sz w:val="14"/>
        </w:rPr>
        <w:t>Leverandøren skal ikke være berettiget til at kræve, i tillæg til de ovennævnte beløb, kompensation for noget tab eller nogen lidt skade.</w:t>
      </w:r>
    </w:p>
    <w:p w14:paraId="78A85E20" w14:textId="77777777" w:rsidR="007177D8" w:rsidRPr="007177D8" w:rsidRDefault="007177D8" w:rsidP="007177D8">
      <w:pPr>
        <w:ind w:left="540" w:hanging="540"/>
        <w:jc w:val="both"/>
        <w:rPr>
          <w:rFonts w:ascii="Arial" w:hAnsi="Arial" w:cs="Arial"/>
          <w:sz w:val="14"/>
          <w:szCs w:val="14"/>
        </w:rPr>
      </w:pPr>
    </w:p>
    <w:p w14:paraId="6E2FFBA4" w14:textId="77777777" w:rsidR="007177D8" w:rsidRPr="007177D8" w:rsidRDefault="007177D8" w:rsidP="007177D8">
      <w:pPr>
        <w:jc w:val="both"/>
        <w:rPr>
          <w:rFonts w:ascii="Arial" w:hAnsi="Arial" w:cs="Arial"/>
          <w:sz w:val="14"/>
          <w:szCs w:val="14"/>
        </w:rPr>
      </w:pPr>
      <w:r w:rsidRPr="007177D8">
        <w:rPr>
          <w:rFonts w:ascii="Arial" w:hAnsi="Arial"/>
          <w:sz w:val="14"/>
        </w:rPr>
        <w:t>28.3. I tilfælde af opsigelse af kontrakten af nogen som helst grund overhoved</w:t>
      </w:r>
      <w:r>
        <w:rPr>
          <w:rFonts w:ascii="Arial" w:hAnsi="Arial"/>
          <w:sz w:val="14"/>
        </w:rPr>
        <w:t>et, kan enhver garanti for forhånds</w:t>
      </w:r>
      <w:r w:rsidRPr="007177D8">
        <w:rPr>
          <w:rFonts w:ascii="Arial" w:hAnsi="Arial"/>
          <w:sz w:val="14"/>
        </w:rPr>
        <w:t>finansiering, som kan have været stillet til Den Ordregivende Myndighed i henhold til artikel 20.4, påberåbes straks af Den Ordregivende Myndighed med det formål at tilbagebetale enhver saldo, der stadig skyldes til Den Ordregivende Myndighed af Leverandøren, og garantistilleren skal ikke forsinke betalingen eller gøre indsigelse af nogen grund overhovedet.</w:t>
      </w:r>
    </w:p>
    <w:p w14:paraId="41D5B2E5" w14:textId="77777777" w:rsidR="007177D8" w:rsidRPr="007177D8" w:rsidRDefault="007177D8" w:rsidP="007177D8">
      <w:pPr>
        <w:jc w:val="both"/>
        <w:rPr>
          <w:rFonts w:ascii="Arial" w:hAnsi="Arial" w:cs="Arial"/>
          <w:sz w:val="14"/>
          <w:szCs w:val="14"/>
        </w:rPr>
      </w:pPr>
    </w:p>
    <w:p w14:paraId="3E3CDFD2" w14:textId="77777777" w:rsidR="007177D8" w:rsidRPr="007177D8" w:rsidRDefault="007177D8" w:rsidP="007177D8">
      <w:pPr>
        <w:jc w:val="both"/>
        <w:rPr>
          <w:rFonts w:ascii="Arial" w:hAnsi="Arial" w:cs="Arial"/>
          <w:sz w:val="14"/>
          <w:szCs w:val="14"/>
        </w:rPr>
      </w:pPr>
      <w:r w:rsidRPr="007177D8">
        <w:rPr>
          <w:rFonts w:ascii="Arial" w:hAnsi="Arial"/>
          <w:sz w:val="14"/>
        </w:rPr>
        <w:t xml:space="preserve">28.4. Hvis Den Ordregivende Myndighed opsiger kontrakten i henhold til artikel 26.1, skal den være berettiget til at inddrive ethvert tab, den har lidt op til den del af kontraktværdien, som svarer til den del af </w:t>
      </w:r>
      <w:r w:rsidR="002A05E7">
        <w:rPr>
          <w:rFonts w:ascii="Arial" w:hAnsi="Arial"/>
          <w:sz w:val="14"/>
        </w:rPr>
        <w:t>T</w:t>
      </w:r>
      <w:r w:rsidR="00F836BA">
        <w:rPr>
          <w:rFonts w:ascii="Arial" w:hAnsi="Arial"/>
          <w:sz w:val="14"/>
        </w:rPr>
        <w:t>jenesteydelser</w:t>
      </w:r>
      <w:r w:rsidRPr="007177D8">
        <w:rPr>
          <w:rFonts w:ascii="Arial" w:hAnsi="Arial"/>
          <w:sz w:val="14"/>
        </w:rPr>
        <w:t>ne, som ikke, på grund af Le</w:t>
      </w:r>
      <w:r>
        <w:rPr>
          <w:rFonts w:ascii="Arial" w:hAnsi="Arial"/>
          <w:sz w:val="14"/>
        </w:rPr>
        <w:t>verandørens fejl, er blevet fuld</w:t>
      </w:r>
      <w:r w:rsidRPr="007177D8">
        <w:rPr>
          <w:rFonts w:ascii="Arial" w:hAnsi="Arial"/>
          <w:sz w:val="14"/>
        </w:rPr>
        <w:t>ført tilfredsstillende.</w:t>
      </w:r>
    </w:p>
    <w:p w14:paraId="406352F5" w14:textId="77777777" w:rsidR="007177D8" w:rsidRPr="007177D8" w:rsidRDefault="007177D8" w:rsidP="007177D8">
      <w:pPr>
        <w:jc w:val="center"/>
        <w:rPr>
          <w:rFonts w:ascii="Arial" w:hAnsi="Arial" w:cs="Arial"/>
          <w:b/>
          <w:sz w:val="14"/>
        </w:rPr>
      </w:pPr>
    </w:p>
    <w:p w14:paraId="3D724869" w14:textId="77777777" w:rsidR="007177D8" w:rsidRPr="007177D8" w:rsidRDefault="007177D8" w:rsidP="007177D8">
      <w:pPr>
        <w:keepNext/>
        <w:jc w:val="both"/>
        <w:outlineLvl w:val="0"/>
        <w:rPr>
          <w:rFonts w:ascii="Arial" w:hAnsi="Arial" w:cs="Arial"/>
          <w:bCs/>
          <w:caps/>
          <w:sz w:val="14"/>
          <w:szCs w:val="14"/>
        </w:rPr>
      </w:pPr>
      <w:r w:rsidRPr="007177D8">
        <w:rPr>
          <w:rFonts w:ascii="Arial" w:hAnsi="Arial"/>
          <w:b/>
          <w:bCs/>
          <w:sz w:val="14"/>
          <w:szCs w:val="20"/>
        </w:rPr>
        <w:t xml:space="preserve">29. </w:t>
      </w:r>
      <w:bookmarkStart w:id="43" w:name="_Toc110316616"/>
      <w:r w:rsidRPr="007177D8">
        <w:rPr>
          <w:rFonts w:ascii="Arial" w:hAnsi="Arial"/>
          <w:b/>
          <w:bCs/>
          <w:sz w:val="14"/>
          <w:szCs w:val="20"/>
        </w:rPr>
        <w:t>FORCE MAJEURE</w:t>
      </w:r>
      <w:bookmarkEnd w:id="43"/>
    </w:p>
    <w:p w14:paraId="6450C1F4" w14:textId="77777777" w:rsidR="007177D8" w:rsidRPr="007177D8" w:rsidRDefault="007177D8" w:rsidP="007177D8">
      <w:pPr>
        <w:jc w:val="both"/>
        <w:rPr>
          <w:rFonts w:ascii="Arial" w:hAnsi="Arial" w:cs="Arial"/>
          <w:sz w:val="14"/>
          <w:szCs w:val="14"/>
        </w:rPr>
      </w:pPr>
      <w:r w:rsidRPr="007177D8">
        <w:rPr>
          <w:rFonts w:ascii="Arial" w:hAnsi="Arial"/>
          <w:sz w:val="14"/>
        </w:rPr>
        <w:t>Ingen af parterne skal anses for at have brudt deres forpligtelser i henhold til kontrakten, hvis udførelsen af sådanne forpligtelser er forhindret af omstændigheder hidrørende fra force majeure, som opstår efter datoen for underskriften af kontrakten af begge parter.</w:t>
      </w:r>
    </w:p>
    <w:p w14:paraId="092D975E" w14:textId="77777777" w:rsidR="007177D8" w:rsidRPr="007177D8" w:rsidRDefault="007177D8" w:rsidP="007177D8">
      <w:pPr>
        <w:jc w:val="both"/>
        <w:rPr>
          <w:rFonts w:ascii="Arial" w:hAnsi="Arial" w:cs="Arial"/>
          <w:sz w:val="14"/>
          <w:szCs w:val="14"/>
        </w:rPr>
      </w:pPr>
    </w:p>
    <w:p w14:paraId="3514AFF0" w14:textId="77777777" w:rsidR="007177D8" w:rsidRPr="007177D8" w:rsidRDefault="007177D8" w:rsidP="007177D8">
      <w:pPr>
        <w:jc w:val="both"/>
        <w:rPr>
          <w:rFonts w:ascii="Arial" w:hAnsi="Arial" w:cs="Arial"/>
          <w:sz w:val="14"/>
          <w:szCs w:val="14"/>
        </w:rPr>
      </w:pPr>
      <w:r w:rsidRPr="007177D8">
        <w:rPr>
          <w:rFonts w:ascii="Arial" w:hAnsi="Arial"/>
          <w:sz w:val="14"/>
        </w:rPr>
        <w:t xml:space="preserve">Termen </w:t>
      </w:r>
      <w:r w:rsidRPr="007177D8">
        <w:rPr>
          <w:rFonts w:ascii="Arial" w:hAnsi="Arial" w:cs="Arial"/>
          <w:sz w:val="14"/>
        </w:rPr>
        <w:t>”</w:t>
      </w:r>
      <w:r w:rsidRPr="007177D8">
        <w:rPr>
          <w:rFonts w:ascii="Arial" w:hAnsi="Arial"/>
          <w:sz w:val="14"/>
        </w:rPr>
        <w:t>force majeure</w:t>
      </w:r>
      <w:r w:rsidRPr="007177D8">
        <w:rPr>
          <w:rFonts w:ascii="Arial" w:hAnsi="Arial" w:cs="Arial"/>
          <w:sz w:val="14"/>
        </w:rPr>
        <w:t>”</w:t>
      </w:r>
      <w:r w:rsidRPr="007177D8">
        <w:rPr>
          <w:rFonts w:ascii="Arial" w:hAnsi="Arial"/>
          <w:sz w:val="14"/>
        </w:rPr>
        <w:t xml:space="preserve">, som anvendt heri skal betyde naturkatastrofer, strejker, </w:t>
      </w:r>
      <w:r w:rsidR="00575093" w:rsidRPr="007177D8">
        <w:rPr>
          <w:rFonts w:ascii="Arial" w:hAnsi="Arial"/>
          <w:sz w:val="14"/>
        </w:rPr>
        <w:t>lockouter</w:t>
      </w:r>
      <w:r w:rsidRPr="007177D8">
        <w:rPr>
          <w:rFonts w:ascii="Arial" w:hAnsi="Arial"/>
          <w:sz w:val="14"/>
        </w:rPr>
        <w:t xml:space="preserve">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ude af hver af parternes kontrol, og som ved udøvelsen af rettidig omhu ikke kan overvindes af nogen af parterne.</w:t>
      </w:r>
      <w:r w:rsidR="00CC3870">
        <w:rPr>
          <w:rFonts w:ascii="Arial" w:hAnsi="Arial"/>
          <w:sz w:val="14"/>
        </w:rPr>
        <w:t xml:space="preserve"> </w:t>
      </w:r>
      <w:r w:rsidRPr="007177D8">
        <w:rPr>
          <w:rFonts w:ascii="Arial" w:hAnsi="Arial"/>
          <w:sz w:val="14"/>
        </w:rPr>
        <w:t>En part, der er berørt af en hændelse af force majeure skal tage alle rimelige forholdsregler for at fjerne denne parts manglende evne til at opfylde sine forpligtelser, herunder med minimal forsinkelse.</w:t>
      </w:r>
    </w:p>
    <w:p w14:paraId="75AE6C44" w14:textId="77777777" w:rsidR="007177D8" w:rsidRPr="007177D8" w:rsidRDefault="007177D8" w:rsidP="007177D8">
      <w:pPr>
        <w:jc w:val="both"/>
        <w:rPr>
          <w:rFonts w:ascii="Arial" w:hAnsi="Arial" w:cs="Arial"/>
          <w:sz w:val="14"/>
          <w:szCs w:val="14"/>
        </w:rPr>
      </w:pPr>
      <w:bookmarkStart w:id="44" w:name="_Ref500223777"/>
    </w:p>
    <w:p w14:paraId="3F7C63FD" w14:textId="77777777" w:rsidR="007177D8" w:rsidRPr="007177D8" w:rsidRDefault="007177D8" w:rsidP="007177D8">
      <w:pPr>
        <w:jc w:val="both"/>
        <w:rPr>
          <w:rFonts w:ascii="Arial" w:hAnsi="Arial" w:cs="Arial"/>
          <w:sz w:val="14"/>
          <w:szCs w:val="14"/>
        </w:rPr>
      </w:pPr>
      <w:r w:rsidRPr="007177D8">
        <w:rPr>
          <w:rFonts w:ascii="Arial" w:hAnsi="Arial"/>
          <w:sz w:val="14"/>
        </w:rPr>
        <w:t>Hvis en af parterne mener, at en eller ande</w:t>
      </w:r>
      <w:r w:rsidR="0046706B">
        <w:rPr>
          <w:rFonts w:ascii="Arial" w:hAnsi="Arial"/>
          <w:sz w:val="14"/>
        </w:rPr>
        <w:t xml:space="preserve">n </w:t>
      </w:r>
      <w:r w:rsidRPr="007177D8">
        <w:rPr>
          <w:rFonts w:ascii="Arial" w:hAnsi="Arial"/>
          <w:sz w:val="14"/>
        </w:rPr>
        <w:t xml:space="preserve">omstændighed af force majeure er indtrådt, som måtte have indflydelse på udførelsen af dennes forpligtelser, skal denne part orientere den anden part straks og give detaljer om karakteren, den formodede varighed og den sandsynlige effekt af disse omstændigheder. Med mindre det ellers forordnes skriftligt anderledes af Den Ordregivende Myndighed, skal Leverandøren fortsætte med at udføre sine forpligtelser i henhold til kontrakten i så vidt omfang, som det er rimeligt praktisk muligt og skal søge alle rimelige alternative muligheder for at udføre sine forpligtelser, som ikke forhindres af hændelsen af force majeure. Leverandøren skal ikke iværksætte sådanne alternative midler, </w:t>
      </w:r>
      <w:proofErr w:type="gramStart"/>
      <w:r w:rsidRPr="007177D8">
        <w:rPr>
          <w:rFonts w:ascii="Arial" w:hAnsi="Arial"/>
          <w:sz w:val="14"/>
        </w:rPr>
        <w:t>med mindre</w:t>
      </w:r>
      <w:proofErr w:type="gramEnd"/>
      <w:r w:rsidRPr="007177D8">
        <w:rPr>
          <w:rFonts w:ascii="Arial" w:hAnsi="Arial"/>
          <w:sz w:val="14"/>
        </w:rPr>
        <w:t xml:space="preserve"> han er blevet forordnet til at gøre det af Den Ordregivende Myndighed.</w:t>
      </w:r>
      <w:bookmarkEnd w:id="44"/>
    </w:p>
    <w:p w14:paraId="2214C158" w14:textId="77777777" w:rsidR="007177D8" w:rsidRPr="007177D8" w:rsidRDefault="007177D8" w:rsidP="007177D8">
      <w:pPr>
        <w:jc w:val="both"/>
        <w:rPr>
          <w:rFonts w:ascii="Arial" w:hAnsi="Arial" w:cs="Arial"/>
          <w:color w:val="000000"/>
          <w:sz w:val="14"/>
          <w:szCs w:val="14"/>
        </w:rPr>
      </w:pPr>
    </w:p>
    <w:p w14:paraId="114A1E0B" w14:textId="77777777" w:rsidR="007177D8" w:rsidRPr="007177D8" w:rsidRDefault="007177D8" w:rsidP="007177D8">
      <w:pPr>
        <w:jc w:val="both"/>
        <w:rPr>
          <w:rFonts w:ascii="Arial" w:hAnsi="Arial" w:cs="Arial"/>
          <w:caps/>
          <w:sz w:val="14"/>
          <w:szCs w:val="14"/>
        </w:rPr>
      </w:pPr>
      <w:r w:rsidRPr="007177D8">
        <w:rPr>
          <w:rFonts w:ascii="Arial" w:hAnsi="Arial"/>
          <w:b/>
          <w:sz w:val="14"/>
        </w:rPr>
        <w:t>30. ANVENDELIGE RETSREGLER OG RETSTVISTER</w:t>
      </w:r>
    </w:p>
    <w:p w14:paraId="636F5400" w14:textId="77777777" w:rsidR="007177D8" w:rsidRPr="007177D8" w:rsidRDefault="007177D8" w:rsidP="007177D8">
      <w:pPr>
        <w:jc w:val="both"/>
        <w:outlineLvl w:val="0"/>
        <w:rPr>
          <w:rFonts w:ascii="Arial" w:hAnsi="Arial" w:cs="Arial"/>
          <w:sz w:val="14"/>
          <w:szCs w:val="14"/>
        </w:rPr>
      </w:pPr>
      <w:r w:rsidRPr="007177D8">
        <w:rPr>
          <w:rFonts w:ascii="Arial" w:hAnsi="Arial"/>
          <w:sz w:val="14"/>
        </w:rPr>
        <w:lastRenderedPageBreak/>
        <w:t>Denne kontrakt er styret af, og skal fortolkes i overensstemmelse med lovgivningen i Den Ordregivende Myndigheds land.</w:t>
      </w:r>
    </w:p>
    <w:p w14:paraId="40F67332" w14:textId="77777777" w:rsidR="007177D8" w:rsidRPr="007177D8" w:rsidRDefault="007177D8" w:rsidP="007177D8">
      <w:pPr>
        <w:jc w:val="both"/>
        <w:outlineLvl w:val="0"/>
        <w:rPr>
          <w:rFonts w:ascii="Arial" w:hAnsi="Arial" w:cs="Arial"/>
          <w:b/>
          <w:caps/>
          <w:sz w:val="14"/>
          <w:szCs w:val="14"/>
        </w:rPr>
      </w:pPr>
    </w:p>
    <w:p w14:paraId="49AE0DEB" w14:textId="77777777" w:rsidR="007177D8" w:rsidRPr="007177D8" w:rsidRDefault="007177D8" w:rsidP="007177D8">
      <w:pPr>
        <w:jc w:val="both"/>
        <w:rPr>
          <w:rFonts w:ascii="Arial" w:hAnsi="Arial" w:cs="Arial"/>
          <w:color w:val="000000"/>
          <w:sz w:val="14"/>
          <w:szCs w:val="14"/>
        </w:rPr>
      </w:pPr>
      <w:r w:rsidRPr="007177D8">
        <w:rPr>
          <w:rFonts w:ascii="Arial" w:hAnsi="Arial"/>
          <w:color w:val="000000"/>
          <w:sz w:val="14"/>
        </w:rPr>
        <w:t xml:space="preserve">Alle retstvister eller brud på kontrakten, der opstår i henhold til denne kontrakt, skal løses i mindelighed, hvis det overhovedet er muligt. Hvis ikke muligt og </w:t>
      </w:r>
      <w:r w:rsidR="00575093" w:rsidRPr="007177D8">
        <w:rPr>
          <w:rFonts w:ascii="Arial" w:hAnsi="Arial"/>
          <w:color w:val="000000"/>
          <w:sz w:val="14"/>
        </w:rPr>
        <w:t>medmindre</w:t>
      </w:r>
      <w:r w:rsidRPr="007177D8">
        <w:rPr>
          <w:rFonts w:ascii="Arial" w:hAnsi="Arial"/>
          <w:color w:val="000000"/>
          <w:sz w:val="14"/>
        </w:rPr>
        <w:t xml:space="preserve"> det er bestemt anderledes i Ydelseskontrakten, skal det afgøres endeligt ved domstolsafgørelse, som skal afholdes i henhold til loven i Den Ordregivende Myndigheds land. Enhver afgørelse truffet af domstolene vil være endelig og direkte eksekverbar i Leverandørens land.</w:t>
      </w:r>
    </w:p>
    <w:p w14:paraId="3558D886" w14:textId="77777777" w:rsidR="007177D8" w:rsidRPr="007177D8" w:rsidRDefault="007177D8" w:rsidP="007177D8">
      <w:pPr>
        <w:jc w:val="both"/>
        <w:rPr>
          <w:rFonts w:ascii="Arial" w:hAnsi="Arial" w:cs="Arial"/>
          <w:color w:val="000000"/>
          <w:sz w:val="14"/>
          <w:szCs w:val="14"/>
        </w:rPr>
      </w:pPr>
    </w:p>
    <w:p w14:paraId="2C775297" w14:textId="77777777" w:rsidR="007177D8" w:rsidRPr="007177D8" w:rsidRDefault="007177D8" w:rsidP="007177D8">
      <w:pPr>
        <w:jc w:val="both"/>
        <w:rPr>
          <w:rFonts w:ascii="Arial" w:hAnsi="Arial" w:cs="Arial"/>
          <w:b/>
          <w:caps/>
          <w:color w:val="000000"/>
          <w:sz w:val="14"/>
          <w:szCs w:val="14"/>
        </w:rPr>
      </w:pPr>
      <w:r w:rsidRPr="007177D8">
        <w:rPr>
          <w:rFonts w:ascii="Arial" w:hAnsi="Arial"/>
          <w:b/>
          <w:color w:val="000000"/>
          <w:sz w:val="14"/>
        </w:rPr>
        <w:t xml:space="preserve">31. </w:t>
      </w:r>
      <w:r w:rsidR="00691099">
        <w:rPr>
          <w:rFonts w:ascii="Arial" w:hAnsi="Arial"/>
          <w:b/>
          <w:color w:val="000000"/>
          <w:sz w:val="14"/>
        </w:rPr>
        <w:t>MENNESKE- OG ARBEJDSRETTIGHEDER</w:t>
      </w:r>
    </w:p>
    <w:p w14:paraId="78A83063" w14:textId="77777777" w:rsidR="007177D8" w:rsidRPr="007177D8" w:rsidRDefault="00691099" w:rsidP="007177D8">
      <w:pPr>
        <w:jc w:val="both"/>
        <w:rPr>
          <w:rFonts w:ascii="Arial" w:hAnsi="Arial" w:cs="Arial"/>
          <w:sz w:val="14"/>
          <w:szCs w:val="14"/>
        </w:rPr>
      </w:pPr>
      <w:r>
        <w:rPr>
          <w:rFonts w:ascii="Arial" w:hAnsi="Arial"/>
          <w:color w:val="000000"/>
          <w:sz w:val="14"/>
        </w:rPr>
        <w:t>Leverandøren</w:t>
      </w:r>
      <w:r w:rsidRPr="00691099">
        <w:rPr>
          <w:rFonts w:ascii="Arial" w:hAnsi="Arial"/>
          <w:color w:val="000000"/>
          <w:sz w:val="14"/>
        </w:rPr>
        <w:t xml:space="preserve"> garanterer, at den og dens tilknyttede selskaber respekterer og opretholder menneskerettigheds- og arbejdstagerrettigheder defineret i national lov og i FN</w:t>
      </w:r>
      <w:r>
        <w:rPr>
          <w:rFonts w:ascii="Arial" w:hAnsi="Arial"/>
          <w:color w:val="000000"/>
          <w:sz w:val="14"/>
        </w:rPr>
        <w:t>’</w:t>
      </w:r>
      <w:r w:rsidRPr="00691099">
        <w:rPr>
          <w:rFonts w:ascii="Arial" w:hAnsi="Arial"/>
          <w:color w:val="000000"/>
          <w:sz w:val="14"/>
        </w:rPr>
        <w:t xml:space="preserve">s </w:t>
      </w:r>
      <w:r>
        <w:rPr>
          <w:rFonts w:ascii="Arial" w:hAnsi="Arial"/>
          <w:color w:val="000000"/>
          <w:sz w:val="14"/>
        </w:rPr>
        <w:t>V</w:t>
      </w:r>
      <w:r w:rsidRPr="00691099">
        <w:rPr>
          <w:rFonts w:ascii="Arial" w:hAnsi="Arial"/>
          <w:color w:val="000000"/>
          <w:sz w:val="14"/>
        </w:rPr>
        <w:t xml:space="preserve">erdenserklæring om </w:t>
      </w:r>
      <w:r>
        <w:rPr>
          <w:rFonts w:ascii="Arial" w:hAnsi="Arial"/>
          <w:color w:val="000000"/>
          <w:sz w:val="14"/>
        </w:rPr>
        <w:t>M</w:t>
      </w:r>
      <w:r w:rsidRPr="00691099">
        <w:rPr>
          <w:rFonts w:ascii="Arial" w:hAnsi="Arial"/>
          <w:color w:val="000000"/>
          <w:sz w:val="14"/>
        </w:rPr>
        <w:t>enneskerettigheder</w:t>
      </w:r>
      <w:r>
        <w:rPr>
          <w:rFonts w:ascii="Arial" w:hAnsi="Arial"/>
          <w:color w:val="000000"/>
          <w:sz w:val="14"/>
        </w:rPr>
        <w:t>ne</w:t>
      </w:r>
      <w:r w:rsidRPr="00691099">
        <w:rPr>
          <w:rFonts w:ascii="Arial" w:hAnsi="Arial"/>
          <w:color w:val="000000"/>
          <w:sz w:val="14"/>
        </w:rPr>
        <w:t xml:space="preserve"> (1948) og Den Internationale Arbejdsorganisations erklæring om grundlæggende principper og rettigheder på arbejdet (1998)</w:t>
      </w:r>
      <w:r>
        <w:rPr>
          <w:rFonts w:ascii="Arial" w:hAnsi="Arial"/>
          <w:color w:val="000000"/>
          <w:sz w:val="14"/>
        </w:rPr>
        <w:t xml:space="preserve">. Derudover skal </w:t>
      </w:r>
      <w:r w:rsidR="007177D8" w:rsidRPr="007177D8">
        <w:rPr>
          <w:rFonts w:ascii="Arial" w:hAnsi="Arial"/>
          <w:color w:val="000000"/>
          <w:sz w:val="14"/>
        </w:rPr>
        <w:t xml:space="preserve">Leverandøren (og hvert medlem af et joint venture-selskab eller et konsortium) garantere, at han og hans tilknyttede selskaber overholder FN´s </w:t>
      </w:r>
      <w:r w:rsidR="007177D8" w:rsidRPr="007177D8">
        <w:rPr>
          <w:rFonts w:ascii="Arial" w:hAnsi="Arial"/>
          <w:i/>
          <w:color w:val="000000"/>
          <w:sz w:val="14"/>
        </w:rPr>
        <w:t>Konvention om Barnets Rettigheder</w:t>
      </w:r>
      <w:r w:rsidR="007177D8" w:rsidRPr="007177D8">
        <w:rPr>
          <w:rFonts w:ascii="Arial" w:hAnsi="Arial"/>
          <w:color w:val="000000"/>
          <w:sz w:val="14"/>
        </w:rPr>
        <w:t xml:space="preserve"> - </w:t>
      </w:r>
      <w:r w:rsidR="007177D8" w:rsidRPr="007177D8">
        <w:rPr>
          <w:rFonts w:ascii="Arial" w:hAnsi="Arial"/>
          <w:sz w:val="14"/>
        </w:rPr>
        <w:t xml:space="preserve">UNGA Doc A/RES/44/25 (12. december 1989) med bilag </w:t>
      </w:r>
      <w:r w:rsidR="007177D8" w:rsidRPr="007177D8">
        <w:rPr>
          <w:rFonts w:ascii="Arial" w:hAnsi="Arial" w:cs="Arial"/>
          <w:sz w:val="14"/>
        </w:rPr>
        <w:t xml:space="preserve">– </w:t>
      </w:r>
      <w:r w:rsidR="007177D8" w:rsidRPr="007177D8">
        <w:rPr>
          <w:rFonts w:ascii="Arial" w:hAnsi="Arial"/>
          <w:sz w:val="14"/>
        </w:rPr>
        <w:t xml:space="preserve">og at han og hans tilknyttede selskaber, ikke har anvendt og ikke vil anvende tvangsarbejde som beskrevet i </w:t>
      </w:r>
      <w:r w:rsidR="007177D8" w:rsidRPr="007177D8">
        <w:rPr>
          <w:rFonts w:ascii="Arial" w:hAnsi="Arial"/>
          <w:i/>
          <w:sz w:val="14"/>
        </w:rPr>
        <w:t>ILO-Konventionen om Tvangsarbejde</w:t>
      </w:r>
      <w:r>
        <w:rPr>
          <w:rFonts w:ascii="Arial" w:hAnsi="Arial"/>
          <w:i/>
          <w:sz w:val="14"/>
        </w:rPr>
        <w:t xml:space="preserve"> C29</w:t>
      </w:r>
      <w:r w:rsidR="007177D8" w:rsidRPr="007177D8">
        <w:rPr>
          <w:rFonts w:ascii="Arial" w:hAnsi="Arial"/>
          <w:i/>
          <w:sz w:val="14"/>
        </w:rPr>
        <w:t xml:space="preserve"> og i ILO-Konventionen om Afskaffelse af Tvangsarbejde </w:t>
      </w:r>
      <w:r>
        <w:rPr>
          <w:rFonts w:ascii="Arial" w:hAnsi="Arial"/>
          <w:i/>
          <w:sz w:val="14"/>
        </w:rPr>
        <w:t>C</w:t>
      </w:r>
      <w:r w:rsidR="007177D8" w:rsidRPr="007177D8">
        <w:rPr>
          <w:rFonts w:ascii="Arial" w:hAnsi="Arial"/>
          <w:i/>
          <w:sz w:val="14"/>
        </w:rPr>
        <w:t>105</w:t>
      </w:r>
      <w:r w:rsidR="007177D8" w:rsidRPr="007177D8">
        <w:rPr>
          <w:rFonts w:ascii="Arial" w:hAnsi="Arial"/>
          <w:sz w:val="14"/>
        </w:rPr>
        <w:t xml:space="preserve"> i Den Internationale Arbejdsorganisation (ILO). Derudover garanterer Leverandøren, at han, og hans tilknyttede selskaber, respekterer og opretholder grundlæggende sociale rettigheder og arbejdsbetingelser for sine ansatte. Ethvert brud på denne repræsentation og garanti, i fortiden eller i løbet af udførelsen af kontrakten, skal give Den Ordregivende Myndighed ret til at opsige kontrakten straks med en besked til Leverandøren, uden nogen omkostninger eller noget ansvar for Den Ordregivende Myndighed.</w:t>
      </w:r>
    </w:p>
    <w:p w14:paraId="67553562" w14:textId="77777777" w:rsidR="007177D8" w:rsidRPr="007177D8" w:rsidRDefault="007177D8" w:rsidP="007177D8">
      <w:pPr>
        <w:jc w:val="both"/>
        <w:rPr>
          <w:rFonts w:ascii="Arial" w:hAnsi="Arial" w:cs="Arial"/>
          <w:sz w:val="14"/>
          <w:szCs w:val="14"/>
        </w:rPr>
      </w:pPr>
    </w:p>
    <w:p w14:paraId="4AEDCE56" w14:textId="77777777" w:rsidR="007177D8" w:rsidRPr="007177D8" w:rsidRDefault="007177D8" w:rsidP="007177D8">
      <w:pPr>
        <w:jc w:val="both"/>
        <w:rPr>
          <w:rFonts w:ascii="Arial" w:hAnsi="Arial" w:cs="Arial"/>
          <w:b/>
          <w:caps/>
          <w:sz w:val="14"/>
          <w:szCs w:val="14"/>
        </w:rPr>
      </w:pPr>
      <w:r w:rsidRPr="007177D8">
        <w:rPr>
          <w:rFonts w:ascii="Arial" w:hAnsi="Arial"/>
          <w:b/>
          <w:sz w:val="14"/>
        </w:rPr>
        <w:t xml:space="preserve">32. MINER </w:t>
      </w:r>
      <w:r w:rsidR="00691099">
        <w:rPr>
          <w:rFonts w:ascii="Arial" w:hAnsi="Arial"/>
          <w:b/>
          <w:sz w:val="14"/>
        </w:rPr>
        <w:t>OG ANDRE VÅBEN</w:t>
      </w:r>
    </w:p>
    <w:p w14:paraId="20119C00" w14:textId="77777777" w:rsidR="007177D8" w:rsidRPr="007177D8" w:rsidRDefault="007177D8" w:rsidP="007177D8">
      <w:pPr>
        <w:jc w:val="both"/>
        <w:rPr>
          <w:rFonts w:ascii="Arial" w:hAnsi="Arial" w:cs="Arial"/>
          <w:sz w:val="14"/>
          <w:szCs w:val="14"/>
        </w:rPr>
      </w:pPr>
      <w:r w:rsidRPr="007177D8">
        <w:rPr>
          <w:rFonts w:ascii="Arial" w:hAnsi="Arial"/>
          <w:sz w:val="14"/>
        </w:rPr>
        <w:t xml:space="preserve">Leverandøren </w:t>
      </w:r>
      <w:r w:rsidR="00012A4C">
        <w:rPr>
          <w:rFonts w:ascii="Arial" w:hAnsi="Arial"/>
          <w:sz w:val="14"/>
        </w:rPr>
        <w:t>(</w:t>
      </w:r>
      <w:r w:rsidRPr="007177D8">
        <w:rPr>
          <w:rFonts w:ascii="Arial" w:hAnsi="Arial"/>
          <w:sz w:val="14"/>
        </w:rPr>
        <w:t>og ethvert medlem af joint venture-selskabet eller et konsortium) garanter</w:t>
      </w:r>
      <w:r w:rsidR="00012A4C">
        <w:rPr>
          <w:rFonts w:ascii="Arial" w:hAnsi="Arial"/>
          <w:sz w:val="14"/>
        </w:rPr>
        <w:t>er</w:t>
      </w:r>
      <w:r w:rsidRPr="007177D8">
        <w:rPr>
          <w:rFonts w:ascii="Arial" w:hAnsi="Arial"/>
          <w:sz w:val="14"/>
        </w:rPr>
        <w:t>, at han og hans tilknyttede virksomheder IKKE er involveret i noget forløb, salg</w:t>
      </w:r>
      <w:r w:rsidR="00012A4C">
        <w:rPr>
          <w:rFonts w:ascii="Arial" w:hAnsi="Arial"/>
          <w:sz w:val="14"/>
        </w:rPr>
        <w:t>,</w:t>
      </w:r>
      <w:r w:rsidRPr="007177D8">
        <w:rPr>
          <w:rFonts w:ascii="Arial" w:hAnsi="Arial"/>
          <w:sz w:val="14"/>
        </w:rPr>
        <w:t xml:space="preserve"> fremstilling</w:t>
      </w:r>
      <w:r w:rsidR="00012A4C">
        <w:rPr>
          <w:rFonts w:ascii="Arial" w:hAnsi="Arial"/>
          <w:sz w:val="14"/>
        </w:rPr>
        <w:t xml:space="preserve"> eller transport</w:t>
      </w:r>
      <w:r w:rsidRPr="007177D8">
        <w:rPr>
          <w:rFonts w:ascii="Arial" w:hAnsi="Arial"/>
          <w:sz w:val="14"/>
        </w:rPr>
        <w:t xml:space="preserve"> af anti-</w:t>
      </w:r>
      <w:proofErr w:type="gramStart"/>
      <w:r w:rsidRPr="007177D8">
        <w:rPr>
          <w:rFonts w:ascii="Arial" w:hAnsi="Arial"/>
          <w:sz w:val="14"/>
        </w:rPr>
        <w:t>personel</w:t>
      </w:r>
      <w:proofErr w:type="gramEnd"/>
      <w:r w:rsidRPr="007177D8">
        <w:rPr>
          <w:rFonts w:ascii="Arial" w:hAnsi="Arial"/>
          <w:sz w:val="14"/>
        </w:rPr>
        <w:t xml:space="preserve"> miner og/eller klyngebomber eller komponenter, der anvendes til fremstillingen af anti-personel miner og/eller klyngebomber. </w:t>
      </w:r>
      <w:r w:rsidR="00012A4C">
        <w:rPr>
          <w:rFonts w:ascii="Arial" w:hAnsi="Arial"/>
          <w:sz w:val="14"/>
        </w:rPr>
        <w:t>Derudover</w:t>
      </w:r>
      <w:r w:rsidR="00012A4C" w:rsidRPr="00012A4C">
        <w:rPr>
          <w:rFonts w:ascii="Arial" w:hAnsi="Arial"/>
          <w:sz w:val="14"/>
        </w:rPr>
        <w:t xml:space="preserve"> garanterer </w:t>
      </w:r>
      <w:r w:rsidR="00012A4C">
        <w:rPr>
          <w:rFonts w:ascii="Arial" w:hAnsi="Arial"/>
          <w:sz w:val="14"/>
        </w:rPr>
        <w:t>Leverandøren</w:t>
      </w:r>
      <w:r w:rsidR="00012A4C" w:rsidRPr="00012A4C">
        <w:rPr>
          <w:rFonts w:ascii="Arial" w:hAnsi="Arial"/>
          <w:sz w:val="14"/>
        </w:rPr>
        <w:t xml:space="preserve">, at det og dets tilknyttede selskaber IKKE er involveret i salg og / eller produktion af våben, der </w:t>
      </w:r>
      <w:r w:rsidR="00012A4C">
        <w:rPr>
          <w:rFonts w:ascii="Arial" w:hAnsi="Arial"/>
          <w:sz w:val="14"/>
        </w:rPr>
        <w:t>bidrager til</w:t>
      </w:r>
      <w:r w:rsidR="00012A4C" w:rsidRPr="00012A4C">
        <w:rPr>
          <w:rFonts w:ascii="Arial" w:hAnsi="Arial"/>
          <w:sz w:val="14"/>
        </w:rPr>
        <w:t xml:space="preserve"> krænkelser af </w:t>
      </w:r>
      <w:r w:rsidR="00012A4C">
        <w:rPr>
          <w:rFonts w:ascii="Arial" w:hAnsi="Arial"/>
          <w:sz w:val="14"/>
        </w:rPr>
        <w:t>humanitær folkeret</w:t>
      </w:r>
      <w:r w:rsidR="00012A4C" w:rsidRPr="00012A4C">
        <w:rPr>
          <w:rFonts w:ascii="Arial" w:hAnsi="Arial"/>
          <w:sz w:val="14"/>
        </w:rPr>
        <w:t>, der er omfattet af Genève-konventionerne I-IV og yderligere protokoller</w:t>
      </w:r>
      <w:r w:rsidR="00012A4C">
        <w:rPr>
          <w:rFonts w:ascii="Arial" w:hAnsi="Arial"/>
          <w:sz w:val="14"/>
        </w:rPr>
        <w:t xml:space="preserve">: og </w:t>
      </w:r>
      <w:r w:rsidR="00012A4C" w:rsidRPr="00012A4C">
        <w:rPr>
          <w:rFonts w:ascii="Arial" w:hAnsi="Arial"/>
          <w:sz w:val="14"/>
        </w:rPr>
        <w:t>De Forenede Nationers konvention om visse konventionelle våben</w:t>
      </w:r>
      <w:r w:rsidR="00012A4C">
        <w:rPr>
          <w:rFonts w:ascii="Arial" w:hAnsi="Arial"/>
          <w:sz w:val="14"/>
        </w:rPr>
        <w:t xml:space="preserve"> (1980). </w:t>
      </w:r>
      <w:r w:rsidRPr="007177D8">
        <w:rPr>
          <w:rFonts w:ascii="Arial" w:hAnsi="Arial"/>
          <w:sz w:val="14"/>
        </w:rPr>
        <w:t xml:space="preserve">Ethvert brud på denne repræsentation og garanti skal give Den Ordregivende Myndighed ret til at opsige kontrakten straks </w:t>
      </w:r>
      <w:r w:rsidR="00012A4C">
        <w:rPr>
          <w:rFonts w:ascii="Arial" w:hAnsi="Arial"/>
          <w:sz w:val="14"/>
        </w:rPr>
        <w:t>efter varsel</w:t>
      </w:r>
      <w:r w:rsidRPr="007177D8">
        <w:rPr>
          <w:rFonts w:ascii="Arial" w:hAnsi="Arial"/>
          <w:sz w:val="14"/>
        </w:rPr>
        <w:t>.</w:t>
      </w:r>
    </w:p>
    <w:p w14:paraId="5E9A6EE9" w14:textId="77777777" w:rsidR="007177D8" w:rsidRPr="007177D8" w:rsidRDefault="007177D8" w:rsidP="007177D8">
      <w:pPr>
        <w:jc w:val="both"/>
        <w:rPr>
          <w:rFonts w:ascii="Arial" w:hAnsi="Arial" w:cs="Arial"/>
          <w:color w:val="000000"/>
          <w:sz w:val="14"/>
          <w:szCs w:val="14"/>
        </w:rPr>
      </w:pPr>
    </w:p>
    <w:p w14:paraId="659DC259" w14:textId="77777777" w:rsidR="007177D8" w:rsidRPr="007177D8" w:rsidRDefault="007177D8" w:rsidP="007177D8">
      <w:pPr>
        <w:rPr>
          <w:rFonts w:ascii="Arial" w:hAnsi="Arial" w:cs="Arial"/>
          <w:b/>
          <w:sz w:val="14"/>
          <w:szCs w:val="14"/>
        </w:rPr>
      </w:pPr>
      <w:r w:rsidRPr="007177D8">
        <w:rPr>
          <w:rFonts w:ascii="Arial" w:hAnsi="Arial"/>
          <w:b/>
          <w:sz w:val="14"/>
        </w:rPr>
        <w:t xml:space="preserve">33. INHABILITET </w:t>
      </w:r>
    </w:p>
    <w:p w14:paraId="7035CB23" w14:textId="77777777" w:rsidR="007177D8" w:rsidRPr="007177D8" w:rsidRDefault="007177D8" w:rsidP="007177D8">
      <w:pPr>
        <w:jc w:val="both"/>
        <w:rPr>
          <w:rFonts w:ascii="Arial" w:hAnsi="Arial" w:cs="Arial"/>
          <w:color w:val="000000"/>
          <w:sz w:val="14"/>
          <w:szCs w:val="14"/>
        </w:rPr>
      </w:pPr>
      <w:r w:rsidRPr="007177D8">
        <w:rPr>
          <w:rFonts w:ascii="Arial" w:hAnsi="Arial"/>
          <w:color w:val="000000"/>
          <w:sz w:val="14"/>
        </w:rPr>
        <w:t xml:space="preserve">Ved at underskrive kontrakten certificerer Leverandøren (eller, hvis et joint venture-selskab eller et konsortium, ethvert medlem heraf), at de IKKE er i en af nedennævnte situationer: </w:t>
      </w:r>
    </w:p>
    <w:p w14:paraId="5ABEF2C0" w14:textId="77777777" w:rsidR="007177D8" w:rsidRPr="007177D8" w:rsidRDefault="007177D8" w:rsidP="007177D8">
      <w:pPr>
        <w:numPr>
          <w:ilvl w:val="0"/>
          <w:numId w:val="24"/>
        </w:numPr>
        <w:jc w:val="both"/>
        <w:rPr>
          <w:rFonts w:ascii="Arial" w:hAnsi="Arial" w:cs="Arial"/>
          <w:color w:val="000000"/>
          <w:sz w:val="14"/>
          <w:szCs w:val="14"/>
        </w:rPr>
      </w:pPr>
      <w:r w:rsidRPr="007177D8">
        <w:rPr>
          <w:rFonts w:ascii="Arial" w:hAnsi="Arial"/>
          <w:color w:val="000000"/>
          <w:sz w:val="14"/>
        </w:rPr>
        <w:t xml:space="preserve">De er gået konkurs eller er under afvikling, deres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 </w:t>
      </w:r>
    </w:p>
    <w:p w14:paraId="6A73A576" w14:textId="77777777" w:rsidR="007177D8" w:rsidRPr="007177D8" w:rsidRDefault="007177D8" w:rsidP="007177D8">
      <w:pPr>
        <w:numPr>
          <w:ilvl w:val="0"/>
          <w:numId w:val="24"/>
        </w:numPr>
        <w:jc w:val="both"/>
        <w:rPr>
          <w:rFonts w:ascii="Arial" w:hAnsi="Arial" w:cs="Arial"/>
          <w:color w:val="000000"/>
          <w:sz w:val="14"/>
          <w:szCs w:val="14"/>
        </w:rPr>
      </w:pPr>
      <w:r w:rsidRPr="007177D8">
        <w:rPr>
          <w:rFonts w:ascii="Arial" w:hAnsi="Arial"/>
          <w:color w:val="000000"/>
          <w:sz w:val="14"/>
        </w:rPr>
        <w:t xml:space="preserve">De er blevet dømt for en overtrædelse, der vedrører deres faglige hæderlighed ved en dom, som har retsvirkning </w:t>
      </w:r>
      <w:r w:rsidRPr="007177D8">
        <w:rPr>
          <w:rFonts w:ascii="Arial" w:hAnsi="Arial"/>
          <w:i/>
          <w:color w:val="000000"/>
          <w:sz w:val="14"/>
        </w:rPr>
        <w:t xml:space="preserve">res </w:t>
      </w:r>
      <w:proofErr w:type="spellStart"/>
      <w:r w:rsidRPr="007177D8">
        <w:rPr>
          <w:rFonts w:ascii="Arial" w:hAnsi="Arial"/>
          <w:i/>
          <w:color w:val="000000"/>
          <w:sz w:val="14"/>
        </w:rPr>
        <w:t>judicata</w:t>
      </w:r>
      <w:proofErr w:type="spellEnd"/>
      <w:r w:rsidRPr="007177D8">
        <w:rPr>
          <w:rFonts w:ascii="Arial" w:hAnsi="Arial"/>
          <w:i/>
          <w:color w:val="000000"/>
          <w:sz w:val="14"/>
        </w:rPr>
        <w:t>;</w:t>
      </w:r>
    </w:p>
    <w:p w14:paraId="719F876A" w14:textId="77777777" w:rsidR="007177D8" w:rsidRPr="007177D8" w:rsidRDefault="007177D8" w:rsidP="007177D8">
      <w:pPr>
        <w:numPr>
          <w:ilvl w:val="0"/>
          <w:numId w:val="24"/>
        </w:numPr>
        <w:rPr>
          <w:rFonts w:ascii="Arial" w:hAnsi="Arial" w:cs="Arial"/>
          <w:color w:val="000000"/>
          <w:sz w:val="14"/>
          <w:szCs w:val="14"/>
        </w:rPr>
      </w:pPr>
      <w:r w:rsidRPr="007177D8">
        <w:rPr>
          <w:rFonts w:ascii="Arial" w:hAnsi="Arial"/>
          <w:color w:val="000000"/>
          <w:sz w:val="14"/>
        </w:rPr>
        <w:t>De har været skyldige i grov tjenesteforseelse bevist på en hvilken som helst måde, som Den Ordregivende Myndighed kan retfærdiggøre;</w:t>
      </w:r>
    </w:p>
    <w:p w14:paraId="101AEEC3" w14:textId="77777777" w:rsidR="007177D8" w:rsidRPr="007177D8" w:rsidRDefault="007177D8" w:rsidP="007177D8">
      <w:pPr>
        <w:numPr>
          <w:ilvl w:val="0"/>
          <w:numId w:val="24"/>
        </w:numPr>
        <w:jc w:val="both"/>
        <w:rPr>
          <w:rFonts w:ascii="Arial" w:hAnsi="Arial" w:cs="Arial"/>
          <w:color w:val="000000"/>
          <w:sz w:val="14"/>
          <w:szCs w:val="14"/>
        </w:rPr>
      </w:pPr>
      <w:r w:rsidRPr="007177D8">
        <w:rPr>
          <w:rFonts w:ascii="Arial" w:hAnsi="Arial"/>
          <w:color w:val="000000"/>
          <w:sz w:val="14"/>
        </w:rPr>
        <w:t>De har ikke opfyldt forpligtelserne med hensyn til betalingen af lovpligtige socialudgifter og betalingen af skatter i henhold til de juridiske bestemmelser i landet, hvor de er grundlagt, eller bestemmelserne i Den Lovgivende Myndigheds land eller bestemmelserne i det land, hvor kontrakten skal udføres;</w:t>
      </w:r>
    </w:p>
    <w:p w14:paraId="74466F0D" w14:textId="77777777" w:rsidR="007177D8" w:rsidRPr="007177D8" w:rsidRDefault="007177D8" w:rsidP="007177D8">
      <w:pPr>
        <w:numPr>
          <w:ilvl w:val="0"/>
          <w:numId w:val="24"/>
        </w:numPr>
        <w:jc w:val="both"/>
        <w:rPr>
          <w:rFonts w:ascii="Arial" w:hAnsi="Arial" w:cs="Arial"/>
          <w:color w:val="000000"/>
          <w:sz w:val="14"/>
          <w:szCs w:val="14"/>
        </w:rPr>
      </w:pPr>
      <w:r w:rsidRPr="007177D8">
        <w:rPr>
          <w:rFonts w:ascii="Arial" w:hAnsi="Arial"/>
          <w:color w:val="000000"/>
          <w:sz w:val="14"/>
        </w:rPr>
        <w:t xml:space="preserve">De har været genstand for en dom, som har retsvirkning af </w:t>
      </w:r>
      <w:r w:rsidRPr="007177D8">
        <w:rPr>
          <w:rFonts w:ascii="Arial" w:hAnsi="Arial"/>
          <w:i/>
          <w:color w:val="000000"/>
          <w:sz w:val="14"/>
        </w:rPr>
        <w:t xml:space="preserve">res </w:t>
      </w:r>
      <w:proofErr w:type="spellStart"/>
      <w:r w:rsidRPr="007177D8">
        <w:rPr>
          <w:rFonts w:ascii="Arial" w:hAnsi="Arial"/>
          <w:i/>
          <w:color w:val="000000"/>
          <w:sz w:val="14"/>
        </w:rPr>
        <w:t>judicata</w:t>
      </w:r>
      <w:proofErr w:type="spellEnd"/>
      <w:r w:rsidRPr="007177D8">
        <w:rPr>
          <w:rFonts w:ascii="Arial" w:hAnsi="Arial"/>
          <w:i/>
          <w:color w:val="000000"/>
          <w:sz w:val="14"/>
        </w:rPr>
        <w:t xml:space="preserve"> </w:t>
      </w:r>
      <w:r w:rsidRPr="007177D8">
        <w:rPr>
          <w:rFonts w:ascii="Arial" w:hAnsi="Arial"/>
          <w:color w:val="000000"/>
          <w:sz w:val="14"/>
        </w:rPr>
        <w:t>for bedrageri, korruption, involvering i en kriminel organisation eller enhver anden ulovlig handling, der kan være skadelig for Den Ordregivende Myndighed eller Det Europæiske Fællesskabs finansielle interesser;</w:t>
      </w:r>
    </w:p>
    <w:p w14:paraId="4D1F391D" w14:textId="77777777" w:rsidR="007177D8" w:rsidRPr="00012A4C" w:rsidRDefault="007177D8" w:rsidP="007177D8">
      <w:pPr>
        <w:numPr>
          <w:ilvl w:val="0"/>
          <w:numId w:val="24"/>
        </w:numPr>
        <w:rPr>
          <w:rFonts w:ascii="Arial" w:hAnsi="Arial" w:cs="Arial"/>
          <w:sz w:val="14"/>
          <w:szCs w:val="14"/>
        </w:rPr>
      </w:pPr>
      <w:r w:rsidRPr="007177D8">
        <w:rPr>
          <w:rFonts w:ascii="Arial" w:hAnsi="Arial"/>
          <w:sz w:val="14"/>
        </w:rPr>
        <w:t>Idet de følger en anden kontrakttildelingsprocedure eller procedure for tildeling af tilskud finansieret af EU-budgettet, eller følger en anden kontrakttildelingsprocedure udført af Den Ordregivende Myndighed eller en af deres partnere, er det blevet erklæret, at de alvorligt har brudt kontrakten på grund af svigt med hensyn til at overholde de kontraktmæssige forpligtelser.</w:t>
      </w:r>
    </w:p>
    <w:p w14:paraId="41DEDCE2" w14:textId="77777777" w:rsidR="00012A4C" w:rsidRDefault="004D0ECF" w:rsidP="007177D8">
      <w:pPr>
        <w:numPr>
          <w:ilvl w:val="0"/>
          <w:numId w:val="24"/>
        </w:numPr>
        <w:rPr>
          <w:rFonts w:ascii="Arial" w:hAnsi="Arial" w:cs="Arial"/>
          <w:sz w:val="14"/>
          <w:szCs w:val="14"/>
        </w:rPr>
      </w:pPr>
      <w:r w:rsidRPr="004D0ECF">
        <w:rPr>
          <w:rFonts w:ascii="Arial" w:hAnsi="Arial" w:cs="Arial"/>
          <w:sz w:val="14"/>
          <w:szCs w:val="14"/>
        </w:rPr>
        <w:t xml:space="preserve">Han har gjort sig skyldig i at oprette en enhed under en anden jurisdiktion med det formål at omgå skattemæssige, sociale eller andre juridiske forpligtelser ved obligatorisk anvendelse i sit </w:t>
      </w:r>
      <w:r>
        <w:rPr>
          <w:rFonts w:ascii="Arial" w:hAnsi="Arial" w:cs="Arial"/>
          <w:sz w:val="14"/>
          <w:szCs w:val="14"/>
        </w:rPr>
        <w:t>registrerede kontor</w:t>
      </w:r>
      <w:r w:rsidRPr="004D0ECF">
        <w:rPr>
          <w:rFonts w:ascii="Arial" w:hAnsi="Arial" w:cs="Arial"/>
          <w:sz w:val="14"/>
          <w:szCs w:val="14"/>
        </w:rPr>
        <w:t>, centrale administration eller hovedkontor.</w:t>
      </w:r>
    </w:p>
    <w:p w14:paraId="1DCCB1A8" w14:textId="77777777" w:rsidR="004D0ECF" w:rsidRPr="004D0ECF" w:rsidRDefault="004D0ECF" w:rsidP="004D0ECF">
      <w:pPr>
        <w:numPr>
          <w:ilvl w:val="0"/>
          <w:numId w:val="24"/>
        </w:numPr>
        <w:rPr>
          <w:rFonts w:ascii="Arial" w:hAnsi="Arial" w:cs="Arial"/>
          <w:sz w:val="14"/>
          <w:szCs w:val="14"/>
        </w:rPr>
      </w:pPr>
      <w:r w:rsidRPr="004D0ECF">
        <w:rPr>
          <w:rFonts w:ascii="Arial" w:hAnsi="Arial" w:cs="Arial"/>
          <w:sz w:val="14"/>
          <w:szCs w:val="14"/>
        </w:rPr>
        <w:t xml:space="preserve">De er involveret i terrorismeaktiviteter, yder støtte til enkeltpersoner eller organisationer, der støtter terroraktiviteter, </w:t>
      </w:r>
      <w:r>
        <w:rPr>
          <w:rFonts w:ascii="Arial" w:hAnsi="Arial" w:cs="Arial"/>
          <w:sz w:val="14"/>
          <w:szCs w:val="14"/>
        </w:rPr>
        <w:t>tolererer</w:t>
      </w:r>
      <w:r w:rsidRPr="004D0ECF">
        <w:rPr>
          <w:rFonts w:ascii="Arial" w:hAnsi="Arial" w:cs="Arial"/>
          <w:sz w:val="14"/>
          <w:szCs w:val="14"/>
        </w:rPr>
        <w:t xml:space="preserve"> brugen af ​​terrorisme eller er involveret i levering af våben til enkeltpersoner eller organisationer, der er involveret i terrorisme.</w:t>
      </w:r>
      <w:r w:rsidR="00513A34">
        <w:rPr>
          <w:rFonts w:ascii="Arial" w:hAnsi="Arial" w:cs="Arial"/>
          <w:sz w:val="14"/>
          <w:szCs w:val="14"/>
        </w:rPr>
        <w:tab/>
      </w:r>
    </w:p>
    <w:p w14:paraId="50C82E8E" w14:textId="77777777" w:rsidR="004D0ECF" w:rsidRPr="007177D8" w:rsidRDefault="004D0ECF" w:rsidP="004D0ECF">
      <w:pPr>
        <w:numPr>
          <w:ilvl w:val="0"/>
          <w:numId w:val="24"/>
        </w:numPr>
        <w:rPr>
          <w:rFonts w:ascii="Arial" w:hAnsi="Arial" w:cs="Arial"/>
          <w:sz w:val="14"/>
          <w:szCs w:val="14"/>
        </w:rPr>
      </w:pPr>
      <w:r w:rsidRPr="004D0ECF">
        <w:rPr>
          <w:rFonts w:ascii="Arial" w:hAnsi="Arial" w:cs="Arial"/>
          <w:sz w:val="14"/>
          <w:szCs w:val="14"/>
        </w:rPr>
        <w:t>De er på en liste over sanktioner, der er udstedt af De Forenede Staters regering, FN, EU eller andre regeringer, der har udstedt terrorisme og sanktionslister.</w:t>
      </w:r>
    </w:p>
    <w:p w14:paraId="2AAEE417" w14:textId="77777777" w:rsidR="007177D8" w:rsidRPr="007177D8" w:rsidRDefault="007177D8" w:rsidP="007177D8">
      <w:pPr>
        <w:ind w:left="360"/>
        <w:jc w:val="both"/>
        <w:rPr>
          <w:rFonts w:ascii="Arial" w:hAnsi="Arial" w:cs="Arial"/>
          <w:b/>
          <w:bCs/>
          <w:color w:val="000000"/>
          <w:sz w:val="14"/>
          <w:szCs w:val="14"/>
        </w:rPr>
      </w:pPr>
    </w:p>
    <w:p w14:paraId="12710C6B" w14:textId="77777777" w:rsidR="007177D8" w:rsidRPr="007177D8" w:rsidRDefault="007177D8" w:rsidP="007177D8">
      <w:pPr>
        <w:rPr>
          <w:rFonts w:ascii="Arial" w:hAnsi="Arial" w:cs="Arial"/>
          <w:b/>
          <w:sz w:val="14"/>
          <w:szCs w:val="14"/>
        </w:rPr>
      </w:pPr>
      <w:r w:rsidRPr="007177D8">
        <w:rPr>
          <w:rFonts w:ascii="Arial" w:hAnsi="Arial"/>
          <w:b/>
          <w:sz w:val="14"/>
        </w:rPr>
        <w:t>34. KONTROLLER OG REVISIONER</w:t>
      </w:r>
    </w:p>
    <w:p w14:paraId="15F611FB" w14:textId="77777777" w:rsidR="007177D8" w:rsidRPr="007177D8" w:rsidRDefault="007177D8" w:rsidP="007177D8">
      <w:pPr>
        <w:shd w:val="clear" w:color="auto" w:fill="FFFFFF"/>
        <w:jc w:val="both"/>
        <w:rPr>
          <w:rFonts w:ascii="Arial" w:hAnsi="Arial" w:cs="Arial"/>
          <w:sz w:val="14"/>
          <w:szCs w:val="14"/>
        </w:rPr>
      </w:pPr>
      <w:r w:rsidRPr="007177D8">
        <w:rPr>
          <w:rFonts w:ascii="Arial" w:hAnsi="Arial"/>
          <w:sz w:val="14"/>
        </w:rPr>
        <w:t xml:space="preserve">Leverandøren skal tillade Den Ordregivende Myndighed eller dens repræsentanter at inspicere, på ethvert tidspunkt, rapporter inklusive finansielle og bogføringsmæssige dokumenter og tage kopier heraf og skal tillade Den Ordregivende Myndighed, Inspektøren, eller en hvilken som helst person, der er blevet bemyndiget hertil af den, herunder Europa-Kommissionen, Det Europæiske Kontor for Bekæmpelse af Svig og Revisionsretten i tilfælde af, at Kontrakten er finansieret af EU-budgettet, til hver en tid, at have adgang til dens finansielle bogføringsdokumenter, at revidere sådanne rapporter og opgørelsen både i løbet af og efter </w:t>
      </w:r>
      <w:r w:rsidR="00513A34">
        <w:rPr>
          <w:rFonts w:ascii="Arial" w:hAnsi="Arial"/>
          <w:sz w:val="14"/>
        </w:rPr>
        <w:t>hensættelsen</w:t>
      </w:r>
      <w:r w:rsidRPr="007177D8">
        <w:rPr>
          <w:rFonts w:ascii="Arial" w:hAnsi="Arial"/>
          <w:sz w:val="14"/>
        </w:rPr>
        <w:t xml:space="preserve"> af </w:t>
      </w:r>
      <w:r w:rsidR="002A05E7">
        <w:rPr>
          <w:rFonts w:ascii="Arial" w:hAnsi="Arial"/>
          <w:sz w:val="14"/>
        </w:rPr>
        <w:t>Tjenesteydelsen</w:t>
      </w:r>
      <w:r w:rsidRPr="007177D8">
        <w:rPr>
          <w:rFonts w:ascii="Arial" w:hAnsi="Arial"/>
          <w:sz w:val="14"/>
        </w:rPr>
        <w:t>. I særdeleshed kan Den Ordregivende Myndighed foretage en hvilken som helst dokumentation eller revision på stedet, den anser for nødvendig for at finde bevis i tilfælde af mistænkte usædvanlige kommercielle udgifter.</w:t>
      </w:r>
    </w:p>
    <w:p w14:paraId="1C1C8B00" w14:textId="77777777" w:rsidR="007177D8" w:rsidRPr="007177D8" w:rsidRDefault="007177D8" w:rsidP="007177D8">
      <w:pPr>
        <w:rPr>
          <w:rFonts w:ascii="Arial" w:hAnsi="Arial" w:cs="Arial"/>
          <w:sz w:val="14"/>
          <w:szCs w:val="14"/>
        </w:rPr>
      </w:pPr>
    </w:p>
    <w:p w14:paraId="0E0D370D" w14:textId="77777777" w:rsidR="007177D8" w:rsidRPr="007177D8" w:rsidRDefault="007177D8" w:rsidP="007177D8">
      <w:pPr>
        <w:rPr>
          <w:rFonts w:ascii="Arial" w:hAnsi="Arial" w:cs="Arial"/>
          <w:b/>
          <w:sz w:val="14"/>
          <w:szCs w:val="14"/>
        </w:rPr>
      </w:pPr>
      <w:r w:rsidRPr="007177D8">
        <w:rPr>
          <w:rFonts w:ascii="Arial" w:hAnsi="Arial"/>
          <w:b/>
          <w:sz w:val="14"/>
        </w:rPr>
        <w:t>35. ANSVAR</w:t>
      </w:r>
    </w:p>
    <w:p w14:paraId="2C059C1B" w14:textId="77777777" w:rsidR="001A024C" w:rsidRDefault="007177D8" w:rsidP="007177D8">
      <w:pPr>
        <w:rPr>
          <w:rFonts w:ascii="Arial" w:hAnsi="Arial"/>
          <w:sz w:val="14"/>
        </w:rPr>
      </w:pPr>
      <w:r w:rsidRPr="007177D8">
        <w:rPr>
          <w:rFonts w:ascii="Arial" w:hAnsi="Arial"/>
          <w:sz w:val="14"/>
        </w:rPr>
        <w:t xml:space="preserve">Under ingen omstændigheder og ikke af nogen som helst grund overhovedet vil den Bagvedstående donor dække nogen som helst anmodning om kompensation eller betaling direkte fremsendt af (Den Ordregivende Myndigheds) Leverandører. </w:t>
      </w:r>
    </w:p>
    <w:p w14:paraId="6E427BFE" w14:textId="77777777" w:rsidR="00513A34" w:rsidRDefault="00513A34" w:rsidP="007177D8">
      <w:pPr>
        <w:rPr>
          <w:rFonts w:ascii="Arial" w:hAnsi="Arial"/>
          <w:sz w:val="14"/>
        </w:rPr>
      </w:pPr>
    </w:p>
    <w:p w14:paraId="079BA45B" w14:textId="77777777" w:rsidR="00513A34" w:rsidRPr="00513A34" w:rsidRDefault="00513A34" w:rsidP="007177D8">
      <w:pPr>
        <w:rPr>
          <w:rFonts w:ascii="Arial" w:hAnsi="Arial"/>
          <w:b/>
          <w:sz w:val="14"/>
        </w:rPr>
      </w:pPr>
      <w:r w:rsidRPr="00513A34">
        <w:rPr>
          <w:rFonts w:ascii="Arial" w:hAnsi="Arial"/>
          <w:b/>
          <w:sz w:val="14"/>
        </w:rPr>
        <w:t>36.</w:t>
      </w:r>
      <w:r>
        <w:rPr>
          <w:rFonts w:ascii="Arial" w:hAnsi="Arial"/>
          <w:b/>
          <w:sz w:val="14"/>
        </w:rPr>
        <w:t xml:space="preserve"> DATABESKYTTELSE</w:t>
      </w:r>
    </w:p>
    <w:p w14:paraId="78FCEBE1" w14:textId="77777777" w:rsidR="00513A34" w:rsidRPr="00513A34" w:rsidRDefault="00513A34" w:rsidP="007177D8">
      <w:pPr>
        <w:rPr>
          <w:rFonts w:ascii="Arial" w:hAnsi="Arial"/>
          <w:bCs/>
          <w:sz w:val="14"/>
        </w:rPr>
        <w:sectPr w:rsidR="00513A34" w:rsidRPr="00513A34" w:rsidSect="00703E46">
          <w:headerReference w:type="even" r:id="rId24"/>
          <w:headerReference w:type="default" r:id="rId25"/>
          <w:headerReference w:type="first" r:id="rId26"/>
          <w:pgSz w:w="12240" w:h="15840"/>
          <w:pgMar w:top="1232" w:right="1134" w:bottom="1701" w:left="1134" w:header="720" w:footer="720" w:gutter="0"/>
          <w:cols w:num="2" w:space="709"/>
          <w:docGrid w:linePitch="360"/>
        </w:sectPr>
      </w:pPr>
      <w:r w:rsidRPr="00513A34">
        <w:rPr>
          <w:rFonts w:ascii="Arial" w:hAnsi="Arial"/>
          <w:bCs/>
          <w:sz w:val="14"/>
        </w:rPr>
        <w:t xml:space="preserve">Hvis </w:t>
      </w:r>
      <w:r w:rsidR="00512C79">
        <w:rPr>
          <w:rFonts w:ascii="Arial" w:hAnsi="Arial"/>
          <w:bCs/>
          <w:sz w:val="14"/>
        </w:rPr>
        <w:t>d</w:t>
      </w:r>
      <w:r w:rsidRPr="00513A34">
        <w:rPr>
          <w:rFonts w:ascii="Arial" w:hAnsi="Arial"/>
          <w:bCs/>
          <w:sz w:val="14"/>
        </w:rPr>
        <w:t xml:space="preserve">en </w:t>
      </w:r>
      <w:r w:rsidR="00512C79">
        <w:rPr>
          <w:rFonts w:ascii="Arial" w:hAnsi="Arial"/>
          <w:bCs/>
          <w:sz w:val="14"/>
        </w:rPr>
        <w:t>O</w:t>
      </w:r>
      <w:r w:rsidRPr="00513A34">
        <w:rPr>
          <w:rFonts w:ascii="Arial" w:hAnsi="Arial"/>
          <w:bCs/>
          <w:sz w:val="14"/>
        </w:rPr>
        <w:t xml:space="preserve">rdregivende </w:t>
      </w:r>
      <w:r w:rsidR="00512C79">
        <w:rPr>
          <w:rFonts w:ascii="Arial" w:hAnsi="Arial"/>
          <w:bCs/>
          <w:sz w:val="14"/>
        </w:rPr>
        <w:t>M</w:t>
      </w:r>
      <w:r w:rsidRPr="00513A34">
        <w:rPr>
          <w:rFonts w:ascii="Arial" w:hAnsi="Arial"/>
          <w:bCs/>
          <w:sz w:val="14"/>
        </w:rPr>
        <w:t xml:space="preserve">yndighed er underlagt EU-direktiv 95/46 / EF (generel </w:t>
      </w:r>
      <w:r w:rsidR="00512C79">
        <w:rPr>
          <w:rFonts w:ascii="Arial" w:hAnsi="Arial"/>
          <w:bCs/>
          <w:sz w:val="14"/>
        </w:rPr>
        <w:t>fordring om databeskyttelse</w:t>
      </w:r>
      <w:r w:rsidRPr="00513A34">
        <w:rPr>
          <w:rFonts w:ascii="Arial" w:hAnsi="Arial"/>
          <w:bCs/>
          <w:sz w:val="14"/>
        </w:rPr>
        <w:t>), og</w:t>
      </w:r>
      <w:r w:rsidR="00512C79">
        <w:rPr>
          <w:rFonts w:ascii="Arial" w:hAnsi="Arial"/>
          <w:bCs/>
          <w:sz w:val="14"/>
        </w:rPr>
        <w:t xml:space="preserve"> hvis</w:t>
      </w:r>
      <w:r w:rsidRPr="00513A34">
        <w:rPr>
          <w:rFonts w:ascii="Arial" w:hAnsi="Arial"/>
          <w:bCs/>
          <w:sz w:val="14"/>
        </w:rPr>
        <w:t xml:space="preserve"> </w:t>
      </w:r>
      <w:r w:rsidR="00512C79">
        <w:rPr>
          <w:rFonts w:ascii="Arial" w:hAnsi="Arial"/>
          <w:bCs/>
          <w:sz w:val="14"/>
        </w:rPr>
        <w:t>Leverandøren</w:t>
      </w:r>
      <w:r w:rsidRPr="00513A34">
        <w:rPr>
          <w:rFonts w:ascii="Arial" w:hAnsi="Arial"/>
          <w:bCs/>
          <w:sz w:val="14"/>
        </w:rPr>
        <w:t xml:space="preserve"> behandler personoplysninger i forbindelse med at afgive et tilbud (f.eks. Cv'er fra både nøgle- og tekniske eksperter) og / eller</w:t>
      </w:r>
      <w:r w:rsidR="00512C79">
        <w:rPr>
          <w:rFonts w:ascii="Arial" w:hAnsi="Arial"/>
          <w:bCs/>
          <w:sz w:val="14"/>
        </w:rPr>
        <w:t xml:space="preserve"> ved</w:t>
      </w:r>
      <w:r w:rsidRPr="00513A34">
        <w:rPr>
          <w:rFonts w:ascii="Arial" w:hAnsi="Arial"/>
          <w:bCs/>
          <w:sz w:val="14"/>
        </w:rPr>
        <w:t xml:space="preserve"> implementering af en kontrakt (f.eks. udskiftning af eksperter) skal </w:t>
      </w:r>
      <w:r w:rsidR="00512C79">
        <w:rPr>
          <w:rFonts w:ascii="Arial" w:hAnsi="Arial"/>
          <w:bCs/>
          <w:sz w:val="14"/>
        </w:rPr>
        <w:t>Leverandøren</w:t>
      </w:r>
      <w:r w:rsidRPr="00513A34">
        <w:rPr>
          <w:rFonts w:ascii="Arial" w:hAnsi="Arial"/>
          <w:bCs/>
          <w:sz w:val="14"/>
        </w:rPr>
        <w:t xml:space="preserve"> gøre det i overensstemmelse med EU-direktiv 95/46 / EF (generel </w:t>
      </w:r>
      <w:r w:rsidR="00512C79">
        <w:rPr>
          <w:rFonts w:ascii="Arial" w:hAnsi="Arial"/>
          <w:bCs/>
          <w:sz w:val="14"/>
        </w:rPr>
        <w:t>fordring om databeskyttelse</w:t>
      </w:r>
      <w:r w:rsidRPr="00513A34">
        <w:rPr>
          <w:rFonts w:ascii="Arial" w:hAnsi="Arial"/>
          <w:bCs/>
          <w:sz w:val="14"/>
        </w:rPr>
        <w:t xml:space="preserve">) og informere de registrerede om detaljerne i behandlingen og meddele </w:t>
      </w:r>
      <w:r w:rsidR="00512C79">
        <w:rPr>
          <w:rFonts w:ascii="Arial" w:hAnsi="Arial"/>
          <w:bCs/>
          <w:sz w:val="14"/>
        </w:rPr>
        <w:t>D</w:t>
      </w:r>
      <w:r w:rsidRPr="00513A34">
        <w:rPr>
          <w:rFonts w:ascii="Arial" w:hAnsi="Arial"/>
          <w:bCs/>
          <w:sz w:val="14"/>
        </w:rPr>
        <w:t xml:space="preserve">en </w:t>
      </w:r>
      <w:r w:rsidR="00512C79">
        <w:rPr>
          <w:rFonts w:ascii="Arial" w:hAnsi="Arial"/>
          <w:bCs/>
          <w:sz w:val="14"/>
        </w:rPr>
        <w:t>O</w:t>
      </w:r>
      <w:r w:rsidRPr="00513A34">
        <w:rPr>
          <w:rFonts w:ascii="Arial" w:hAnsi="Arial"/>
          <w:bCs/>
          <w:sz w:val="14"/>
        </w:rPr>
        <w:t xml:space="preserve">rdregivende </w:t>
      </w:r>
      <w:r w:rsidR="00512C79">
        <w:rPr>
          <w:rFonts w:ascii="Arial" w:hAnsi="Arial"/>
          <w:bCs/>
          <w:sz w:val="14"/>
        </w:rPr>
        <w:t>M</w:t>
      </w:r>
      <w:r w:rsidRPr="00513A34">
        <w:rPr>
          <w:rFonts w:ascii="Arial" w:hAnsi="Arial"/>
          <w:bCs/>
          <w:sz w:val="14"/>
        </w:rPr>
        <w:t>yndigheds privatlivspolitik til dem.</w:t>
      </w:r>
    </w:p>
    <w:bookmarkEnd w:id="17"/>
    <w:p w14:paraId="19F2191E" w14:textId="77777777" w:rsidR="00FC7E4A" w:rsidRDefault="00E2558D" w:rsidP="001A024C">
      <w:pPr>
        <w:spacing w:after="200" w:line="276" w:lineRule="auto"/>
        <w:jc w:val="both"/>
        <w:rPr>
          <w:rFonts w:ascii="Arial" w:hAnsi="Arial" w:cs="Arial"/>
          <w:b/>
          <w:noProof/>
          <w:sz w:val="28"/>
          <w:szCs w:val="28"/>
          <w:lang w:val="en-GB" w:eastAsia="en-GB"/>
        </w:rPr>
        <w:sectPr w:rsidR="00FC7E4A" w:rsidSect="00FC7E4A">
          <w:headerReference w:type="even" r:id="rId27"/>
          <w:headerReference w:type="default" r:id="rId28"/>
          <w:headerReference w:type="first" r:id="rId29"/>
          <w:pgSz w:w="11906" w:h="16838"/>
          <w:pgMar w:top="1701" w:right="1134" w:bottom="1701" w:left="1134" w:header="708" w:footer="708" w:gutter="0"/>
          <w:cols w:space="708"/>
          <w:docGrid w:linePitch="360"/>
        </w:sectPr>
      </w:pPr>
      <w:r>
        <w:rPr>
          <w:rFonts w:ascii="Arial" w:hAnsi="Arial" w:cs="Arial"/>
          <w:b/>
          <w:noProof/>
          <w:sz w:val="28"/>
          <w:szCs w:val="28"/>
          <w:lang w:val="en-GB" w:eastAsia="en-GB"/>
        </w:rPr>
        <w:lastRenderedPageBreak/>
        <w:pict w14:anchorId="6737A654">
          <v:shape id="_x0000_s2052" type="#_x0000_t202" style="position:absolute;left:0;text-align:left;margin-left:3pt;margin-top:-53.05pt;width:459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" strokecolor="white">
            <v:textbox>
              <w:txbxContent>
                <w:p w14:paraId="24E832F5" w14:textId="77777777" w:rsidR="003B2F08" w:rsidRPr="00BE3790" w:rsidRDefault="003B2F08" w:rsidP="003B2F08">
                  <w:pPr>
                    <w:rPr>
                      <w:rFonts w:ascii="Arial" w:hAnsi="Arial" w:cs="Arial"/>
                      <w:b/>
                      <w:caps/>
                    </w:rPr>
                  </w:pPr>
                  <w:r>
                    <w:rPr>
                      <w:rFonts w:ascii="Arial" w:hAnsi="Arial"/>
                      <w:b/>
                      <w:caps/>
                    </w:rPr>
                    <w:t xml:space="preserve">Bilag </w:t>
                  </w:r>
                  <w:r w:rsidRPr="003C40A3">
                    <w:rPr>
                      <w:rFonts w:ascii="Arial" w:hAnsi="Arial"/>
                      <w:b/>
                      <w:caps/>
                    </w:rPr>
                    <w:t>5</w:t>
                  </w:r>
                  <w:r>
                    <w:rPr>
                      <w:rFonts w:ascii="Arial" w:hAnsi="Arial"/>
                      <w:b/>
                      <w:caps/>
                    </w:rPr>
                    <w:t>: adfærdskodeks for leverandører</w:t>
                  </w:r>
                </w:p>
              </w:txbxContent>
            </v:textbox>
            <w10:wrap type="square"/>
          </v:shape>
        </w:pict>
      </w:r>
      <w:r w:rsidR="00D93786" w:rsidRPr="00D93786">
        <w:rPr>
          <w:noProof/>
          <w:lang w:val="en-GB" w:eastAsia="en-GB"/>
        </w:rPr>
        <w:pict w14:anchorId="3F45A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2.25pt;height:132pt;visibility:visible">
            <v:imagedata r:id="rId30" o:title=""/>
          </v:shape>
        </w:pict>
      </w:r>
    </w:p>
    <w:p w14:paraId="77BA4978" w14:textId="77777777" w:rsidR="00BE3790" w:rsidRDefault="00BE3790" w:rsidP="00BE3790">
      <w:pPr>
        <w:spacing w:after="200"/>
        <w:jc w:val="both"/>
      </w:pPr>
      <w:r>
        <w:rPr>
          <w:rFonts w:ascii="Arial" w:hAnsi="Arial"/>
          <w:b/>
          <w:bCs/>
          <w:sz w:val="14"/>
          <w:szCs w:val="14"/>
        </w:rPr>
        <w:t>Med dette Adfærdskodeks</w:t>
      </w:r>
      <w:r>
        <w:rPr>
          <w:rFonts w:ascii="Arial" w:hAnsi="Arial"/>
          <w:sz w:val="14"/>
          <w:szCs w:val="14"/>
        </w:rPr>
        <w:t xml:space="preserve"> skitserer Den Ordregivende Myndighed de etiske principper og standarder som Leverandører er forpligtet til at følge og opretholde. Den Ordregivende Myndighed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40A17BED" w14:textId="77777777" w:rsidR="00BE3790" w:rsidRDefault="00BE3790" w:rsidP="00BE3790">
      <w:pPr>
        <w:spacing w:after="200"/>
        <w:jc w:val="both"/>
      </w:pPr>
      <w:r>
        <w:rPr>
          <w:rFonts w:ascii="Arial" w:hAnsi="Arial"/>
          <w:sz w:val="14"/>
          <w:szCs w:val="14"/>
        </w:rPr>
        <w:t>Dette Adfærdskodeks er i overensstemmelse med anbefalinger fra Dansk Initiativ for Etisk Handel (DIEH)</w:t>
      </w:r>
      <w:r>
        <w:rPr>
          <w:rStyle w:val="FootnoteReference"/>
          <w:rFonts w:ascii="Arial" w:hAnsi="Arial"/>
          <w:sz w:val="14"/>
          <w:szCs w:val="14"/>
        </w:rPr>
        <w:footnoteReference w:id="1"/>
      </w:r>
      <w:r>
        <w:rPr>
          <w:rFonts w:ascii="Arial" w:hAnsi="Arial"/>
          <w:sz w:val="14"/>
          <w:szCs w:val="14"/>
        </w:rPr>
        <w:t>, principperne i FN’s Global Compact</w:t>
      </w:r>
      <w:r>
        <w:rPr>
          <w:rStyle w:val="FootnoteReference"/>
          <w:rFonts w:ascii="Arial" w:hAnsi="Arial"/>
          <w:sz w:val="14"/>
          <w:szCs w:val="14"/>
        </w:rPr>
        <w:footnoteReference w:id="2"/>
      </w:r>
      <w:r>
        <w:t xml:space="preserve"> </w:t>
      </w:r>
      <w:r>
        <w:rPr>
          <w:rFonts w:ascii="Arial" w:hAnsi="Arial"/>
          <w:sz w:val="14"/>
          <w:szCs w:val="14"/>
        </w:rPr>
        <w:t xml:space="preserve">og </w:t>
      </w:r>
      <w:proofErr w:type="spellStart"/>
      <w:r>
        <w:rPr>
          <w:rFonts w:ascii="Arial" w:hAnsi="Arial"/>
          <w:sz w:val="14"/>
          <w:szCs w:val="14"/>
        </w:rPr>
        <w:t>ECHO’s</w:t>
      </w:r>
      <w:proofErr w:type="spellEnd"/>
      <w:r>
        <w:rPr>
          <w:rFonts w:ascii="Arial" w:hAnsi="Arial"/>
          <w:sz w:val="14"/>
          <w:szCs w:val="14"/>
        </w:rPr>
        <w:t xml:space="preserve"> </w:t>
      </w:r>
      <w:proofErr w:type="spellStart"/>
      <w:r>
        <w:rPr>
          <w:rFonts w:ascii="Arial" w:hAnsi="Arial"/>
          <w:sz w:val="14"/>
          <w:szCs w:val="14"/>
        </w:rPr>
        <w:t>Humanitarian</w:t>
      </w:r>
      <w:proofErr w:type="spellEnd"/>
      <w:r>
        <w:rPr>
          <w:rFonts w:ascii="Arial" w:hAnsi="Arial"/>
          <w:sz w:val="14"/>
          <w:szCs w:val="14"/>
        </w:rPr>
        <w:t xml:space="preserve"> Aid Guidelines for Procurement 2011</w:t>
      </w:r>
      <w:r>
        <w:rPr>
          <w:rStyle w:val="FootnoteReference"/>
          <w:rFonts w:ascii="Arial" w:hAnsi="Arial"/>
          <w:sz w:val="14"/>
          <w:szCs w:val="14"/>
        </w:rPr>
        <w:footnoteReference w:id="3"/>
      </w:r>
      <w:r>
        <w:rPr>
          <w:rFonts w:ascii="Arial" w:hAnsi="Arial"/>
          <w:sz w:val="14"/>
          <w:szCs w:val="14"/>
        </w:rPr>
        <w:t xml:space="preserve">.    </w:t>
      </w:r>
    </w:p>
    <w:p w14:paraId="0E1C0C57" w14:textId="77777777" w:rsidR="00BE3790" w:rsidRDefault="00BE3790" w:rsidP="00BE3790">
      <w:pPr>
        <w:autoSpaceDE w:val="0"/>
        <w:jc w:val="both"/>
      </w:pPr>
      <w:r>
        <w:rPr>
          <w:rFonts w:ascii="Arial" w:hAnsi="Arial"/>
          <w:b/>
          <w:color w:val="C00000"/>
          <w:sz w:val="16"/>
          <w:szCs w:val="16"/>
        </w:rPr>
        <w:t>Generelle betingelser</w:t>
      </w:r>
    </w:p>
    <w:p w14:paraId="651225E4" w14:textId="77777777" w:rsidR="00BE3790" w:rsidRDefault="00BE3790" w:rsidP="00BE3790">
      <w:pPr>
        <w:jc w:val="both"/>
      </w:pPr>
      <w:r>
        <w:rPr>
          <w:rFonts w:ascii="Arial" w:hAnsi="Arial"/>
          <w:sz w:val="14"/>
          <w:szCs w:val="14"/>
        </w:rPr>
        <w:t xml:space="preserve">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w:t>
      </w:r>
      <w:proofErr w:type="spellStart"/>
      <w:r>
        <w:rPr>
          <w:rFonts w:ascii="Arial" w:hAnsi="Arial"/>
          <w:sz w:val="14"/>
          <w:szCs w:val="14"/>
        </w:rPr>
        <w:t>anti</w:t>
      </w:r>
      <w:proofErr w:type="spellEnd"/>
      <w:r>
        <w:rPr>
          <w:rFonts w:ascii="Arial" w:hAnsi="Arial"/>
          <w:sz w:val="14"/>
          <w:szCs w:val="14"/>
        </w:rPr>
        <w:t>-korruptionsprincipper. Ved at underskrive Adfærdskodeksen accepterer Leverandører at sikre rettidig omhu og</w:t>
      </w:r>
      <w:r>
        <w:rPr>
          <w:rStyle w:val="CommentReference"/>
        </w:rPr>
        <w:t xml:space="preserve"> g</w:t>
      </w:r>
      <w:r>
        <w:rPr>
          <w:rFonts w:ascii="Arial" w:hAnsi="Arial"/>
          <w:sz w:val="14"/>
          <w:szCs w:val="14"/>
        </w:rPr>
        <w:t>øre etik centralt i deres forretning.</w:t>
      </w:r>
    </w:p>
    <w:p w14:paraId="04449631" w14:textId="77777777" w:rsidR="00BE3790" w:rsidRDefault="00BE3790" w:rsidP="00BE3790">
      <w:pPr>
        <w:jc w:val="both"/>
        <w:rPr>
          <w:rFonts w:ascii="Arial" w:hAnsi="Arial"/>
          <w:sz w:val="14"/>
          <w:szCs w:val="14"/>
        </w:rPr>
      </w:pPr>
    </w:p>
    <w:p w14:paraId="56427AAA" w14:textId="77777777" w:rsidR="00BE3790" w:rsidRDefault="00BE3790" w:rsidP="00BE3790">
      <w:pPr>
        <w:jc w:val="both"/>
        <w:rPr>
          <w:rFonts w:ascii="Arial" w:hAnsi="Arial"/>
          <w:sz w:val="14"/>
          <w:szCs w:val="14"/>
        </w:rPr>
      </w:pPr>
      <w:r>
        <w:rPr>
          <w:rFonts w:ascii="Arial" w:hAnsi="Arial"/>
          <w:sz w:val="14"/>
          <w:szCs w:val="14"/>
        </w:rPr>
        <w:t>Bestemmelserne i de etiske standarder udgør snarere et minimum frem for et maksimum af standarder. Internationale og nationale love skal overholdes, og i tilfælde af at lovens bestemmelser og Den Ordregivende Myndigheds bestemmelser behandler samme emne, skal de højeste standarder anvendes.</w:t>
      </w:r>
    </w:p>
    <w:p w14:paraId="4F68B3AF" w14:textId="77777777" w:rsidR="00BE3790" w:rsidRDefault="00BE3790" w:rsidP="00BE3790">
      <w:pPr>
        <w:jc w:val="both"/>
      </w:pPr>
    </w:p>
    <w:p w14:paraId="7EC217F0" w14:textId="77777777" w:rsidR="00BE3790" w:rsidRDefault="00BE3790" w:rsidP="00BE3790">
      <w:pPr>
        <w:jc w:val="both"/>
        <w:rPr>
          <w:rFonts w:ascii="Arial" w:hAnsi="Arial"/>
          <w:sz w:val="14"/>
          <w:szCs w:val="14"/>
        </w:rPr>
      </w:pPr>
      <w:r>
        <w:rPr>
          <w:rFonts w:ascii="Arial" w:hAnsi="Arial"/>
          <w:sz w:val="14"/>
          <w:szCs w:val="14"/>
        </w:rPr>
        <w:t xml:space="preserve">Det er leverandørens ansvar at sikre, at deres leverandører og underleverandører overholder de etiske krav og standarder opsat i dette Adfærdskodeks. </w:t>
      </w:r>
    </w:p>
    <w:p w14:paraId="771D4A72" w14:textId="77777777" w:rsidR="00BE3790" w:rsidRDefault="00BE3790" w:rsidP="00BE3790">
      <w:pPr>
        <w:jc w:val="both"/>
      </w:pPr>
    </w:p>
    <w:p w14:paraId="39BDE5C9" w14:textId="77777777" w:rsidR="00BE3790" w:rsidRDefault="00BE3790" w:rsidP="00BE3790">
      <w:pPr>
        <w:jc w:val="both"/>
      </w:pPr>
      <w:r>
        <w:rPr>
          <w:rFonts w:ascii="Arial" w:hAnsi="Arial"/>
          <w:sz w:val="14"/>
          <w:szCs w:val="14"/>
        </w:rPr>
        <w:t xml:space="preserve">Den Ordregivende Myndighed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452518ED" w14:textId="77777777" w:rsidR="00BE3790" w:rsidRDefault="006D00E7" w:rsidP="00BE3790">
      <w:pPr>
        <w:jc w:val="both"/>
        <w:rPr>
          <w:rFonts w:ascii="Arial" w:hAnsi="Arial"/>
          <w:sz w:val="14"/>
          <w:szCs w:val="14"/>
        </w:rPr>
      </w:pPr>
      <w:r>
        <w:rPr>
          <w:rFonts w:ascii="Arial" w:hAnsi="Arial"/>
          <w:sz w:val="14"/>
          <w:szCs w:val="14"/>
        </w:rPr>
        <w:tab/>
      </w:r>
    </w:p>
    <w:p w14:paraId="3B3A0BD2" w14:textId="77777777" w:rsidR="00BE3790" w:rsidRDefault="00BE3790" w:rsidP="00BE3790">
      <w:pPr>
        <w:jc w:val="both"/>
        <w:rPr>
          <w:rFonts w:ascii="Arial" w:hAnsi="Arial"/>
          <w:sz w:val="14"/>
          <w:szCs w:val="14"/>
        </w:rPr>
      </w:pPr>
      <w:r>
        <w:rPr>
          <w:rFonts w:ascii="Arial" w:hAnsi="Arial"/>
          <w:sz w:val="14"/>
          <w:szCs w:val="14"/>
        </w:rPr>
        <w:t>Manglende vilje til at samarbejde eller alvorlige brud på Adfærdskodekset vil føre til afslag på tilbud eller opsigelse af kontrakter.</w:t>
      </w:r>
    </w:p>
    <w:p w14:paraId="3CE45B52" w14:textId="77777777" w:rsidR="00BE3790" w:rsidRDefault="00BE3790" w:rsidP="00BE3790">
      <w:pPr>
        <w:jc w:val="both"/>
      </w:pPr>
    </w:p>
    <w:p w14:paraId="1F901F13" w14:textId="77777777" w:rsidR="00BE3790" w:rsidRDefault="00BE3790" w:rsidP="00BE3790">
      <w:pPr>
        <w:autoSpaceDE w:val="0"/>
        <w:jc w:val="both"/>
        <w:rPr>
          <w:rFonts w:ascii="Arial" w:hAnsi="Arial"/>
          <w:b/>
          <w:color w:val="C00000"/>
          <w:sz w:val="16"/>
          <w:szCs w:val="16"/>
        </w:rPr>
      </w:pPr>
      <w:r>
        <w:rPr>
          <w:rFonts w:ascii="Arial" w:hAnsi="Arial"/>
          <w:b/>
          <w:color w:val="C00000"/>
          <w:sz w:val="16"/>
          <w:szCs w:val="16"/>
        </w:rPr>
        <w:t xml:space="preserve">Menneskerettigheder og Arbejdstagerrettigheder </w:t>
      </w:r>
    </w:p>
    <w:p w14:paraId="7704DDE9" w14:textId="77777777" w:rsidR="00BE3790" w:rsidRDefault="00BE3790" w:rsidP="00BE3790">
      <w:pPr>
        <w:spacing w:line="0" w:lineRule="atLeast"/>
        <w:jc w:val="both"/>
        <w:rPr>
          <w:rFonts w:ascii="Arial" w:hAnsi="Arial"/>
          <w:sz w:val="14"/>
          <w:szCs w:val="14"/>
        </w:rPr>
      </w:pPr>
      <w:r>
        <w:rPr>
          <w:rFonts w:ascii="Arial" w:hAnsi="Arial"/>
          <w:sz w:val="14"/>
          <w:szCs w:val="14"/>
        </w:rPr>
        <w:t xml:space="preserve">Leverandører skal beskytte og fremme menneskerettigheder og arbejdstagerrettigheder og arbejde aktivt på at tage hånd om </w:t>
      </w:r>
      <w:r>
        <w:rPr>
          <w:rFonts w:ascii="Arial" w:hAnsi="Arial"/>
          <w:sz w:val="14"/>
          <w:szCs w:val="14"/>
        </w:rPr>
        <w:t>bekymrende spørgsmål, som de opstår. Som et minimum er de forpligtede til at overholde national lovgivning og aktivt arbejde for at sikre sig overensstemmelse med internationale menneskerettigheders- og arbejdstagerrettigheders standarder og rammer:</w:t>
      </w:r>
    </w:p>
    <w:p w14:paraId="10C234D3" w14:textId="77777777" w:rsidR="00BE3790" w:rsidRDefault="00BE3790" w:rsidP="00BE3790">
      <w:pPr>
        <w:spacing w:line="0" w:lineRule="atLeast"/>
        <w:jc w:val="both"/>
      </w:pPr>
    </w:p>
    <w:p w14:paraId="05713BD4" w14:textId="77777777" w:rsidR="00BE3790" w:rsidRDefault="00BE3790" w:rsidP="00BE3790">
      <w:pPr>
        <w:spacing w:line="0" w:lineRule="atLeast"/>
        <w:jc w:val="both"/>
      </w:pPr>
      <w:r>
        <w:rPr>
          <w:rFonts w:ascii="Arial" w:hAnsi="Arial"/>
          <w:b/>
          <w:bCs/>
          <w:i/>
          <w:sz w:val="14"/>
          <w:szCs w:val="14"/>
        </w:rPr>
        <w:t xml:space="preserve">Respekt for Menneske- og Arbejdstagerrettigheder </w:t>
      </w:r>
      <w:r>
        <w:rPr>
          <w:rFonts w:ascii="Arial" w:hAnsi="Arial"/>
          <w:iCs/>
          <w:sz w:val="14"/>
          <w:szCs w:val="14"/>
        </w:rPr>
        <w:t xml:space="preserve">De grundlæggende principper for internationale menneskerettigheder, </w:t>
      </w:r>
      <w:proofErr w:type="spellStart"/>
      <w:r>
        <w:rPr>
          <w:rFonts w:ascii="Arial" w:hAnsi="Arial"/>
          <w:iCs/>
          <w:sz w:val="14"/>
          <w:szCs w:val="14"/>
        </w:rPr>
        <w:t>ILOs</w:t>
      </w:r>
      <w:proofErr w:type="spellEnd"/>
      <w:r>
        <w:rPr>
          <w:rFonts w:ascii="Arial" w:hAnsi="Arial"/>
          <w:iCs/>
          <w:sz w:val="14"/>
          <w:szCs w:val="14"/>
        </w:rPr>
        <w:t xml:space="preserve"> erklæring om fundamentale principper og rettigheder på arbejdet (1998) og FN’s guidende principper vedrørende handel og menneskerettigheder): </w:t>
      </w:r>
      <w:r>
        <w:rPr>
          <w:rFonts w:ascii="Arial" w:hAnsi="Arial"/>
          <w:sz w:val="14"/>
          <w:szCs w:val="14"/>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6410D7D4" w14:textId="77777777" w:rsidR="00BE3790" w:rsidRDefault="00BE3790" w:rsidP="00BE3790">
      <w:pPr>
        <w:pStyle w:val="ListParagraph"/>
        <w:spacing w:after="0" w:line="0" w:lineRule="atLeast"/>
        <w:ind w:left="426"/>
        <w:jc w:val="both"/>
        <w:rPr>
          <w:rFonts w:ascii="Arial" w:hAnsi="Arial" w:cs="Arial"/>
          <w:sz w:val="14"/>
          <w:szCs w:val="14"/>
        </w:rPr>
      </w:pPr>
    </w:p>
    <w:p w14:paraId="7534D979" w14:textId="77777777" w:rsidR="00BE3790" w:rsidRDefault="00BE3790" w:rsidP="00BE3790">
      <w:pPr>
        <w:spacing w:line="0" w:lineRule="atLeast"/>
        <w:jc w:val="both"/>
      </w:pPr>
      <w:r>
        <w:rPr>
          <w:rFonts w:ascii="Arial" w:hAnsi="Arial"/>
          <w:b/>
          <w:bCs/>
          <w:i/>
          <w:sz w:val="14"/>
          <w:szCs w:val="14"/>
        </w:rPr>
        <w:t>Ikke-udnyttelse af Børnearbejde</w:t>
      </w:r>
      <w:r>
        <w:rPr>
          <w:rFonts w:ascii="Arial" w:hAnsi="Arial"/>
          <w:sz w:val="14"/>
          <w:szCs w:val="14"/>
        </w:rPr>
        <w:t xml:space="preserve"> (FN´s Børnekonvention om Børns Rettigheder og ILO C138 &amp; C182):  </w:t>
      </w:r>
    </w:p>
    <w:p w14:paraId="0787E1A9" w14:textId="77777777" w:rsidR="00BE3790" w:rsidRDefault="00BE3790" w:rsidP="00BE3790">
      <w:pPr>
        <w:spacing w:line="0" w:lineRule="atLeast"/>
        <w:jc w:val="both"/>
      </w:pPr>
      <w:r>
        <w:rPr>
          <w:rFonts w:ascii="Arial" w:hAnsi="Arial"/>
          <w:sz w:val="14"/>
          <w:szCs w:val="14"/>
        </w:rPr>
        <w:t>Leverandører må ikke beskæftige sig i udnyttelse af børnearbejde</w:t>
      </w:r>
      <w:r>
        <w:rPr>
          <w:rStyle w:val="FootnoteReference"/>
          <w:rFonts w:ascii="Arial" w:hAnsi="Arial"/>
          <w:sz w:val="14"/>
          <w:szCs w:val="14"/>
        </w:rPr>
        <w:footnoteReference w:id="4"/>
      </w:r>
      <w:r>
        <w:rPr>
          <w:rFonts w:ascii="Arial" w:hAnsi="Arial"/>
          <w:sz w:val="14"/>
          <w:szCs w:val="14"/>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02E8B6B0" w14:textId="77777777" w:rsidR="00BE3790" w:rsidRDefault="00BE3790" w:rsidP="00BE3790">
      <w:pPr>
        <w:pStyle w:val="ListParagraph"/>
        <w:spacing w:after="0" w:line="0" w:lineRule="atLeast"/>
        <w:ind w:left="426"/>
        <w:jc w:val="both"/>
        <w:rPr>
          <w:rFonts w:ascii="Arial" w:hAnsi="Arial" w:cs="Arial"/>
          <w:sz w:val="14"/>
          <w:szCs w:val="14"/>
        </w:rPr>
      </w:pPr>
    </w:p>
    <w:p w14:paraId="34B52A72" w14:textId="77777777" w:rsidR="00BE3790" w:rsidRDefault="00BE3790" w:rsidP="00BE3790">
      <w:pPr>
        <w:spacing w:line="0" w:lineRule="atLeast"/>
        <w:jc w:val="both"/>
      </w:pPr>
      <w:r>
        <w:rPr>
          <w:rFonts w:ascii="Arial" w:hAnsi="Arial"/>
          <w:b/>
          <w:bCs/>
          <w:i/>
          <w:sz w:val="14"/>
          <w:szCs w:val="14"/>
        </w:rPr>
        <w:t>Beskæftigelse vælges frit</w:t>
      </w:r>
      <w:r>
        <w:rPr>
          <w:rFonts w:ascii="Arial" w:hAnsi="Arial"/>
          <w:sz w:val="14"/>
          <w:szCs w:val="14"/>
        </w:rPr>
        <w:t xml:space="preserve"> (ILO C29 &amp; C105)</w:t>
      </w:r>
      <w:r>
        <w:rPr>
          <w:rFonts w:ascii="Arial" w:hAnsi="Arial"/>
          <w:i/>
          <w:sz w:val="14"/>
          <w:szCs w:val="14"/>
        </w:rPr>
        <w:t>:</w:t>
      </w:r>
    </w:p>
    <w:p w14:paraId="252A2D36" w14:textId="77777777" w:rsidR="00BE3790" w:rsidRDefault="00BE3790" w:rsidP="00BE3790">
      <w:pPr>
        <w:spacing w:line="0" w:lineRule="atLeast"/>
        <w:jc w:val="both"/>
      </w:pPr>
      <w:r>
        <w:rPr>
          <w:rFonts w:ascii="Arial" w:hAnsi="Arial"/>
          <w:sz w:val="14"/>
          <w:szCs w:val="14"/>
        </w:rPr>
        <w:t>Leverandører må ikke anvende tvangsarbejde og gældsslaveri og skal respektere arbejderes frihed til at forlade deres arbejdsgiver.</w:t>
      </w:r>
    </w:p>
    <w:p w14:paraId="5E153A45" w14:textId="77777777" w:rsidR="00BE3790" w:rsidRDefault="00BE3790" w:rsidP="00BE3790">
      <w:pPr>
        <w:pStyle w:val="ListParagraph"/>
        <w:spacing w:after="0" w:line="0" w:lineRule="atLeast"/>
        <w:ind w:left="851"/>
        <w:jc w:val="both"/>
        <w:rPr>
          <w:rFonts w:ascii="Arial" w:hAnsi="Arial" w:cs="Arial"/>
          <w:i/>
          <w:sz w:val="14"/>
          <w:szCs w:val="14"/>
        </w:rPr>
      </w:pPr>
    </w:p>
    <w:p w14:paraId="6F69581C" w14:textId="77777777" w:rsidR="00BE3790" w:rsidRDefault="00BE3790" w:rsidP="00BE3790">
      <w:pPr>
        <w:spacing w:line="0" w:lineRule="atLeast"/>
        <w:jc w:val="both"/>
      </w:pPr>
      <w:r>
        <w:rPr>
          <w:rFonts w:ascii="Arial" w:hAnsi="Arial"/>
          <w:b/>
          <w:bCs/>
          <w:i/>
          <w:sz w:val="14"/>
          <w:szCs w:val="14"/>
        </w:rPr>
        <w:t>Organisationsfrihed og retten til kollektiv forhandling</w:t>
      </w:r>
      <w:r>
        <w:rPr>
          <w:rFonts w:ascii="Arial" w:hAnsi="Arial"/>
          <w:sz w:val="14"/>
          <w:szCs w:val="14"/>
        </w:rPr>
        <w:t xml:space="preserve"> (ILO C87, C98 &amp; C154):</w:t>
      </w:r>
    </w:p>
    <w:p w14:paraId="37660B5B" w14:textId="77777777" w:rsidR="00BE3790" w:rsidRDefault="00BE3790" w:rsidP="00BE3790">
      <w:pPr>
        <w:spacing w:line="0" w:lineRule="atLeast"/>
        <w:jc w:val="both"/>
      </w:pPr>
      <w:r>
        <w:rPr>
          <w:rFonts w:ascii="Arial" w:hAnsi="Arial"/>
          <w:sz w:val="14"/>
          <w:szCs w:val="14"/>
        </w:rPr>
        <w:t>Leverandører skal anerkende arbejderes ret til at tilslutte sig eller danne fagforeninger og forhandle kollektivt og skal udvise en åben holdning til fagforeningsaktiviteter (også hvis dette er indskrænket af national lovgivning).</w:t>
      </w:r>
    </w:p>
    <w:p w14:paraId="60CE6C29" w14:textId="77777777" w:rsidR="00BE3790" w:rsidRDefault="00BE3790" w:rsidP="00BE3790">
      <w:pPr>
        <w:pStyle w:val="ListParagraph"/>
        <w:spacing w:after="0" w:line="0" w:lineRule="atLeast"/>
        <w:ind w:left="426"/>
        <w:jc w:val="both"/>
        <w:rPr>
          <w:rFonts w:ascii="Arial" w:hAnsi="Arial" w:cs="Arial"/>
          <w:sz w:val="14"/>
          <w:szCs w:val="14"/>
        </w:rPr>
      </w:pPr>
    </w:p>
    <w:p w14:paraId="6A185362" w14:textId="77777777" w:rsidR="00BE3790" w:rsidRDefault="00BE3790" w:rsidP="00BE3790">
      <w:pPr>
        <w:spacing w:line="0" w:lineRule="atLeast"/>
        <w:jc w:val="both"/>
      </w:pPr>
      <w:r>
        <w:rPr>
          <w:rFonts w:ascii="Arial" w:hAnsi="Arial"/>
          <w:b/>
          <w:bCs/>
          <w:i/>
          <w:sz w:val="14"/>
          <w:szCs w:val="14"/>
        </w:rPr>
        <w:t>Der udbetales en løn</w:t>
      </w:r>
      <w:r>
        <w:rPr>
          <w:rFonts w:ascii="Arial" w:hAnsi="Arial"/>
          <w:i/>
          <w:sz w:val="14"/>
          <w:szCs w:val="14"/>
        </w:rPr>
        <w:t xml:space="preserve"> </w:t>
      </w:r>
      <w:r>
        <w:rPr>
          <w:rFonts w:ascii="Arial" w:hAnsi="Arial"/>
          <w:sz w:val="14"/>
          <w:szCs w:val="14"/>
        </w:rPr>
        <w:t>(ILO C131):</w:t>
      </w:r>
    </w:p>
    <w:p w14:paraId="4243C56C" w14:textId="77777777" w:rsidR="00BE3790" w:rsidRDefault="00BE3790" w:rsidP="00BE3790">
      <w:pPr>
        <w:spacing w:line="0" w:lineRule="atLeast"/>
        <w:jc w:val="both"/>
      </w:pPr>
      <w:r>
        <w:rPr>
          <w:rFonts w:ascii="Arial" w:hAnsi="Arial"/>
          <w:sz w:val="14"/>
          <w:szCs w:val="14"/>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Style w:val="FootnoteReference"/>
          <w:rFonts w:ascii="Arial" w:hAnsi="Arial"/>
          <w:sz w:val="14"/>
          <w:szCs w:val="14"/>
        </w:rPr>
        <w:footnoteReference w:id="5"/>
      </w:r>
      <w:r>
        <w:rPr>
          <w:rFonts w:ascii="Arial" w:hAnsi="Arial"/>
          <w:sz w:val="14"/>
          <w:szCs w:val="14"/>
        </w:rPr>
        <w:t>.</w:t>
      </w:r>
    </w:p>
    <w:p w14:paraId="3CF98C83" w14:textId="77777777" w:rsidR="00BE3790" w:rsidRDefault="00BE3790" w:rsidP="00BE3790">
      <w:pPr>
        <w:pStyle w:val="ListParagraph"/>
        <w:spacing w:after="0" w:line="0" w:lineRule="atLeast"/>
        <w:ind w:left="426"/>
        <w:jc w:val="both"/>
        <w:rPr>
          <w:rFonts w:ascii="Arial" w:hAnsi="Arial" w:cs="Arial"/>
          <w:i/>
          <w:sz w:val="14"/>
          <w:szCs w:val="14"/>
        </w:rPr>
      </w:pPr>
    </w:p>
    <w:p w14:paraId="4C9053FB" w14:textId="77777777" w:rsidR="00BE3790" w:rsidRDefault="00BE3790" w:rsidP="00BE3790">
      <w:pPr>
        <w:spacing w:line="0" w:lineRule="atLeast"/>
        <w:jc w:val="both"/>
      </w:pPr>
      <w:r>
        <w:rPr>
          <w:rFonts w:ascii="Arial" w:hAnsi="Arial"/>
          <w:b/>
          <w:bCs/>
          <w:i/>
          <w:sz w:val="14"/>
          <w:szCs w:val="14"/>
        </w:rPr>
        <w:lastRenderedPageBreak/>
        <w:t>Ingen diskrimination i ansættelse</w:t>
      </w:r>
      <w:r>
        <w:rPr>
          <w:rFonts w:ascii="Arial" w:hAnsi="Arial"/>
          <w:sz w:val="14"/>
          <w:szCs w:val="14"/>
        </w:rPr>
        <w:t xml:space="preserve"> (ILO C100 &amp; C111 og FN´s Konvention om diskrimination af kvinder):</w:t>
      </w:r>
    </w:p>
    <w:p w14:paraId="57F2AE95" w14:textId="77777777" w:rsidR="00BE3790" w:rsidRDefault="00BE3790" w:rsidP="00BE3790">
      <w:pPr>
        <w:spacing w:line="0" w:lineRule="atLeast"/>
        <w:jc w:val="both"/>
        <w:rPr>
          <w:rFonts w:ascii="Arial" w:hAnsi="Arial"/>
          <w:sz w:val="14"/>
          <w:szCs w:val="14"/>
        </w:rPr>
      </w:pPr>
      <w:r>
        <w:rPr>
          <w:rFonts w:ascii="Arial" w:hAnsi="Arial"/>
          <w:sz w:val="14"/>
          <w:szCs w:val="14"/>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14206146" w14:textId="77777777" w:rsidR="006D00E7" w:rsidRPr="00BE3790" w:rsidRDefault="006D00E7" w:rsidP="00BE3790">
      <w:pPr>
        <w:spacing w:line="0" w:lineRule="atLeast"/>
        <w:jc w:val="both"/>
      </w:pPr>
    </w:p>
    <w:p w14:paraId="3940776C" w14:textId="77777777" w:rsidR="00BE3790" w:rsidRDefault="00BE3790" w:rsidP="00BE3790">
      <w:pPr>
        <w:spacing w:line="0" w:lineRule="atLeast"/>
        <w:jc w:val="both"/>
      </w:pPr>
      <w:r>
        <w:rPr>
          <w:rFonts w:ascii="Arial" w:hAnsi="Arial"/>
          <w:b/>
          <w:bCs/>
          <w:i/>
          <w:sz w:val="14"/>
          <w:szCs w:val="14"/>
        </w:rPr>
        <w:t>Ingen hård eller umenneskelig behandling af ansatte</w:t>
      </w:r>
      <w:r>
        <w:rPr>
          <w:rFonts w:ascii="Arial" w:hAnsi="Arial"/>
          <w:i/>
          <w:sz w:val="14"/>
          <w:szCs w:val="14"/>
        </w:rPr>
        <w:t xml:space="preserve"> </w:t>
      </w:r>
      <w:r>
        <w:rPr>
          <w:rFonts w:ascii="Arial" w:hAnsi="Arial"/>
          <w:sz w:val="14"/>
          <w:szCs w:val="14"/>
        </w:rPr>
        <w:t>(ILO C105):</w:t>
      </w:r>
    </w:p>
    <w:p w14:paraId="79323E87" w14:textId="77777777" w:rsidR="00BE3790" w:rsidRDefault="00BE3790" w:rsidP="00BE3790">
      <w:pPr>
        <w:spacing w:line="0" w:lineRule="atLeast"/>
        <w:jc w:val="both"/>
      </w:pPr>
      <w:r>
        <w:rPr>
          <w:rFonts w:ascii="Arial" w:hAnsi="Arial"/>
          <w:sz w:val="14"/>
          <w:szCs w:val="14"/>
        </w:rPr>
        <w:t>Anvendelsen af fysisk overgreb, disciplinær straf, seksuelt overgreb, truslen om seksuelt eller fysisk overgreb, og andre former for intimidering og overgreb må aldrig praktiseres af leverandører.</w:t>
      </w:r>
    </w:p>
    <w:p w14:paraId="1795A826" w14:textId="77777777" w:rsidR="00BE3790" w:rsidRDefault="00BE3790" w:rsidP="00BE3790">
      <w:pPr>
        <w:pStyle w:val="ListParagraph"/>
        <w:spacing w:after="0" w:line="0" w:lineRule="atLeast"/>
        <w:ind w:left="426"/>
        <w:jc w:val="both"/>
        <w:rPr>
          <w:rFonts w:ascii="Arial" w:hAnsi="Arial" w:cs="Arial"/>
          <w:sz w:val="14"/>
          <w:szCs w:val="14"/>
        </w:rPr>
      </w:pPr>
    </w:p>
    <w:p w14:paraId="63606AE2" w14:textId="77777777" w:rsidR="00BE3790" w:rsidRDefault="00BE3790" w:rsidP="00BE3790">
      <w:pPr>
        <w:spacing w:line="0" w:lineRule="atLeast"/>
        <w:jc w:val="both"/>
      </w:pPr>
      <w:r>
        <w:rPr>
          <w:rFonts w:ascii="Arial" w:hAnsi="Arial"/>
          <w:b/>
          <w:bCs/>
          <w:i/>
          <w:sz w:val="14"/>
          <w:szCs w:val="14"/>
        </w:rPr>
        <w:t>Arbejdsforholdene er sikre og hygiejniske</w:t>
      </w:r>
      <w:r>
        <w:rPr>
          <w:rFonts w:ascii="Arial" w:hAnsi="Arial"/>
          <w:sz w:val="14"/>
          <w:szCs w:val="14"/>
        </w:rPr>
        <w:t xml:space="preserve"> (ILO C155 &amp; C168):</w:t>
      </w:r>
    </w:p>
    <w:p w14:paraId="04F138F8" w14:textId="77777777" w:rsidR="00BE3790" w:rsidRDefault="00BE3790" w:rsidP="00BE3790">
      <w:pPr>
        <w:spacing w:line="0" w:lineRule="atLeast"/>
        <w:jc w:val="both"/>
        <w:rPr>
          <w:rFonts w:ascii="Arial" w:hAnsi="Arial"/>
          <w:sz w:val="14"/>
          <w:szCs w:val="14"/>
        </w:rPr>
      </w:pPr>
      <w:r>
        <w:rPr>
          <w:rFonts w:ascii="Arial" w:hAnsi="Arial"/>
          <w:sz w:val="14"/>
          <w:szCs w:val="14"/>
        </w:rPr>
        <w:t xml:space="preserve">Leverandører skal altid sørge for sikre og hygiejniske arbejdsforhold for sine ansatte og iværksætte passende foranstaltninger til at forhindre ulykker og personskader forbundet med- eller opstået i løbet af arbejdet. </w:t>
      </w:r>
    </w:p>
    <w:p w14:paraId="352345E8" w14:textId="77777777" w:rsidR="00BE3790" w:rsidRDefault="00BE3790" w:rsidP="00BE3790">
      <w:pPr>
        <w:pStyle w:val="ListParagraph"/>
        <w:spacing w:after="0" w:line="0" w:lineRule="atLeast"/>
        <w:ind w:left="851"/>
        <w:jc w:val="both"/>
      </w:pPr>
      <w:r>
        <w:rPr>
          <w:rFonts w:ascii="Arial" w:hAnsi="Arial"/>
          <w:i/>
          <w:sz w:val="14"/>
          <w:szCs w:val="14"/>
        </w:rPr>
        <w:t xml:space="preserve"> </w:t>
      </w:r>
    </w:p>
    <w:p w14:paraId="253D9785" w14:textId="77777777" w:rsidR="00BE3790" w:rsidRDefault="00BE3790" w:rsidP="00BE3790">
      <w:pPr>
        <w:spacing w:line="0" w:lineRule="atLeast"/>
        <w:jc w:val="both"/>
      </w:pPr>
      <w:r>
        <w:rPr>
          <w:rFonts w:ascii="Arial" w:hAnsi="Arial"/>
          <w:b/>
          <w:bCs/>
          <w:i/>
          <w:sz w:val="14"/>
          <w:szCs w:val="14"/>
        </w:rPr>
        <w:t>Arbejdstiden er ikke overdrevet</w:t>
      </w:r>
      <w:r>
        <w:rPr>
          <w:rFonts w:ascii="Arial" w:hAnsi="Arial"/>
          <w:sz w:val="14"/>
          <w:szCs w:val="14"/>
        </w:rPr>
        <w:t xml:space="preserve"> (ILO C1, C14, C30 &amp; C106)</w:t>
      </w:r>
    </w:p>
    <w:p w14:paraId="46EA92AC" w14:textId="77777777" w:rsidR="00BE3790" w:rsidRDefault="00BE3790" w:rsidP="00BE3790">
      <w:pPr>
        <w:spacing w:line="0" w:lineRule="atLeast"/>
        <w:jc w:val="both"/>
      </w:pPr>
      <w:r>
        <w:rPr>
          <w:rFonts w:ascii="Arial" w:hAnsi="Arial"/>
          <w:sz w:val="14"/>
          <w:szCs w:val="14"/>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3009A3A8" w14:textId="77777777" w:rsidR="00BE3790" w:rsidRDefault="00BE3790" w:rsidP="00BE3790">
      <w:pPr>
        <w:pStyle w:val="ListParagraph"/>
        <w:spacing w:after="0" w:line="0" w:lineRule="atLeast"/>
        <w:ind w:left="426"/>
        <w:jc w:val="both"/>
        <w:rPr>
          <w:rFonts w:ascii="Arial" w:hAnsi="Arial" w:cs="Arial"/>
          <w:i/>
          <w:sz w:val="14"/>
          <w:szCs w:val="14"/>
        </w:rPr>
      </w:pPr>
    </w:p>
    <w:p w14:paraId="7CD82F55" w14:textId="77777777" w:rsidR="00BE3790" w:rsidRDefault="00BE3790" w:rsidP="00BE3790">
      <w:pPr>
        <w:spacing w:line="0" w:lineRule="atLeast"/>
        <w:jc w:val="both"/>
      </w:pPr>
      <w:r>
        <w:rPr>
          <w:rFonts w:ascii="Arial" w:hAnsi="Arial"/>
          <w:b/>
          <w:bCs/>
          <w:i/>
          <w:sz w:val="14"/>
          <w:szCs w:val="14"/>
        </w:rPr>
        <w:t xml:space="preserve">Almindelig og kontraktuel ansættelse </w:t>
      </w:r>
      <w:r>
        <w:rPr>
          <w:rFonts w:ascii="Arial" w:hAnsi="Arial"/>
          <w:sz w:val="14"/>
          <w:szCs w:val="14"/>
        </w:rPr>
        <w:t>(ILO C143, C183 og C132)</w:t>
      </w:r>
    </w:p>
    <w:p w14:paraId="0C9CBEC7" w14:textId="77777777" w:rsidR="00BE3790" w:rsidRDefault="00BE3790" w:rsidP="00BE3790">
      <w:pPr>
        <w:spacing w:line="0" w:lineRule="atLeast"/>
        <w:jc w:val="both"/>
        <w:rPr>
          <w:rFonts w:ascii="Arial" w:hAnsi="Arial"/>
          <w:sz w:val="14"/>
          <w:szCs w:val="14"/>
        </w:rPr>
      </w:pPr>
      <w:r>
        <w:rPr>
          <w:rFonts w:ascii="Arial" w:hAnsi="Arial"/>
          <w:sz w:val="14"/>
          <w:szCs w:val="14"/>
        </w:rPr>
        <w:t>Alt udført arbejde skal være baseret på et anerkendt ansættelsesforhold via gyldige kontrakter, der er etableret gennem internationale konventioner og national lovgivning. Leverandører skal give orlov, goder og beskyttelse i ansættelsen og beskytte sårbare gruppers regelmæssige ansættelse i henhold til disse love og konventioner</w:t>
      </w:r>
    </w:p>
    <w:p w14:paraId="744F852C" w14:textId="77777777" w:rsidR="00BE3790" w:rsidRDefault="00BE3790" w:rsidP="00BE3790">
      <w:pPr>
        <w:pStyle w:val="ListParagraph"/>
        <w:spacing w:after="0" w:line="0" w:lineRule="atLeast"/>
        <w:ind w:left="426"/>
        <w:jc w:val="both"/>
        <w:rPr>
          <w:rFonts w:ascii="Arial" w:hAnsi="Arial"/>
          <w:sz w:val="14"/>
          <w:szCs w:val="14"/>
        </w:rPr>
      </w:pPr>
    </w:p>
    <w:p w14:paraId="29B4E19F" w14:textId="77777777" w:rsidR="00BE3790" w:rsidRDefault="00BE3790" w:rsidP="00BE3790">
      <w:pPr>
        <w:autoSpaceDE w:val="0"/>
        <w:jc w:val="both"/>
        <w:rPr>
          <w:rFonts w:ascii="Arial" w:hAnsi="Arial"/>
          <w:b/>
          <w:color w:val="C00000"/>
          <w:sz w:val="16"/>
          <w:szCs w:val="16"/>
        </w:rPr>
      </w:pPr>
      <w:r>
        <w:rPr>
          <w:rFonts w:ascii="Arial" w:hAnsi="Arial"/>
          <w:b/>
          <w:color w:val="C00000"/>
          <w:sz w:val="16"/>
          <w:szCs w:val="16"/>
        </w:rPr>
        <w:t xml:space="preserve">International Humanitær Lov </w:t>
      </w:r>
    </w:p>
    <w:p w14:paraId="1B405553" w14:textId="77777777" w:rsidR="00BE3790" w:rsidRDefault="00BE3790" w:rsidP="00BE3790">
      <w:pPr>
        <w:jc w:val="both"/>
        <w:rPr>
          <w:rFonts w:ascii="Arial" w:hAnsi="Arial"/>
          <w:sz w:val="14"/>
          <w:szCs w:val="14"/>
        </w:rPr>
      </w:pPr>
      <w:r>
        <w:rPr>
          <w:rFonts w:ascii="Arial" w:hAnsi="Arial"/>
          <w:sz w:val="14"/>
          <w:szCs w:val="14"/>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Style w:val="FootnoteReference"/>
          <w:rFonts w:ascii="Arial" w:hAnsi="Arial"/>
          <w:sz w:val="14"/>
          <w:szCs w:val="14"/>
        </w:rPr>
        <w:footnoteReference w:id="6"/>
      </w:r>
      <w:r>
        <w:rPr>
          <w:rFonts w:ascii="Arial" w:hAnsi="Arial"/>
          <w:sz w:val="14"/>
          <w:szCs w:val="14"/>
        </w:rPr>
        <w:t xml:space="preserve"> som defineret i Geneve Konventionen I-IV og yderligere protokoller. Leverandører forventes at indtage en ”skad ikke” tilgang til mennesker, der er påvirket af væbnet konflikt.</w:t>
      </w:r>
    </w:p>
    <w:p w14:paraId="0E160C59" w14:textId="77777777" w:rsidR="00BE3790" w:rsidRDefault="00BE3790" w:rsidP="00BE3790">
      <w:pPr>
        <w:jc w:val="both"/>
      </w:pPr>
    </w:p>
    <w:p w14:paraId="7EE478D6" w14:textId="77777777" w:rsidR="00BE3790" w:rsidRDefault="00BE3790" w:rsidP="00BE3790">
      <w:pPr>
        <w:autoSpaceDE w:val="0"/>
        <w:jc w:val="both"/>
        <w:rPr>
          <w:rFonts w:ascii="Arial" w:hAnsi="Arial"/>
          <w:b/>
          <w:color w:val="C00000"/>
          <w:sz w:val="16"/>
          <w:szCs w:val="16"/>
        </w:rPr>
      </w:pPr>
      <w:r>
        <w:rPr>
          <w:rFonts w:ascii="Arial" w:hAnsi="Arial"/>
          <w:b/>
          <w:color w:val="C00000"/>
          <w:sz w:val="16"/>
          <w:szCs w:val="16"/>
        </w:rPr>
        <w:t xml:space="preserve">Ikke-Involvering i våben- og kriminelle aktiviteter </w:t>
      </w:r>
    </w:p>
    <w:p w14:paraId="1DFCA706" w14:textId="77777777" w:rsidR="00BE3790" w:rsidRDefault="00BE3790" w:rsidP="00BE3790">
      <w:pPr>
        <w:jc w:val="both"/>
        <w:rPr>
          <w:rFonts w:ascii="Arial" w:hAnsi="Arial"/>
          <w:sz w:val="14"/>
          <w:szCs w:val="14"/>
        </w:rPr>
      </w:pPr>
      <w:r>
        <w:rPr>
          <w:rFonts w:ascii="Arial" w:hAnsi="Arial"/>
          <w:sz w:val="14"/>
          <w:szCs w:val="14"/>
        </w:rPr>
        <w:t xml:space="preserve">Den Ordregivende Myndighed er forkæmper for Ottawa Konventionen mod landminer og Konventionen om klyngeammunition. Leverandører må ikke være engageret i nogen form for udvikling, salg, fremstilling eller transport af </w:t>
      </w:r>
      <w:proofErr w:type="spellStart"/>
      <w:r>
        <w:rPr>
          <w:rFonts w:ascii="Arial" w:hAnsi="Arial"/>
          <w:sz w:val="14"/>
          <w:szCs w:val="14"/>
        </w:rPr>
        <w:t>anti-personell</w:t>
      </w:r>
      <w:proofErr w:type="spellEnd"/>
      <w:r>
        <w:rPr>
          <w:rFonts w:ascii="Arial" w:hAnsi="Arial"/>
          <w:sz w:val="14"/>
          <w:szCs w:val="14"/>
        </w:rPr>
        <w:t xml:space="preserve"> miner, klyngebomber eller komponenter, eller nogen som helst andre våben, som fører til brud på den Internationale Humanitær Lov omfattet af Geneve-Konventionen og Protokoller. </w:t>
      </w:r>
    </w:p>
    <w:p w14:paraId="00A05FA2" w14:textId="77777777" w:rsidR="00BE3790" w:rsidRDefault="00BE3790" w:rsidP="00BE3790">
      <w:pPr>
        <w:jc w:val="both"/>
      </w:pPr>
    </w:p>
    <w:p w14:paraId="23818426" w14:textId="77777777" w:rsidR="00BE3790" w:rsidRDefault="00BE3790" w:rsidP="00BE3790">
      <w:pPr>
        <w:jc w:val="both"/>
        <w:rPr>
          <w:rFonts w:ascii="Arial" w:hAnsi="Arial" w:cs="Arial"/>
          <w:sz w:val="14"/>
          <w:szCs w:val="14"/>
        </w:rPr>
      </w:pPr>
      <w:r>
        <w:rPr>
          <w:rFonts w:ascii="Arial" w:hAnsi="Arial" w:cs="Arial"/>
          <w:sz w:val="14"/>
          <w:szCs w:val="14"/>
        </w:rPr>
        <w:t>Leverandører må ikke beskæftige sig med nogen ulovlig eller kriminel aktivitet og må aldrig være forbundet med, yde støtte til eller være involveret i nogen terroristaktivitet.</w:t>
      </w:r>
    </w:p>
    <w:p w14:paraId="3AB7656C" w14:textId="77777777" w:rsidR="00BE3790" w:rsidRDefault="00BE3790" w:rsidP="00BE3790">
      <w:pPr>
        <w:jc w:val="both"/>
      </w:pPr>
    </w:p>
    <w:p w14:paraId="28BAA761" w14:textId="77777777" w:rsidR="00BE3790" w:rsidRDefault="00BE3790" w:rsidP="00BE3790">
      <w:pPr>
        <w:autoSpaceDE w:val="0"/>
        <w:jc w:val="both"/>
        <w:rPr>
          <w:rFonts w:ascii="Arial" w:hAnsi="Arial"/>
          <w:b/>
          <w:color w:val="C00000"/>
          <w:sz w:val="16"/>
          <w:szCs w:val="16"/>
        </w:rPr>
      </w:pPr>
      <w:r>
        <w:rPr>
          <w:rFonts w:ascii="Arial" w:hAnsi="Arial"/>
          <w:b/>
          <w:color w:val="C00000"/>
          <w:sz w:val="16"/>
          <w:szCs w:val="16"/>
        </w:rPr>
        <w:t>Beskyttelse af miljøet</w:t>
      </w:r>
    </w:p>
    <w:p w14:paraId="1BB40CCE" w14:textId="77777777" w:rsidR="00BE3790" w:rsidRDefault="00BE3790" w:rsidP="00BE3790">
      <w:pPr>
        <w:jc w:val="both"/>
        <w:rPr>
          <w:rFonts w:ascii="Arial" w:hAnsi="Arial"/>
          <w:sz w:val="14"/>
          <w:szCs w:val="14"/>
        </w:rPr>
      </w:pPr>
      <w:r>
        <w:rPr>
          <w:rFonts w:ascii="Arial" w:hAnsi="Arial"/>
          <w:sz w:val="14"/>
          <w:szCs w:val="14"/>
        </w:rPr>
        <w:t>Den Ordregivende Myndighed ønsker at minimere de skader på miljøet, naturen påføres gennem vore driftsaktiviteter, og vi forventer, at vore virksomheder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655C0922" w14:textId="77777777" w:rsidR="00BE3790" w:rsidRDefault="00BE3790" w:rsidP="00BE3790">
      <w:pPr>
        <w:jc w:val="both"/>
        <w:rPr>
          <w:rFonts w:ascii="Arial" w:hAnsi="Arial"/>
          <w:sz w:val="14"/>
          <w:szCs w:val="14"/>
        </w:rPr>
      </w:pPr>
    </w:p>
    <w:p w14:paraId="16D75670" w14:textId="77777777" w:rsidR="00BE3790" w:rsidRDefault="00BE3790" w:rsidP="00BE3790">
      <w:pPr>
        <w:autoSpaceDE w:val="0"/>
        <w:jc w:val="both"/>
        <w:rPr>
          <w:rFonts w:ascii="Arial" w:hAnsi="Arial"/>
          <w:b/>
          <w:color w:val="C00000"/>
          <w:sz w:val="16"/>
          <w:szCs w:val="16"/>
        </w:rPr>
      </w:pPr>
      <w:proofErr w:type="spellStart"/>
      <w:r>
        <w:rPr>
          <w:rFonts w:ascii="Arial" w:hAnsi="Arial"/>
          <w:b/>
          <w:color w:val="C00000"/>
          <w:sz w:val="16"/>
          <w:szCs w:val="16"/>
        </w:rPr>
        <w:t>Anti</w:t>
      </w:r>
      <w:proofErr w:type="spellEnd"/>
      <w:r>
        <w:rPr>
          <w:rFonts w:ascii="Arial" w:hAnsi="Arial"/>
          <w:b/>
          <w:color w:val="C00000"/>
          <w:sz w:val="16"/>
          <w:szCs w:val="16"/>
        </w:rPr>
        <w:t>-Korruption</w:t>
      </w:r>
    </w:p>
    <w:p w14:paraId="5E1BCE8B" w14:textId="77777777" w:rsidR="006D00E7" w:rsidRDefault="00BE3790" w:rsidP="00BE3790">
      <w:pPr>
        <w:jc w:val="both"/>
        <w:rPr>
          <w:rFonts w:ascii="Arial" w:hAnsi="Arial"/>
          <w:sz w:val="14"/>
          <w:szCs w:val="14"/>
        </w:rPr>
      </w:pPr>
      <w:r>
        <w:rPr>
          <w:rFonts w:ascii="Arial" w:hAnsi="Arial"/>
          <w:sz w:val="14"/>
          <w:szCs w:val="14"/>
        </w:rPr>
        <w:t>Korruption defineres af Den Ordregivende Myndighed som misbrug af betroet magt for privat vindings skyld, og det inkluderer bestikkelse, bedrageri, underslæb og afpresning. Den Ordregivende Myndighed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w:t>
      </w:r>
    </w:p>
    <w:p w14:paraId="6BCF8BC0" w14:textId="77777777" w:rsidR="00BE3790" w:rsidRDefault="00BE3790" w:rsidP="00BE3790">
      <w:pPr>
        <w:jc w:val="both"/>
        <w:rPr>
          <w:rFonts w:ascii="Arial" w:hAnsi="Arial"/>
          <w:sz w:val="14"/>
          <w:szCs w:val="14"/>
        </w:rPr>
      </w:pPr>
      <w:r>
        <w:rPr>
          <w:rFonts w:ascii="Arial" w:hAnsi="Arial"/>
          <w:sz w:val="14"/>
          <w:szCs w:val="14"/>
        </w:rPr>
        <w:t xml:space="preserve"> </w:t>
      </w:r>
    </w:p>
    <w:p w14:paraId="14313C1D" w14:textId="77777777" w:rsidR="00BE3790" w:rsidRDefault="00BE3790" w:rsidP="00BE3790">
      <w:pPr>
        <w:jc w:val="both"/>
      </w:pPr>
      <w:r>
        <w:rPr>
          <w:rFonts w:ascii="Arial" w:hAnsi="Arial"/>
          <w:b/>
          <w:color w:val="C00000"/>
          <w:sz w:val="16"/>
          <w:szCs w:val="16"/>
        </w:rPr>
        <w:t>Klager</w:t>
      </w:r>
      <w:r>
        <w:rPr>
          <w:rFonts w:ascii="Arial" w:hAnsi="Arial"/>
          <w:sz w:val="14"/>
          <w:szCs w:val="14"/>
        </w:rPr>
        <w:br/>
        <w:t>Leverandøren og Leverandørens ansatte, der er konfronteret med korrupt praksis, krænkelser af menneske- eller arbejdstagerrettigheder eller nogen af ​​standarderne i denne Adfærdskodeks, opfordres til at indgive en klage til den Ordregivende Myndighed</w:t>
      </w:r>
      <w:r>
        <w:rPr>
          <w:rStyle w:val="FootnoteReference"/>
          <w:rFonts w:ascii="Arial" w:hAnsi="Arial"/>
          <w:sz w:val="14"/>
          <w:szCs w:val="14"/>
        </w:rPr>
        <w:footnoteReference w:id="7"/>
      </w:r>
      <w:r>
        <w:rPr>
          <w:rFonts w:ascii="Arial" w:hAnsi="Arial"/>
          <w:sz w:val="14"/>
          <w:szCs w:val="14"/>
        </w:rPr>
        <w:t>.</w:t>
      </w:r>
    </w:p>
    <w:p w14:paraId="3FDBE5A6" w14:textId="77777777" w:rsidR="00F06E07" w:rsidRPr="00BE3790" w:rsidRDefault="00F06E07" w:rsidP="00BE3790">
      <w:pPr>
        <w:pStyle w:val="ColorfulList-Accent1"/>
        <w:spacing w:after="200" w:line="276" w:lineRule="auto"/>
        <w:ind w:left="0"/>
        <w:contextualSpacing/>
        <w:rPr>
          <w:rFonts w:ascii="Arial" w:hAnsi="Arial" w:cs="Arial"/>
          <w:sz w:val="18"/>
          <w:szCs w:val="18"/>
        </w:rPr>
      </w:pPr>
    </w:p>
    <w:sectPr w:rsidR="00F06E07" w:rsidRPr="00BE3790" w:rsidSect="00FC7E4A">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94A9" w14:textId="77777777" w:rsidR="00A01592" w:rsidRDefault="00A01592">
      <w:r>
        <w:separator/>
      </w:r>
    </w:p>
    <w:p w14:paraId="6D89E8EA" w14:textId="77777777" w:rsidR="00A01592" w:rsidRDefault="00A01592"/>
    <w:p w14:paraId="5EB94AD3" w14:textId="77777777" w:rsidR="00A01592" w:rsidRDefault="00A01592"/>
    <w:p w14:paraId="05785733" w14:textId="77777777" w:rsidR="00A01592" w:rsidRDefault="00A01592"/>
  </w:endnote>
  <w:endnote w:type="continuationSeparator" w:id="0">
    <w:p w14:paraId="020A6C9E" w14:textId="77777777" w:rsidR="00A01592" w:rsidRDefault="00A01592">
      <w:r>
        <w:continuationSeparator/>
      </w:r>
    </w:p>
    <w:p w14:paraId="64F5A736" w14:textId="77777777" w:rsidR="00A01592" w:rsidRDefault="00A01592"/>
    <w:p w14:paraId="3F1CBD34" w14:textId="77777777" w:rsidR="00A01592" w:rsidRDefault="00A01592"/>
    <w:p w14:paraId="4C9344AA" w14:textId="77777777" w:rsidR="00A01592" w:rsidRDefault="00A01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BCD2" w14:textId="77777777" w:rsidR="00187EA9" w:rsidRDefault="00187EA9" w:rsidP="00F06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19870C" w14:textId="77777777" w:rsidR="00187EA9" w:rsidRDefault="00187EA9" w:rsidP="00F06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AB9C" w14:textId="77777777" w:rsidR="00703E46" w:rsidRPr="00F60433" w:rsidRDefault="00703E46" w:rsidP="00703E46">
    <w:pPr>
      <w:pStyle w:val="Footer"/>
      <w:tabs>
        <w:tab w:val="clear" w:pos="4819"/>
      </w:tabs>
      <w:rPr>
        <w:rFonts w:ascii="Arial" w:hAnsi="Arial" w:cs="Arial"/>
        <w:sz w:val="20"/>
        <w:szCs w:val="20"/>
        <w:lang w:val="en-US"/>
      </w:rPr>
    </w:pPr>
    <w:r>
      <w:rPr>
        <w:noProof/>
      </w:rPr>
      <w:pict w14:anchorId="2ABDE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0" type="#_x0000_t75" alt="A picture containing text&#10;&#10;Description automatically generated" style="position:absolute;margin-left:341.5pt;margin-top:-14.3pt;width:102.4pt;height:27.45pt;z-index:251660288;visibility:visible">
          <v:imagedata r:id="rId1" o:title="A picture containing text&#10;&#10;Description automatically generated"/>
        </v:shape>
      </w:pict>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649F5B88" w14:textId="77777777" w:rsidR="00703E46" w:rsidRDefault="00703E46">
    <w:pPr>
      <w:pStyle w:val="Footer"/>
    </w:pPr>
  </w:p>
  <w:p w14:paraId="508764C5" w14:textId="77777777" w:rsidR="00187EA9" w:rsidRDefault="00187EA9" w:rsidP="00F06E0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F5A0" w14:textId="77777777" w:rsidR="00187EA9" w:rsidRDefault="00187EA9" w:rsidP="00F06E07">
    <w:pPr>
      <w:pStyle w:val="Footer"/>
      <w:jc w:val="right"/>
      <w:rPr>
        <w:rFonts w:ascii="Calibri" w:hAnsi="Calibri"/>
        <w:sz w:val="22"/>
        <w:szCs w:val="22"/>
      </w:rPr>
    </w:pPr>
    <w:r>
      <w:pict w14:anchorId="24449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0;text-align:left;margin-left:364.3pt;margin-top:-5.3pt;width:93.35pt;height:25pt;z-index:251659264;visibility:visible">
          <v:imagedata r:id="rId1" o:title=""/>
          <w10:wrap type="square"/>
        </v:shape>
      </w:pict>
    </w:r>
    <w:r>
      <w:rPr>
        <w:rStyle w:val="Footer"/>
        <w:rFonts w:ascii="Calibri" w:hAnsi="Calibri"/>
        <w:sz w:val="22"/>
      </w:rPr>
      <w:fldChar w:fldCharType="begin"/>
    </w:r>
    <w:r>
      <w:rPr>
        <w:rStyle w:val="Footer"/>
        <w:rFonts w:ascii="Calibri" w:hAnsi="Calibri"/>
        <w:sz w:val="22"/>
      </w:rPr>
      <w:instrText xml:space="preserve"> PAGE </w:instrText>
    </w:r>
    <w:r>
      <w:rPr>
        <w:rStyle w:val="Footer"/>
        <w:rFonts w:ascii="Calibri" w:hAnsi="Calibri"/>
        <w:sz w:val="22"/>
      </w:rPr>
      <w:fldChar w:fldCharType="separate"/>
    </w:r>
    <w:r>
      <w:rPr>
        <w:rStyle w:val="Footer"/>
        <w:rFonts w:ascii="Calibri" w:hAnsi="Calibri"/>
        <w:sz w:val="22"/>
      </w:rPr>
      <w:t>23</w:t>
    </w:r>
    <w:r>
      <w:rPr>
        <w:rStyle w:val="Footer"/>
        <w:rFonts w:ascii="Calibri" w:hAnsi="Calibri"/>
        <w:sz w:val="22"/>
      </w:rPr>
      <w:fldChar w:fldCharType="end"/>
    </w:r>
    <w:r>
      <w:rPr>
        <w:rStyle w:val="Footer"/>
        <w:rFonts w:ascii="Calibri" w:hAnsi="Calibri"/>
        <w:sz w:val="22"/>
      </w:rPr>
      <w:t xml:space="preserve"> / </w:t>
    </w:r>
    <w:r>
      <w:rPr>
        <w:rStyle w:val="Footer"/>
        <w:rFonts w:ascii="Calibri" w:hAnsi="Calibri"/>
        <w:sz w:val="22"/>
      </w:rPr>
      <w:fldChar w:fldCharType="begin"/>
    </w:r>
    <w:r>
      <w:rPr>
        <w:rStyle w:val="Footer"/>
        <w:rFonts w:ascii="Calibri" w:hAnsi="Calibri"/>
        <w:sz w:val="22"/>
      </w:rPr>
      <w:instrText xml:space="preserve"> NUMPAGES  </w:instrText>
    </w:r>
    <w:r>
      <w:rPr>
        <w:rStyle w:val="Footer"/>
        <w:rFonts w:ascii="Calibri" w:hAnsi="Calibri"/>
        <w:sz w:val="22"/>
      </w:rPr>
      <w:fldChar w:fldCharType="separate"/>
    </w:r>
    <w:r>
      <w:rPr>
        <w:rStyle w:val="Footer"/>
        <w:rFonts w:ascii="Calibri" w:hAnsi="Calibri"/>
        <w:sz w:val="22"/>
      </w:rPr>
      <w:t>23</w:t>
    </w:r>
    <w:r>
      <w:rPr>
        <w:rStyle w:val="Footer"/>
        <w:rFonts w:ascii="Calibri" w:hAnsi="Calibri"/>
        <w:sz w:val="22"/>
      </w:rPr>
      <w:fldChar w:fldCharType="end"/>
    </w:r>
  </w:p>
  <w:p w14:paraId="46A2E419" w14:textId="77777777" w:rsidR="00187EA9" w:rsidRDefault="00187EA9" w:rsidP="00F06E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D0A3" w14:textId="77777777" w:rsidR="00A01592" w:rsidRDefault="00A01592">
      <w:r>
        <w:separator/>
      </w:r>
    </w:p>
    <w:p w14:paraId="36F4DB2D" w14:textId="77777777" w:rsidR="00A01592" w:rsidRDefault="00A01592"/>
    <w:p w14:paraId="6A891EA5" w14:textId="77777777" w:rsidR="00A01592" w:rsidRDefault="00A01592"/>
    <w:p w14:paraId="29697CDB" w14:textId="77777777" w:rsidR="00A01592" w:rsidRDefault="00A01592"/>
  </w:footnote>
  <w:footnote w:type="continuationSeparator" w:id="0">
    <w:p w14:paraId="260CC86D" w14:textId="77777777" w:rsidR="00A01592" w:rsidRDefault="00A01592">
      <w:r>
        <w:continuationSeparator/>
      </w:r>
    </w:p>
    <w:p w14:paraId="5371B4D2" w14:textId="77777777" w:rsidR="00A01592" w:rsidRDefault="00A01592"/>
    <w:p w14:paraId="4C32B11C" w14:textId="77777777" w:rsidR="00A01592" w:rsidRDefault="00A01592"/>
    <w:p w14:paraId="4FC14A53" w14:textId="77777777" w:rsidR="00A01592" w:rsidRDefault="00A01592"/>
  </w:footnote>
  <w:footnote w:id="1">
    <w:p w14:paraId="257557EA" w14:textId="77777777" w:rsidR="00BE3790" w:rsidRPr="00BE3790" w:rsidRDefault="00BE3790" w:rsidP="00BE3790">
      <w:pPr>
        <w:pStyle w:val="FootnoteText"/>
        <w:spacing w:after="0"/>
        <w:rPr>
          <w:sz w:val="12"/>
          <w:szCs w:val="12"/>
        </w:rPr>
      </w:pPr>
      <w:r w:rsidRPr="00BE3790">
        <w:rPr>
          <w:rStyle w:val="FootnoteReference"/>
          <w:sz w:val="12"/>
          <w:szCs w:val="12"/>
        </w:rPr>
        <w:footnoteRef/>
      </w:r>
      <w:r w:rsidRPr="00BE3790">
        <w:rPr>
          <w:sz w:val="12"/>
          <w:szCs w:val="12"/>
        </w:rPr>
        <w:t xml:space="preserve"> </w:t>
      </w:r>
      <w:hyperlink r:id="rId1" w:history="1">
        <w:r w:rsidRPr="00BE3790">
          <w:rPr>
            <w:rStyle w:val="Hyperlink"/>
            <w:sz w:val="12"/>
            <w:szCs w:val="12"/>
          </w:rPr>
          <w:t>https://www.dieh.dk/om-dieh/etisk-handel/hvordan-etisk-handel/dieh-guidelines/</w:t>
        </w:r>
      </w:hyperlink>
    </w:p>
  </w:footnote>
  <w:footnote w:id="2">
    <w:p w14:paraId="21BA84BA" w14:textId="77777777" w:rsidR="00BE3790" w:rsidRPr="00BE3790" w:rsidRDefault="00BE3790" w:rsidP="00BE3790">
      <w:pPr>
        <w:pStyle w:val="FootnoteText"/>
        <w:spacing w:after="0"/>
        <w:rPr>
          <w:sz w:val="12"/>
          <w:szCs w:val="12"/>
        </w:rPr>
      </w:pPr>
      <w:r w:rsidRPr="00BE3790">
        <w:rPr>
          <w:rStyle w:val="FootnoteReference"/>
          <w:sz w:val="12"/>
          <w:szCs w:val="12"/>
        </w:rPr>
        <w:footnoteRef/>
      </w:r>
      <w:r w:rsidRPr="00BE3790">
        <w:rPr>
          <w:sz w:val="12"/>
          <w:szCs w:val="12"/>
        </w:rPr>
        <w:t xml:space="preserve"> </w:t>
      </w:r>
      <w:hyperlink r:id="rId2" w:history="1">
        <w:r w:rsidRPr="00BE3790">
          <w:rPr>
            <w:rStyle w:val="Hyperlink"/>
            <w:sz w:val="12"/>
            <w:szCs w:val="12"/>
          </w:rPr>
          <w:t>https://www.unglobalcompact.org/what-is-gc/mission/principles</w:t>
        </w:r>
      </w:hyperlink>
    </w:p>
  </w:footnote>
  <w:footnote w:id="3">
    <w:p w14:paraId="0B828973" w14:textId="77777777" w:rsidR="00BE3790" w:rsidRDefault="00BE3790" w:rsidP="00BE3790">
      <w:pPr>
        <w:pStyle w:val="FootnoteText"/>
        <w:spacing w:after="0"/>
      </w:pPr>
      <w:r w:rsidRPr="00BE3790">
        <w:rPr>
          <w:rStyle w:val="FootnoteReference"/>
          <w:sz w:val="12"/>
          <w:szCs w:val="12"/>
        </w:rPr>
        <w:footnoteRef/>
      </w:r>
      <w:r w:rsidRPr="00BE3790">
        <w:rPr>
          <w:sz w:val="12"/>
          <w:szCs w:val="12"/>
        </w:rPr>
        <w:t xml:space="preserve"> </w:t>
      </w:r>
      <w:hyperlink r:id="rId3" w:history="1">
        <w:r w:rsidRPr="00BE3790">
          <w:rPr>
            <w:rStyle w:val="Hyperlink"/>
            <w:sz w:val="12"/>
            <w:szCs w:val="12"/>
          </w:rPr>
          <w:t>http://ec.europa.eu/echo/files/partners/humanitarian_aid/Procurement_Guidelines_en.pdf</w:t>
        </w:r>
      </w:hyperlink>
    </w:p>
  </w:footnote>
  <w:footnote w:id="4">
    <w:p w14:paraId="29DFA4E5" w14:textId="77777777" w:rsidR="00BE3790" w:rsidRPr="00BE3790" w:rsidRDefault="00BE3790" w:rsidP="00BE3790">
      <w:pPr>
        <w:pStyle w:val="FootnoteText"/>
        <w:rPr>
          <w:sz w:val="12"/>
          <w:szCs w:val="12"/>
        </w:rPr>
      </w:pPr>
      <w:r w:rsidRPr="00BE3790">
        <w:rPr>
          <w:rStyle w:val="FootnoteReference"/>
          <w:sz w:val="12"/>
          <w:szCs w:val="12"/>
        </w:rPr>
        <w:footnoteRef/>
      </w:r>
      <w:r w:rsidRPr="00BE3790">
        <w:rPr>
          <w:sz w:val="12"/>
          <w:szCs w:val="12"/>
        </w:rPr>
        <w:t xml:space="preserve"> </w:t>
      </w:r>
      <w:r w:rsidRPr="00BE3790">
        <w:rPr>
          <w:rFonts w:cs="Arial"/>
          <w:sz w:val="12"/>
          <w:szCs w:val="12"/>
        </w:rPr>
        <w:t xml:space="preserve">Definitionen af børnearbejde kan findes her: </w:t>
      </w:r>
      <w:hyperlink r:id="rId4" w:history="1">
        <w:r w:rsidRPr="00BE3790">
          <w:rPr>
            <w:rStyle w:val="Hyperlink"/>
            <w:sz w:val="12"/>
            <w:szCs w:val="12"/>
          </w:rPr>
          <w:t>https://www.unglobalcompact.org/what-is-gc/mission/principles/principle-5</w:t>
        </w:r>
      </w:hyperlink>
      <w:r w:rsidRPr="00BE3790">
        <w:rPr>
          <w:rFonts w:cs="Arial"/>
          <w:sz w:val="12"/>
          <w:szCs w:val="12"/>
        </w:rPr>
        <w:t xml:space="preserve"> and </w:t>
      </w:r>
      <w:hyperlink r:id="rId5" w:history="1">
        <w:r w:rsidRPr="00BE3790">
          <w:rPr>
            <w:rStyle w:val="Hyperlink"/>
            <w:sz w:val="12"/>
            <w:szCs w:val="12"/>
          </w:rPr>
          <w:t>https://www.ilo.org/dyn/normlex/en/f?p=NORMLEXPUB:12100:0::NO::P12100_ILO_CODE:C138</w:t>
        </w:r>
      </w:hyperlink>
    </w:p>
  </w:footnote>
  <w:footnote w:id="5">
    <w:p w14:paraId="03C5ADCD" w14:textId="77777777" w:rsidR="00BE3790" w:rsidRDefault="00BE3790" w:rsidP="00BE3790">
      <w:pPr>
        <w:pStyle w:val="FootnoteText"/>
      </w:pPr>
      <w:r w:rsidRPr="00BE3790">
        <w:rPr>
          <w:rStyle w:val="FootnoteReference"/>
          <w:sz w:val="12"/>
          <w:szCs w:val="12"/>
        </w:rPr>
        <w:footnoteRef/>
      </w:r>
      <w:r w:rsidRPr="00BE3790">
        <w:rPr>
          <w:sz w:val="12"/>
          <w:szCs w:val="12"/>
        </w:rPr>
        <w:t xml:space="preserve"> Rådighedsbeløbet er den del af individets indkomst der er til rådighed til forbrug, investering eller opsparing efter betaling af skat og andre nødvendigheder (såsom mad, husly og tøj)</w:t>
      </w:r>
    </w:p>
  </w:footnote>
  <w:footnote w:id="6">
    <w:p w14:paraId="51A94553" w14:textId="77777777" w:rsidR="00BE3790" w:rsidRDefault="00BE3790" w:rsidP="00BE3790">
      <w:pPr>
        <w:pStyle w:val="FootnoteText"/>
      </w:pPr>
      <w:r>
        <w:rPr>
          <w:rStyle w:val="FootnoteReference"/>
        </w:rPr>
        <w:footnoteRef/>
      </w:r>
      <w:r>
        <w:t xml:space="preserve"> </w:t>
      </w:r>
      <w:r>
        <w:rPr>
          <w:sz w:val="12"/>
          <w:szCs w:val="12"/>
        </w:rPr>
        <w:t>Dette inkluderer pillage / plyndring, som er ulovlig indtagelse af privat ejendom til personlig eller privat gevinst baseret på magt, trusler, trusler, pres og gennem en magtposition opnået på grund af den omkringliggende konflikt</w:t>
      </w:r>
    </w:p>
  </w:footnote>
  <w:footnote w:id="7">
    <w:p w14:paraId="65D54F4D" w14:textId="77777777" w:rsidR="00BE3790" w:rsidRDefault="00BE3790" w:rsidP="00BE3790">
      <w:pPr>
        <w:pStyle w:val="FootnoteText"/>
      </w:pPr>
      <w:r>
        <w:rPr>
          <w:rStyle w:val="FootnoteReference"/>
        </w:rPr>
        <w:footnoteRef/>
      </w:r>
      <w:r>
        <w:rPr>
          <w:sz w:val="12"/>
          <w:szCs w:val="12"/>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96EE" w14:textId="77777777" w:rsidR="00187EA9" w:rsidRDefault="00187EA9">
    <w:pPr>
      <w:pStyle w:val="Header"/>
    </w:pPr>
    <w:r>
      <w:pict w14:anchorId="26411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60288;mso-position-horizontal:center;mso-position-horizontal-relative:margin;mso-position-vertical:center;mso-position-vertical-relative:margin" o:allowincell="f">
          <v:imagedata r:id="rId1" o:title="Watermark_DCA_CopyRigh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35B7" w14:textId="77777777" w:rsidR="00187EA9" w:rsidRPr="00AC3C84" w:rsidRDefault="00187EA9" w:rsidP="00F06E07">
    <w:pPr>
      <w:pStyle w:val="Header"/>
      <w:jc w:val="right"/>
      <w:rPr>
        <w:rFonts w:ascii="Arial" w:hAnsi="Arial" w:cs="Arial"/>
        <w:sz w:val="20"/>
        <w:szCs w:val="20"/>
      </w:rPr>
    </w:pPr>
    <w:r>
      <w:rPr>
        <w:rStyle w:val="Header"/>
        <w:rFonts w:ascii="Arial" w:hAnsi="Arial"/>
        <w:sz w:val="20"/>
      </w:rPr>
      <w:tab/>
    </w:r>
    <w:r>
      <w:rPr>
        <w:rStyle w:val="Header"/>
        <w:rFonts w:ascii="Arial" w:hAnsi="Arial"/>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C8A3" w14:textId="77777777" w:rsidR="00187EA9" w:rsidRDefault="00187EA9">
    <w:pPr>
      <w:pStyle w:val="Header"/>
    </w:pPr>
    <w:r>
      <w:pict w14:anchorId="514A2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61312;mso-position-horizontal:center;mso-position-horizontal-relative:margin;mso-position-vertical:center;mso-position-vertical-relative:margin" o:allowincell="f">
          <v:imagedata r:id="rId1" o:title="Watermark_DCA_CopyRight"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ABB9" w14:textId="77777777" w:rsidR="00187EA9" w:rsidRDefault="00187EA9">
    <w:pPr>
      <w:pStyle w:val="Header"/>
    </w:pPr>
    <w:r>
      <w:pict w14:anchorId="76789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5DC2" w14:textId="77777777" w:rsidR="00187EA9" w:rsidRPr="00AF2CBD" w:rsidRDefault="00187EA9" w:rsidP="00F06E07">
    <w:pPr>
      <w:pStyle w:val="Header"/>
      <w:rPr>
        <w:rFonts w:ascii="Arial" w:hAnsi="Arial" w:cs="Arial"/>
        <w:sz w:val="20"/>
        <w:szCs w:val="20"/>
      </w:rPr>
    </w:pPr>
    <w:r>
      <w:rPr>
        <w:rStyle w:val="Header"/>
        <w:rFonts w:ascii="Arial" w:hAnsi="Arial"/>
        <w:sz w:val="20"/>
      </w:rPr>
      <w:tab/>
    </w:r>
    <w:r>
      <w:rPr>
        <w:rStyle w:val="Header"/>
        <w:rFonts w:ascii="Arial" w:hAnsi="Arial"/>
        <w:sz w:val="20"/>
      </w:rPr>
      <w:tab/>
    </w:r>
  </w:p>
  <w:p w14:paraId="5C59B6AA" w14:textId="77777777" w:rsidR="00187EA9" w:rsidRPr="001A024C" w:rsidRDefault="00187EA9" w:rsidP="00F06E07">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2881" w14:textId="77777777" w:rsidR="00187EA9" w:rsidRDefault="00187EA9">
    <w:pPr>
      <w:pStyle w:val="Header"/>
    </w:pPr>
    <w:r>
      <w:pict w14:anchorId="0BF08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F156" w14:textId="77777777" w:rsidR="002E137A" w:rsidRDefault="002E13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6036" w14:textId="77777777" w:rsidR="002E137A" w:rsidRDefault="002E13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F985" w14:textId="77777777" w:rsidR="002E137A" w:rsidRDefault="002E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FFFFFFFF">
      <w:start w:val="1"/>
      <w:numFmt w:val="bullet"/>
      <w:lvlText w:val=""/>
      <w:lvlJc w:val="left"/>
      <w:pPr>
        <w:ind w:left="2024" w:hanging="360"/>
      </w:pPr>
      <w:rPr>
        <w:rFonts w:ascii="Symbol" w:hAnsi="Symbol" w:hint="default"/>
      </w:rPr>
    </w:lvl>
    <w:lvl w:ilvl="1" w:tplc="FFFFFFFF">
      <w:numFmt w:val="bullet"/>
      <w:lvlText w:val="–"/>
      <w:lvlJc w:val="left"/>
      <w:pPr>
        <w:ind w:left="2744" w:hanging="360"/>
      </w:pPr>
      <w:rPr>
        <w:rFonts w:ascii="Calibri" w:eastAsia="Calibri" w:hAnsi="Calibri" w:cs="Calibri"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A546EF54"/>
    <w:lvl w:ilvl="0" w:tplc="FFFFFFFF">
      <w:start w:val="1"/>
      <w:numFmt w:val="decimal"/>
      <w:lvlText w:val="A.%1."/>
      <w:lvlJc w:val="left"/>
      <w:pPr>
        <w:tabs>
          <w:tab w:val="num" w:pos="1260"/>
        </w:tabs>
        <w:ind w:left="12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05BC0"/>
    <w:multiLevelType w:val="hybridMultilevel"/>
    <w:tmpl w:val="590C7B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30651"/>
    <w:multiLevelType w:val="hybridMultilevel"/>
    <w:tmpl w:val="8BDAADD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EC52AF"/>
    <w:multiLevelType w:val="hybridMultilevel"/>
    <w:tmpl w:val="AB846DC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5C08D9"/>
    <w:multiLevelType w:val="hybridMultilevel"/>
    <w:tmpl w:val="659226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16156"/>
    <w:multiLevelType w:val="hybridMultilevel"/>
    <w:tmpl w:val="7C44B5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0584"/>
    <w:multiLevelType w:val="hybridMultilevel"/>
    <w:tmpl w:val="A6082A3E"/>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22B"/>
    <w:multiLevelType w:val="hybridMultilevel"/>
    <w:tmpl w:val="29CAB85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266CD8"/>
    <w:multiLevelType w:val="hybridMultilevel"/>
    <w:tmpl w:val="8FCE6D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134E2"/>
    <w:multiLevelType w:val="hybridMultilevel"/>
    <w:tmpl w:val="F5BE2B4A"/>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A2B99"/>
    <w:multiLevelType w:val="hybridMultilevel"/>
    <w:tmpl w:val="B1BE7A5A"/>
    <w:lvl w:ilvl="0" w:tplc="FFFFFFFF">
      <w:start w:val="1"/>
      <w:numFmt w:val="decimal"/>
      <w:lvlText w:val="B.%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0D6F3F"/>
    <w:multiLevelType w:val="hybridMultilevel"/>
    <w:tmpl w:val="083AE7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CD48D8"/>
    <w:multiLevelType w:val="hybridMultilevel"/>
    <w:tmpl w:val="00A06048"/>
    <w:lvl w:ilvl="0" w:tplc="FFFFFFFF">
      <w:start w:val="1"/>
      <w:numFmt w:val="decimal"/>
      <w:lvlText w:val="A.%1."/>
      <w:lvlJc w:val="left"/>
      <w:pPr>
        <w:tabs>
          <w:tab w:val="num" w:pos="785"/>
        </w:tabs>
        <w:ind w:left="785" w:hanging="360"/>
      </w:pPr>
      <w:rPr>
        <w:rFonts w:hint="default"/>
        <w:b/>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15:restartNumberingAfterBreak="0">
    <w:nsid w:val="678D4B51"/>
    <w:multiLevelType w:val="hybridMultilevel"/>
    <w:tmpl w:val="65E468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7620"/>
    <w:multiLevelType w:val="hybridMultilevel"/>
    <w:tmpl w:val="0A56F86E"/>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C5719DC"/>
    <w:multiLevelType w:val="hybridMultilevel"/>
    <w:tmpl w:val="A3EE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764AD4"/>
    <w:multiLevelType w:val="hybridMultilevel"/>
    <w:tmpl w:val="26F2626A"/>
    <w:lvl w:ilvl="0" w:tplc="2CA65B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A2E75"/>
    <w:multiLevelType w:val="hybridMultilevel"/>
    <w:tmpl w:val="FE349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4776DB"/>
    <w:multiLevelType w:val="hybridMultilevel"/>
    <w:tmpl w:val="2436AA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914E42"/>
    <w:multiLevelType w:val="hybridMultilevel"/>
    <w:tmpl w:val="4AD071F2"/>
    <w:lvl w:ilvl="0" w:tplc="CE28791A">
      <w:start w:val="1"/>
      <w:numFmt w:val="decimal"/>
      <w:lvlText w:val="%1."/>
      <w:lvlJc w:val="left"/>
      <w:pPr>
        <w:ind w:left="720" w:hanging="360"/>
      </w:pPr>
      <w:rPr>
        <w:rFonts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573">
    <w:abstractNumId w:val="14"/>
  </w:num>
  <w:num w:numId="2" w16cid:durableId="349993384">
    <w:abstractNumId w:val="4"/>
  </w:num>
  <w:num w:numId="3" w16cid:durableId="1679577333">
    <w:abstractNumId w:val="18"/>
  </w:num>
  <w:num w:numId="4" w16cid:durableId="251553005">
    <w:abstractNumId w:val="8"/>
  </w:num>
  <w:num w:numId="5" w16cid:durableId="933704237">
    <w:abstractNumId w:val="20"/>
  </w:num>
  <w:num w:numId="6" w16cid:durableId="856623816">
    <w:abstractNumId w:val="10"/>
  </w:num>
  <w:num w:numId="7" w16cid:durableId="1552107332">
    <w:abstractNumId w:val="11"/>
  </w:num>
  <w:num w:numId="8" w16cid:durableId="1071926695">
    <w:abstractNumId w:val="19"/>
  </w:num>
  <w:num w:numId="9" w16cid:durableId="1173299032">
    <w:abstractNumId w:val="6"/>
  </w:num>
  <w:num w:numId="10" w16cid:durableId="718433708">
    <w:abstractNumId w:val="6"/>
    <w:lvlOverride w:ilvl="0">
      <w:startOverride w:val="1"/>
    </w:lvlOverride>
  </w:num>
  <w:num w:numId="11" w16cid:durableId="474378097">
    <w:abstractNumId w:val="12"/>
  </w:num>
  <w:num w:numId="12" w16cid:durableId="143931127">
    <w:abstractNumId w:val="2"/>
  </w:num>
  <w:num w:numId="13" w16cid:durableId="1427654329">
    <w:abstractNumId w:val="16"/>
  </w:num>
  <w:num w:numId="14" w16cid:durableId="1687902928">
    <w:abstractNumId w:val="7"/>
  </w:num>
  <w:num w:numId="15" w16cid:durableId="896742798">
    <w:abstractNumId w:val="3"/>
  </w:num>
  <w:num w:numId="16" w16cid:durableId="1401831083">
    <w:abstractNumId w:val="0"/>
  </w:num>
  <w:num w:numId="17" w16cid:durableId="1619338843">
    <w:abstractNumId w:val="17"/>
  </w:num>
  <w:num w:numId="18" w16cid:durableId="770465851">
    <w:abstractNumId w:val="13"/>
  </w:num>
  <w:num w:numId="19" w16cid:durableId="280428812">
    <w:abstractNumId w:val="15"/>
  </w:num>
  <w:num w:numId="20" w16cid:durableId="1494300641">
    <w:abstractNumId w:val="1"/>
  </w:num>
  <w:num w:numId="21" w16cid:durableId="2103525571">
    <w:abstractNumId w:val="9"/>
  </w:num>
  <w:num w:numId="22" w16cid:durableId="1296449571">
    <w:abstractNumId w:val="23"/>
  </w:num>
  <w:num w:numId="23" w16cid:durableId="1167482686">
    <w:abstractNumId w:val="12"/>
    <w:lvlOverride w:ilvl="0">
      <w:startOverride w:val="1"/>
    </w:lvlOverride>
    <w:lvlOverride w:ilvl="1"/>
    <w:lvlOverride w:ilvl="2"/>
    <w:lvlOverride w:ilvl="3"/>
    <w:lvlOverride w:ilvl="4"/>
    <w:lvlOverride w:ilvl="5"/>
    <w:lvlOverride w:ilvl="6"/>
    <w:lvlOverride w:ilvl="7"/>
    <w:lvlOverride w:ilvl="8"/>
  </w:num>
  <w:num w:numId="24" w16cid:durableId="312566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2650335">
    <w:abstractNumId w:val="22"/>
  </w:num>
  <w:num w:numId="26" w16cid:durableId="4339400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135868">
    <w:abstractNumId w:val="25"/>
  </w:num>
  <w:num w:numId="28" w16cid:durableId="506217646">
    <w:abstractNumId w:val="21"/>
    <w:lvlOverride w:ilvl="0"/>
    <w:lvlOverride w:ilvl="1"/>
    <w:lvlOverride w:ilvl="2"/>
    <w:lvlOverride w:ilvl="3"/>
    <w:lvlOverride w:ilvl="4"/>
    <w:lvlOverride w:ilvl="5"/>
    <w:lvlOverride w:ilvl="6"/>
    <w:lvlOverride w:ilvl="7"/>
    <w:lvlOverride w:ilvl="8"/>
  </w:num>
  <w:num w:numId="29" w16cid:durableId="204370591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3074"/>
    <o:shapelayout v:ext="edit">
      <o:idmap v:ext="edit" data="1"/>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3B5B"/>
    <w:rsid w:val="0000734A"/>
    <w:rsid w:val="000079FD"/>
    <w:rsid w:val="00012076"/>
    <w:rsid w:val="00012A4C"/>
    <w:rsid w:val="00014C98"/>
    <w:rsid w:val="00015E88"/>
    <w:rsid w:val="00020AFC"/>
    <w:rsid w:val="00023E9E"/>
    <w:rsid w:val="00026C92"/>
    <w:rsid w:val="00035CDF"/>
    <w:rsid w:val="00042567"/>
    <w:rsid w:val="00044376"/>
    <w:rsid w:val="000520F9"/>
    <w:rsid w:val="000521F1"/>
    <w:rsid w:val="000534E3"/>
    <w:rsid w:val="00053F43"/>
    <w:rsid w:val="00065F3C"/>
    <w:rsid w:val="000826BB"/>
    <w:rsid w:val="00082B5E"/>
    <w:rsid w:val="00092745"/>
    <w:rsid w:val="00093420"/>
    <w:rsid w:val="000C552E"/>
    <w:rsid w:val="000E0953"/>
    <w:rsid w:val="000E1848"/>
    <w:rsid w:val="000E7BAF"/>
    <w:rsid w:val="000F3157"/>
    <w:rsid w:val="00100FD6"/>
    <w:rsid w:val="001015C5"/>
    <w:rsid w:val="00105DA6"/>
    <w:rsid w:val="00112784"/>
    <w:rsid w:val="0013393D"/>
    <w:rsid w:val="001347D3"/>
    <w:rsid w:val="001376E1"/>
    <w:rsid w:val="00143639"/>
    <w:rsid w:val="00143A01"/>
    <w:rsid w:val="00143ED5"/>
    <w:rsid w:val="00144AF9"/>
    <w:rsid w:val="001560F4"/>
    <w:rsid w:val="00156C26"/>
    <w:rsid w:val="00157757"/>
    <w:rsid w:val="00157D54"/>
    <w:rsid w:val="00160E67"/>
    <w:rsid w:val="001626A8"/>
    <w:rsid w:val="00165F22"/>
    <w:rsid w:val="00175AC1"/>
    <w:rsid w:val="001868DC"/>
    <w:rsid w:val="00187EA9"/>
    <w:rsid w:val="00191698"/>
    <w:rsid w:val="00191B08"/>
    <w:rsid w:val="001A024C"/>
    <w:rsid w:val="001A1E4D"/>
    <w:rsid w:val="001A27A4"/>
    <w:rsid w:val="001B2D7F"/>
    <w:rsid w:val="001C2733"/>
    <w:rsid w:val="001C62D7"/>
    <w:rsid w:val="001C68B8"/>
    <w:rsid w:val="001C6B9E"/>
    <w:rsid w:val="001D2868"/>
    <w:rsid w:val="001D7B67"/>
    <w:rsid w:val="001E3682"/>
    <w:rsid w:val="001E4699"/>
    <w:rsid w:val="001F0050"/>
    <w:rsid w:val="001F4B52"/>
    <w:rsid w:val="001F4D16"/>
    <w:rsid w:val="00205978"/>
    <w:rsid w:val="0021058B"/>
    <w:rsid w:val="0022117F"/>
    <w:rsid w:val="00232206"/>
    <w:rsid w:val="0024270A"/>
    <w:rsid w:val="002502F9"/>
    <w:rsid w:val="00253CEA"/>
    <w:rsid w:val="00266FE6"/>
    <w:rsid w:val="00267197"/>
    <w:rsid w:val="00272D6A"/>
    <w:rsid w:val="00272EEE"/>
    <w:rsid w:val="00273790"/>
    <w:rsid w:val="00277606"/>
    <w:rsid w:val="00284EC5"/>
    <w:rsid w:val="00296635"/>
    <w:rsid w:val="002A05E7"/>
    <w:rsid w:val="002B5408"/>
    <w:rsid w:val="002B65FC"/>
    <w:rsid w:val="002C0F9D"/>
    <w:rsid w:val="002C539E"/>
    <w:rsid w:val="002C6EBE"/>
    <w:rsid w:val="002D09AA"/>
    <w:rsid w:val="002D49F5"/>
    <w:rsid w:val="002E00FC"/>
    <w:rsid w:val="002E0A6F"/>
    <w:rsid w:val="002E137A"/>
    <w:rsid w:val="002E52BF"/>
    <w:rsid w:val="002E7B94"/>
    <w:rsid w:val="002F55D8"/>
    <w:rsid w:val="002F7DAF"/>
    <w:rsid w:val="00300BDA"/>
    <w:rsid w:val="00301508"/>
    <w:rsid w:val="0030364E"/>
    <w:rsid w:val="003103B7"/>
    <w:rsid w:val="00313228"/>
    <w:rsid w:val="0031374F"/>
    <w:rsid w:val="00322CB7"/>
    <w:rsid w:val="00323714"/>
    <w:rsid w:val="0032454E"/>
    <w:rsid w:val="00325B7F"/>
    <w:rsid w:val="00330006"/>
    <w:rsid w:val="00333110"/>
    <w:rsid w:val="00333418"/>
    <w:rsid w:val="00343F22"/>
    <w:rsid w:val="0034440E"/>
    <w:rsid w:val="003451E5"/>
    <w:rsid w:val="003475E6"/>
    <w:rsid w:val="00367103"/>
    <w:rsid w:val="003704BE"/>
    <w:rsid w:val="00373AAE"/>
    <w:rsid w:val="00375796"/>
    <w:rsid w:val="003803C7"/>
    <w:rsid w:val="003839DC"/>
    <w:rsid w:val="0038593E"/>
    <w:rsid w:val="0038770F"/>
    <w:rsid w:val="00390E7B"/>
    <w:rsid w:val="003951E2"/>
    <w:rsid w:val="003A7C36"/>
    <w:rsid w:val="003B2F08"/>
    <w:rsid w:val="003B6FBE"/>
    <w:rsid w:val="003C1903"/>
    <w:rsid w:val="003C408F"/>
    <w:rsid w:val="003C40A3"/>
    <w:rsid w:val="003C57ED"/>
    <w:rsid w:val="003D4086"/>
    <w:rsid w:val="003D7FA7"/>
    <w:rsid w:val="003E1BC6"/>
    <w:rsid w:val="003E6062"/>
    <w:rsid w:val="003E7A54"/>
    <w:rsid w:val="003F0B55"/>
    <w:rsid w:val="003F5385"/>
    <w:rsid w:val="00402CB0"/>
    <w:rsid w:val="00410690"/>
    <w:rsid w:val="00424EE8"/>
    <w:rsid w:val="004319BC"/>
    <w:rsid w:val="00437BCA"/>
    <w:rsid w:val="004468B7"/>
    <w:rsid w:val="00447E28"/>
    <w:rsid w:val="00451842"/>
    <w:rsid w:val="00452D69"/>
    <w:rsid w:val="00453924"/>
    <w:rsid w:val="0045619D"/>
    <w:rsid w:val="004620E1"/>
    <w:rsid w:val="00463082"/>
    <w:rsid w:val="0046706B"/>
    <w:rsid w:val="004708F8"/>
    <w:rsid w:val="00473F29"/>
    <w:rsid w:val="00476A83"/>
    <w:rsid w:val="00487148"/>
    <w:rsid w:val="00494EB2"/>
    <w:rsid w:val="00497047"/>
    <w:rsid w:val="00497CB1"/>
    <w:rsid w:val="004A1B91"/>
    <w:rsid w:val="004A3A1F"/>
    <w:rsid w:val="004A78B4"/>
    <w:rsid w:val="004A7B5B"/>
    <w:rsid w:val="004B19FD"/>
    <w:rsid w:val="004B1A97"/>
    <w:rsid w:val="004B7E13"/>
    <w:rsid w:val="004C43BB"/>
    <w:rsid w:val="004C6F16"/>
    <w:rsid w:val="004D0ECF"/>
    <w:rsid w:val="004E381B"/>
    <w:rsid w:val="004E6BEF"/>
    <w:rsid w:val="004F01AC"/>
    <w:rsid w:val="004F215E"/>
    <w:rsid w:val="004F2FF0"/>
    <w:rsid w:val="00500361"/>
    <w:rsid w:val="005018D7"/>
    <w:rsid w:val="005023C1"/>
    <w:rsid w:val="005029FE"/>
    <w:rsid w:val="00502C69"/>
    <w:rsid w:val="00512C79"/>
    <w:rsid w:val="00513A34"/>
    <w:rsid w:val="00532169"/>
    <w:rsid w:val="00532E0E"/>
    <w:rsid w:val="00535FAF"/>
    <w:rsid w:val="0054094E"/>
    <w:rsid w:val="00543DFA"/>
    <w:rsid w:val="00544B91"/>
    <w:rsid w:val="00546C3B"/>
    <w:rsid w:val="005513F0"/>
    <w:rsid w:val="00551879"/>
    <w:rsid w:val="00552E18"/>
    <w:rsid w:val="00555908"/>
    <w:rsid w:val="00555B59"/>
    <w:rsid w:val="005708B0"/>
    <w:rsid w:val="00575093"/>
    <w:rsid w:val="00575407"/>
    <w:rsid w:val="00580508"/>
    <w:rsid w:val="005853D6"/>
    <w:rsid w:val="00595DB8"/>
    <w:rsid w:val="005B7CB4"/>
    <w:rsid w:val="005C0E6A"/>
    <w:rsid w:val="005C2B93"/>
    <w:rsid w:val="005C400D"/>
    <w:rsid w:val="005D01A1"/>
    <w:rsid w:val="005E62D0"/>
    <w:rsid w:val="005F31AC"/>
    <w:rsid w:val="005F5ACE"/>
    <w:rsid w:val="0060143B"/>
    <w:rsid w:val="00602F11"/>
    <w:rsid w:val="00610A25"/>
    <w:rsid w:val="006125C7"/>
    <w:rsid w:val="00621C8E"/>
    <w:rsid w:val="006225BC"/>
    <w:rsid w:val="00623762"/>
    <w:rsid w:val="00623E0A"/>
    <w:rsid w:val="00634F2A"/>
    <w:rsid w:val="00640602"/>
    <w:rsid w:val="00642B61"/>
    <w:rsid w:val="00663E29"/>
    <w:rsid w:val="00665246"/>
    <w:rsid w:val="006718DA"/>
    <w:rsid w:val="0067240F"/>
    <w:rsid w:val="006813EF"/>
    <w:rsid w:val="00683FA1"/>
    <w:rsid w:val="00684AA5"/>
    <w:rsid w:val="00691099"/>
    <w:rsid w:val="006912A3"/>
    <w:rsid w:val="00693639"/>
    <w:rsid w:val="0069719D"/>
    <w:rsid w:val="006B4FBB"/>
    <w:rsid w:val="006C09FF"/>
    <w:rsid w:val="006C268B"/>
    <w:rsid w:val="006C7493"/>
    <w:rsid w:val="006D00E7"/>
    <w:rsid w:val="006D2FCE"/>
    <w:rsid w:val="006E0B22"/>
    <w:rsid w:val="006E4311"/>
    <w:rsid w:val="006F0F0A"/>
    <w:rsid w:val="006F2D81"/>
    <w:rsid w:val="006F799A"/>
    <w:rsid w:val="00701859"/>
    <w:rsid w:val="00703E46"/>
    <w:rsid w:val="007047D4"/>
    <w:rsid w:val="0070557C"/>
    <w:rsid w:val="007068EA"/>
    <w:rsid w:val="007077F6"/>
    <w:rsid w:val="007177D8"/>
    <w:rsid w:val="007206F4"/>
    <w:rsid w:val="00732791"/>
    <w:rsid w:val="00735198"/>
    <w:rsid w:val="00745542"/>
    <w:rsid w:val="00746849"/>
    <w:rsid w:val="00755A78"/>
    <w:rsid w:val="007561D1"/>
    <w:rsid w:val="00761DBD"/>
    <w:rsid w:val="0076347D"/>
    <w:rsid w:val="0076652D"/>
    <w:rsid w:val="00767370"/>
    <w:rsid w:val="0078202E"/>
    <w:rsid w:val="007834E6"/>
    <w:rsid w:val="00786F10"/>
    <w:rsid w:val="00796E40"/>
    <w:rsid w:val="007A2612"/>
    <w:rsid w:val="007A2C3E"/>
    <w:rsid w:val="007C09EC"/>
    <w:rsid w:val="007D1E90"/>
    <w:rsid w:val="007D2A96"/>
    <w:rsid w:val="007E1AD7"/>
    <w:rsid w:val="007E3503"/>
    <w:rsid w:val="007E5A05"/>
    <w:rsid w:val="007E75E7"/>
    <w:rsid w:val="007F17A3"/>
    <w:rsid w:val="007F2901"/>
    <w:rsid w:val="007F3766"/>
    <w:rsid w:val="007F6E7C"/>
    <w:rsid w:val="00816267"/>
    <w:rsid w:val="0082056D"/>
    <w:rsid w:val="0082590C"/>
    <w:rsid w:val="008276FC"/>
    <w:rsid w:val="00833CCE"/>
    <w:rsid w:val="00834C9A"/>
    <w:rsid w:val="00834D5C"/>
    <w:rsid w:val="00844CE3"/>
    <w:rsid w:val="0086204C"/>
    <w:rsid w:val="00886243"/>
    <w:rsid w:val="0089089E"/>
    <w:rsid w:val="00894FC1"/>
    <w:rsid w:val="008A3910"/>
    <w:rsid w:val="008A3F43"/>
    <w:rsid w:val="008B5060"/>
    <w:rsid w:val="008B6780"/>
    <w:rsid w:val="008C373E"/>
    <w:rsid w:val="008C4BFD"/>
    <w:rsid w:val="008C7010"/>
    <w:rsid w:val="008D297B"/>
    <w:rsid w:val="008D632A"/>
    <w:rsid w:val="008E1C1D"/>
    <w:rsid w:val="008E28E9"/>
    <w:rsid w:val="008E4FE2"/>
    <w:rsid w:val="008E615C"/>
    <w:rsid w:val="008F090D"/>
    <w:rsid w:val="008F1578"/>
    <w:rsid w:val="008F76B4"/>
    <w:rsid w:val="00900A82"/>
    <w:rsid w:val="00900FE9"/>
    <w:rsid w:val="00904EFE"/>
    <w:rsid w:val="0091082E"/>
    <w:rsid w:val="0091389B"/>
    <w:rsid w:val="00917F35"/>
    <w:rsid w:val="00920E7C"/>
    <w:rsid w:val="00934378"/>
    <w:rsid w:val="009375C5"/>
    <w:rsid w:val="00937605"/>
    <w:rsid w:val="0094273C"/>
    <w:rsid w:val="00950571"/>
    <w:rsid w:val="00957165"/>
    <w:rsid w:val="00962E85"/>
    <w:rsid w:val="009700BB"/>
    <w:rsid w:val="00972BE7"/>
    <w:rsid w:val="00981EBC"/>
    <w:rsid w:val="009908B4"/>
    <w:rsid w:val="00992C7D"/>
    <w:rsid w:val="009940FE"/>
    <w:rsid w:val="009A2835"/>
    <w:rsid w:val="009A3EB2"/>
    <w:rsid w:val="009B3291"/>
    <w:rsid w:val="009C1D1B"/>
    <w:rsid w:val="009C3511"/>
    <w:rsid w:val="009C409C"/>
    <w:rsid w:val="009C58FA"/>
    <w:rsid w:val="009C5E17"/>
    <w:rsid w:val="009D0D09"/>
    <w:rsid w:val="009D3746"/>
    <w:rsid w:val="009D5C82"/>
    <w:rsid w:val="009D5D93"/>
    <w:rsid w:val="00A01592"/>
    <w:rsid w:val="00A034F9"/>
    <w:rsid w:val="00A036A9"/>
    <w:rsid w:val="00A06260"/>
    <w:rsid w:val="00A1127C"/>
    <w:rsid w:val="00A1130C"/>
    <w:rsid w:val="00A14125"/>
    <w:rsid w:val="00A14D8A"/>
    <w:rsid w:val="00A21F76"/>
    <w:rsid w:val="00A24547"/>
    <w:rsid w:val="00A256FD"/>
    <w:rsid w:val="00A25748"/>
    <w:rsid w:val="00A25D0F"/>
    <w:rsid w:val="00A27075"/>
    <w:rsid w:val="00A30B9E"/>
    <w:rsid w:val="00A342B3"/>
    <w:rsid w:val="00A375F8"/>
    <w:rsid w:val="00A37D11"/>
    <w:rsid w:val="00A40838"/>
    <w:rsid w:val="00A40DAF"/>
    <w:rsid w:val="00A415BE"/>
    <w:rsid w:val="00A41C16"/>
    <w:rsid w:val="00A50465"/>
    <w:rsid w:val="00A5146D"/>
    <w:rsid w:val="00A543BF"/>
    <w:rsid w:val="00A57B7B"/>
    <w:rsid w:val="00A65ABE"/>
    <w:rsid w:val="00A73EFB"/>
    <w:rsid w:val="00A74987"/>
    <w:rsid w:val="00A765E9"/>
    <w:rsid w:val="00A77CBF"/>
    <w:rsid w:val="00A83523"/>
    <w:rsid w:val="00A84D6A"/>
    <w:rsid w:val="00A85AF9"/>
    <w:rsid w:val="00A8676F"/>
    <w:rsid w:val="00A91327"/>
    <w:rsid w:val="00A949B4"/>
    <w:rsid w:val="00AA09CB"/>
    <w:rsid w:val="00AA2EE1"/>
    <w:rsid w:val="00AA604A"/>
    <w:rsid w:val="00AA7AD3"/>
    <w:rsid w:val="00AA7F08"/>
    <w:rsid w:val="00AB00D2"/>
    <w:rsid w:val="00AB3590"/>
    <w:rsid w:val="00AC3FA0"/>
    <w:rsid w:val="00AC6E7D"/>
    <w:rsid w:val="00AC7758"/>
    <w:rsid w:val="00AD0773"/>
    <w:rsid w:val="00AD5B2C"/>
    <w:rsid w:val="00AD7169"/>
    <w:rsid w:val="00AE46CB"/>
    <w:rsid w:val="00AF0B74"/>
    <w:rsid w:val="00B07BC6"/>
    <w:rsid w:val="00B17054"/>
    <w:rsid w:val="00B178EF"/>
    <w:rsid w:val="00B23516"/>
    <w:rsid w:val="00B24ADB"/>
    <w:rsid w:val="00B51E7E"/>
    <w:rsid w:val="00B53CF4"/>
    <w:rsid w:val="00B62D21"/>
    <w:rsid w:val="00B64A11"/>
    <w:rsid w:val="00B65B0D"/>
    <w:rsid w:val="00B66EF2"/>
    <w:rsid w:val="00B73EAB"/>
    <w:rsid w:val="00B824B7"/>
    <w:rsid w:val="00B8481D"/>
    <w:rsid w:val="00B84C18"/>
    <w:rsid w:val="00B862F1"/>
    <w:rsid w:val="00B95C8E"/>
    <w:rsid w:val="00B972AF"/>
    <w:rsid w:val="00BA6115"/>
    <w:rsid w:val="00BB39ED"/>
    <w:rsid w:val="00BC0790"/>
    <w:rsid w:val="00BD0F67"/>
    <w:rsid w:val="00BD6DC0"/>
    <w:rsid w:val="00BD7061"/>
    <w:rsid w:val="00BE0263"/>
    <w:rsid w:val="00BE3790"/>
    <w:rsid w:val="00BE4A1D"/>
    <w:rsid w:val="00BE5C0E"/>
    <w:rsid w:val="00BE78E7"/>
    <w:rsid w:val="00BF077F"/>
    <w:rsid w:val="00BF2EC5"/>
    <w:rsid w:val="00C00562"/>
    <w:rsid w:val="00C04D79"/>
    <w:rsid w:val="00C07450"/>
    <w:rsid w:val="00C10446"/>
    <w:rsid w:val="00C15315"/>
    <w:rsid w:val="00C15EBD"/>
    <w:rsid w:val="00C26A42"/>
    <w:rsid w:val="00C32024"/>
    <w:rsid w:val="00C415E6"/>
    <w:rsid w:val="00C43635"/>
    <w:rsid w:val="00C45998"/>
    <w:rsid w:val="00C563D8"/>
    <w:rsid w:val="00C64A13"/>
    <w:rsid w:val="00C66BE0"/>
    <w:rsid w:val="00C6733D"/>
    <w:rsid w:val="00C67545"/>
    <w:rsid w:val="00C707DF"/>
    <w:rsid w:val="00C71057"/>
    <w:rsid w:val="00C77306"/>
    <w:rsid w:val="00C82B23"/>
    <w:rsid w:val="00C90B92"/>
    <w:rsid w:val="00C9571E"/>
    <w:rsid w:val="00C95761"/>
    <w:rsid w:val="00C958C6"/>
    <w:rsid w:val="00C97A6A"/>
    <w:rsid w:val="00CA2E18"/>
    <w:rsid w:val="00CA708F"/>
    <w:rsid w:val="00CB3423"/>
    <w:rsid w:val="00CB34BC"/>
    <w:rsid w:val="00CB7088"/>
    <w:rsid w:val="00CC3870"/>
    <w:rsid w:val="00CC7245"/>
    <w:rsid w:val="00CC78AA"/>
    <w:rsid w:val="00CD18D0"/>
    <w:rsid w:val="00CD5662"/>
    <w:rsid w:val="00CD74D4"/>
    <w:rsid w:val="00CE0A41"/>
    <w:rsid w:val="00CE5B0A"/>
    <w:rsid w:val="00CF1330"/>
    <w:rsid w:val="00CF24F5"/>
    <w:rsid w:val="00CF3A99"/>
    <w:rsid w:val="00D042DF"/>
    <w:rsid w:val="00D11716"/>
    <w:rsid w:val="00D20CC1"/>
    <w:rsid w:val="00D23BF8"/>
    <w:rsid w:val="00D47703"/>
    <w:rsid w:val="00D50AA1"/>
    <w:rsid w:val="00D6074E"/>
    <w:rsid w:val="00D615E4"/>
    <w:rsid w:val="00D63FD2"/>
    <w:rsid w:val="00D702C3"/>
    <w:rsid w:val="00D714A9"/>
    <w:rsid w:val="00D75D89"/>
    <w:rsid w:val="00D7671B"/>
    <w:rsid w:val="00D775C5"/>
    <w:rsid w:val="00D81A11"/>
    <w:rsid w:val="00D858C2"/>
    <w:rsid w:val="00D93786"/>
    <w:rsid w:val="00DA1B01"/>
    <w:rsid w:val="00DA4076"/>
    <w:rsid w:val="00DB48E0"/>
    <w:rsid w:val="00DB7734"/>
    <w:rsid w:val="00DC36C0"/>
    <w:rsid w:val="00DC6ADD"/>
    <w:rsid w:val="00DD25D4"/>
    <w:rsid w:val="00DE08A1"/>
    <w:rsid w:val="00DE2199"/>
    <w:rsid w:val="00DE4B13"/>
    <w:rsid w:val="00DE4DF7"/>
    <w:rsid w:val="00DF17AA"/>
    <w:rsid w:val="00DF3F92"/>
    <w:rsid w:val="00E1279D"/>
    <w:rsid w:val="00E206C9"/>
    <w:rsid w:val="00E2558D"/>
    <w:rsid w:val="00E269C8"/>
    <w:rsid w:val="00E26B72"/>
    <w:rsid w:val="00E27D21"/>
    <w:rsid w:val="00E3580A"/>
    <w:rsid w:val="00E4204C"/>
    <w:rsid w:val="00E470F5"/>
    <w:rsid w:val="00E533B7"/>
    <w:rsid w:val="00E61472"/>
    <w:rsid w:val="00E61767"/>
    <w:rsid w:val="00E73CEC"/>
    <w:rsid w:val="00E76A96"/>
    <w:rsid w:val="00E778C5"/>
    <w:rsid w:val="00E82601"/>
    <w:rsid w:val="00E85DB6"/>
    <w:rsid w:val="00E8683F"/>
    <w:rsid w:val="00E91270"/>
    <w:rsid w:val="00E93326"/>
    <w:rsid w:val="00E95D7C"/>
    <w:rsid w:val="00E9629D"/>
    <w:rsid w:val="00E97523"/>
    <w:rsid w:val="00E978D2"/>
    <w:rsid w:val="00EA0D48"/>
    <w:rsid w:val="00EA4A14"/>
    <w:rsid w:val="00EB5BC4"/>
    <w:rsid w:val="00EB79CF"/>
    <w:rsid w:val="00EC1052"/>
    <w:rsid w:val="00EC3D8D"/>
    <w:rsid w:val="00ED298D"/>
    <w:rsid w:val="00EF046A"/>
    <w:rsid w:val="00EF105E"/>
    <w:rsid w:val="00EF12E5"/>
    <w:rsid w:val="00F0342C"/>
    <w:rsid w:val="00F052BE"/>
    <w:rsid w:val="00F06E07"/>
    <w:rsid w:val="00F12488"/>
    <w:rsid w:val="00F12FA5"/>
    <w:rsid w:val="00F1357F"/>
    <w:rsid w:val="00F21BE3"/>
    <w:rsid w:val="00F32B12"/>
    <w:rsid w:val="00F33207"/>
    <w:rsid w:val="00F34777"/>
    <w:rsid w:val="00F34AC6"/>
    <w:rsid w:val="00F3581A"/>
    <w:rsid w:val="00F40962"/>
    <w:rsid w:val="00F43042"/>
    <w:rsid w:val="00F51660"/>
    <w:rsid w:val="00F517BB"/>
    <w:rsid w:val="00F61F9A"/>
    <w:rsid w:val="00F70C23"/>
    <w:rsid w:val="00F747CB"/>
    <w:rsid w:val="00F80BC2"/>
    <w:rsid w:val="00F836BA"/>
    <w:rsid w:val="00F8691C"/>
    <w:rsid w:val="00F90D13"/>
    <w:rsid w:val="00F96D53"/>
    <w:rsid w:val="00FA41CD"/>
    <w:rsid w:val="00FA722F"/>
    <w:rsid w:val="00FA7432"/>
    <w:rsid w:val="00FB08F9"/>
    <w:rsid w:val="00FB2050"/>
    <w:rsid w:val="00FB28C0"/>
    <w:rsid w:val="00FB3E1E"/>
    <w:rsid w:val="00FC3004"/>
    <w:rsid w:val="00FC7E4A"/>
    <w:rsid w:val="00FD5F00"/>
    <w:rsid w:val="00FE3C43"/>
    <w:rsid w:val="00FE522A"/>
    <w:rsid w:val="00FE5748"/>
    <w:rsid w:val="00FE64F0"/>
    <w:rsid w:val="00FE6DEC"/>
    <w:rsid w:val="00FF49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C0D59ED"/>
  <w15:chartTrackingRefBased/>
  <w15:docId w15:val="{419C999C-5968-4467-800D-2A694D53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rPr>
  </w:style>
  <w:style w:type="paragraph" w:styleId="Heading2">
    <w:name w:val="heading 2"/>
    <w:basedOn w:val="Normal"/>
    <w:next w:val="Normal"/>
    <w:link w:val="Heading2Char"/>
    <w:qFormat/>
    <w:rsid w:val="00E510CE"/>
    <w:pPr>
      <w:keepNext/>
      <w:outlineLvl w:val="1"/>
    </w:pPr>
    <w:rPr>
      <w:rFonts w:ascii="Arial" w:hAnsi="Arial" w:cs="Arial"/>
      <w:b/>
      <w:caps/>
      <w:sz w:val="28"/>
      <w:szCs w:val="20"/>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4319B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rPr>
  </w:style>
  <w:style w:type="paragraph" w:customStyle="1" w:styleId="Sub-ClauseText">
    <w:name w:val="Sub-Clause Text"/>
    <w:basedOn w:val="Normal"/>
    <w:rsid w:val="00E510CE"/>
    <w:pPr>
      <w:spacing w:before="120" w:after="120"/>
      <w:jc w:val="both"/>
    </w:pPr>
    <w:rPr>
      <w:spacing w:val="-4"/>
      <w:szCs w:val="20"/>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000000"/>
      <w:sz w:val="20"/>
      <w:szCs w:val="20"/>
      <w:lang w:val="da-DK" w:eastAsia="da-DK"/>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rsid w:val="000A13CF"/>
    <w:pPr>
      <w:spacing w:before="120" w:after="120"/>
    </w:pPr>
    <w:rPr>
      <w:rFonts w:ascii="Arial" w:hAnsi="Arial"/>
      <w:snapToGrid w:val="0"/>
      <w:sz w:val="20"/>
      <w:szCs w:val="20"/>
    </w:rPr>
  </w:style>
  <w:style w:type="character" w:styleId="FootnoteReference">
    <w:name w:val="footnote reference"/>
    <w:rsid w:val="000A13CF"/>
    <w:rPr>
      <w:vertAlign w:val="superscript"/>
      <w:lang w:val="da-DK" w:eastAsia="da-DK"/>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rPr>
  </w:style>
  <w:style w:type="paragraph" w:customStyle="1" w:styleId="Style1">
    <w:name w:val="Style1"/>
    <w:basedOn w:val="Normal"/>
    <w:next w:val="Title"/>
    <w:rsid w:val="00BF421B"/>
    <w:pPr>
      <w:keepNext/>
      <w:spacing w:before="240" w:after="240"/>
    </w:pPr>
    <w:rPr>
      <w:rFonts w:ascii="Arial" w:hAnsi="Arial"/>
      <w:b/>
      <w:bCs/>
      <w:sz w:val="18"/>
      <w:szCs w:val="20"/>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rPr>
  </w:style>
  <w:style w:type="paragraph" w:styleId="ListBullet">
    <w:name w:val="List Bullet"/>
    <w:basedOn w:val="Normal"/>
    <w:rsid w:val="00DB75DA"/>
    <w:pPr>
      <w:numPr>
        <w:numId w:val="9"/>
      </w:numPr>
      <w:spacing w:after="240"/>
      <w:jc w:val="both"/>
    </w:pPr>
    <w:rPr>
      <w:szCs w:val="20"/>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000000"/>
      <w:sz w:val="20"/>
      <w:szCs w:val="20"/>
      <w:lang w:val="da-DK" w:eastAsia="da-DK"/>
    </w:rPr>
  </w:style>
  <w:style w:type="paragraph" w:customStyle="1" w:styleId="InterofficeMemorandumheading">
    <w:name w:val="Interoffice Memorandum heading"/>
    <w:basedOn w:val="Normal"/>
    <w:rsid w:val="0075618B"/>
    <w:pPr>
      <w:tabs>
        <w:tab w:val="left" w:pos="6840"/>
        <w:tab w:val="left" w:pos="8368"/>
      </w:tabs>
    </w:pPr>
    <w:rPr>
      <w:b/>
      <w:noProof/>
      <w:sz w:val="22"/>
      <w:szCs w:val="20"/>
    </w:rPr>
  </w:style>
  <w:style w:type="paragraph" w:customStyle="1" w:styleId="paragraph">
    <w:name w:val="paragraph"/>
    <w:basedOn w:val="Normal"/>
    <w:rsid w:val="0075618B"/>
    <w:pPr>
      <w:keepLines/>
      <w:spacing w:after="240"/>
      <w:jc w:val="both"/>
    </w:pPr>
    <w:rPr>
      <w:rFonts w:ascii="Arial" w:hAnsi="Arial"/>
      <w:sz w:val="20"/>
      <w:szCs w:val="20"/>
    </w:rPr>
  </w:style>
  <w:style w:type="paragraph" w:styleId="Subtitle">
    <w:name w:val="Subtitle"/>
    <w:basedOn w:val="Normal"/>
    <w:link w:val="SubtitleChar"/>
    <w:qFormat/>
    <w:rsid w:val="00DD49AD"/>
    <w:pPr>
      <w:spacing w:before="120" w:after="120"/>
      <w:jc w:val="center"/>
    </w:pPr>
    <w:rPr>
      <w:rFonts w:ascii="Arial" w:hAnsi="Arial"/>
      <w:b/>
      <w:snapToGrid w:val="0"/>
      <w:sz w:val="28"/>
      <w:szCs w:val="20"/>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rsid w:val="00A159A8"/>
    <w:rPr>
      <w:sz w:val="16"/>
      <w:szCs w:val="16"/>
      <w:lang w:val="da-DK" w:eastAsia="da-DK"/>
    </w:rPr>
  </w:style>
  <w:style w:type="paragraph" w:styleId="CommentText">
    <w:name w:val="annotation text"/>
    <w:basedOn w:val="Normal"/>
    <w:link w:val="CommentTextChar"/>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rPr>
  </w:style>
  <w:style w:type="paragraph" w:customStyle="1" w:styleId="normaltableau">
    <w:name w:val="normal_tableau"/>
    <w:basedOn w:val="Normal"/>
    <w:rsid w:val="008242B5"/>
    <w:pPr>
      <w:spacing w:before="120" w:after="120"/>
      <w:jc w:val="both"/>
    </w:pPr>
    <w:rPr>
      <w:rFonts w:ascii="Optima" w:hAnsi="Optima"/>
      <w:sz w:val="22"/>
      <w:szCs w:val="20"/>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ColorfulList-Accent1">
    <w:name w:val="Colorful List Accent 1"/>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da-DK" w:eastAsia="da-DK"/>
    </w:rPr>
  </w:style>
  <w:style w:type="character" w:styleId="Hyperlink">
    <w:name w:val="Hyperlink"/>
    <w:uiPriority w:val="99"/>
    <w:unhideWhenUsed/>
    <w:rsid w:val="003C7914"/>
    <w:rPr>
      <w:color w:val="0000FF"/>
      <w:u w:val="single"/>
      <w:lang w:val="da-DK" w:eastAsia="da-DK"/>
    </w:rPr>
  </w:style>
  <w:style w:type="character" w:customStyle="1" w:styleId="Heading2Char">
    <w:name w:val="Heading 2 Char"/>
    <w:link w:val="Heading2"/>
    <w:rsid w:val="00BB7189"/>
    <w:rPr>
      <w:rFonts w:ascii="Arial" w:hAnsi="Arial" w:cs="Arial"/>
      <w:b/>
      <w:caps/>
      <w:sz w:val="28"/>
      <w:lang w:val="da-DK" w:eastAsia="da-DK"/>
    </w:rPr>
  </w:style>
  <w:style w:type="character" w:customStyle="1" w:styleId="CommentTextChar">
    <w:name w:val="Comment Text Char"/>
    <w:link w:val="CommentText"/>
    <w:rsid w:val="00E978D2"/>
    <w:rPr>
      <w:lang w:val="da-DK" w:eastAsia="da-DK"/>
    </w:rPr>
  </w:style>
  <w:style w:type="character" w:styleId="UnresolvedMention">
    <w:name w:val="Unresolved Mention"/>
    <w:uiPriority w:val="99"/>
    <w:semiHidden/>
    <w:unhideWhenUsed/>
    <w:rsid w:val="00FE6DEC"/>
    <w:rPr>
      <w:color w:val="605E5C"/>
      <w:shd w:val="clear" w:color="auto" w:fill="E1DFDD"/>
    </w:rPr>
  </w:style>
  <w:style w:type="paragraph" w:styleId="ListParagraph">
    <w:name w:val="List Paragraph"/>
    <w:basedOn w:val="Normal"/>
    <w:uiPriority w:val="34"/>
    <w:qFormat/>
    <w:rsid w:val="00BE3790"/>
    <w:pPr>
      <w:suppressAutoHyphens/>
      <w:autoSpaceDN w:val="0"/>
      <w:spacing w:after="200" w:line="276" w:lineRule="auto"/>
      <w:ind w:left="720"/>
      <w:textAlignment w:val="baseline"/>
    </w:pPr>
    <w:rPr>
      <w:rFonts w:ascii="Calibri" w:eastAsia="Calibri" w:hAnsi="Calibri"/>
      <w:sz w:val="22"/>
      <w:szCs w:val="22"/>
      <w:lang w:eastAsia="en-US"/>
    </w:rPr>
  </w:style>
  <w:style w:type="character" w:customStyle="1" w:styleId="SubtitleChar">
    <w:name w:val="Subtitle Char"/>
    <w:link w:val="Subtitle"/>
    <w:rsid w:val="00143ED5"/>
    <w:rPr>
      <w:rFonts w:ascii="Arial" w:hAnsi="Arial"/>
      <w:b/>
      <w:snapToGrid w:val="0"/>
      <w:sz w:val="28"/>
      <w:lang w:val="da-DK" w:eastAsia="da-DK"/>
    </w:rPr>
  </w:style>
  <w:style w:type="character" w:customStyle="1" w:styleId="Heading6Char">
    <w:name w:val="Heading 6 Char"/>
    <w:link w:val="Heading6"/>
    <w:semiHidden/>
    <w:rsid w:val="004319BC"/>
    <w:rPr>
      <w:rFonts w:ascii="Calibri" w:eastAsia="Times New Roman" w:hAnsi="Calibri" w:cs="Times New Roman"/>
      <w:b/>
      <w:bCs/>
      <w:sz w:val="22"/>
      <w:szCs w:val="22"/>
      <w:lang w:val="da-DK" w:eastAsia="da-DK"/>
    </w:rPr>
  </w:style>
  <w:style w:type="character" w:customStyle="1" w:styleId="PlainTextChar">
    <w:name w:val="Plain Text Char"/>
    <w:link w:val="PlainText"/>
    <w:rsid w:val="00F96D53"/>
    <w:rPr>
      <w:rFonts w:ascii="Courier New" w:hAnsi="Courier New" w:cs="Courier New"/>
      <w:lang w:val="da-DK" w:eastAsia="da-DK"/>
    </w:rPr>
  </w:style>
  <w:style w:type="character" w:customStyle="1" w:styleId="HeaderChar">
    <w:name w:val="Header Char"/>
    <w:link w:val="Header"/>
    <w:rsid w:val="00A8676F"/>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5417">
      <w:bodyDiv w:val="1"/>
      <w:marLeft w:val="0"/>
      <w:marRight w:val="0"/>
      <w:marTop w:val="0"/>
      <w:marBottom w:val="0"/>
      <w:divBdr>
        <w:top w:val="none" w:sz="0" w:space="0" w:color="auto"/>
        <w:left w:val="none" w:sz="0" w:space="0" w:color="auto"/>
        <w:bottom w:val="none" w:sz="0" w:space="0" w:color="auto"/>
        <w:right w:val="none" w:sz="0" w:space="0" w:color="auto"/>
      </w:divBdr>
    </w:div>
    <w:div w:id="392579804">
      <w:bodyDiv w:val="1"/>
      <w:marLeft w:val="0"/>
      <w:marRight w:val="0"/>
      <w:marTop w:val="0"/>
      <w:marBottom w:val="0"/>
      <w:divBdr>
        <w:top w:val="none" w:sz="0" w:space="0" w:color="auto"/>
        <w:left w:val="none" w:sz="0" w:space="0" w:color="auto"/>
        <w:bottom w:val="none" w:sz="0" w:space="0" w:color="auto"/>
        <w:right w:val="none" w:sz="0" w:space="0" w:color="auto"/>
      </w:divBdr>
    </w:div>
    <w:div w:id="678392181">
      <w:bodyDiv w:val="1"/>
      <w:marLeft w:val="0"/>
      <w:marRight w:val="0"/>
      <w:marTop w:val="0"/>
      <w:marBottom w:val="0"/>
      <w:divBdr>
        <w:top w:val="none" w:sz="0" w:space="0" w:color="auto"/>
        <w:left w:val="none" w:sz="0" w:space="0" w:color="auto"/>
        <w:bottom w:val="none" w:sz="0" w:space="0" w:color="auto"/>
        <w:right w:val="none" w:sz="0" w:space="0" w:color="auto"/>
      </w:divBdr>
    </w:div>
    <w:div w:id="878277744">
      <w:bodyDiv w:val="1"/>
      <w:marLeft w:val="0"/>
      <w:marRight w:val="0"/>
      <w:marTop w:val="0"/>
      <w:marBottom w:val="0"/>
      <w:divBdr>
        <w:top w:val="none" w:sz="0" w:space="0" w:color="auto"/>
        <w:left w:val="none" w:sz="0" w:space="0" w:color="auto"/>
        <w:bottom w:val="none" w:sz="0" w:space="0" w:color="auto"/>
        <w:right w:val="none" w:sz="0" w:space="0" w:color="auto"/>
      </w:divBdr>
    </w:div>
    <w:div w:id="976491181">
      <w:bodyDiv w:val="1"/>
      <w:marLeft w:val="0"/>
      <w:marRight w:val="0"/>
      <w:marTop w:val="0"/>
      <w:marBottom w:val="0"/>
      <w:divBdr>
        <w:top w:val="none" w:sz="0" w:space="0" w:color="auto"/>
        <w:left w:val="none" w:sz="0" w:space="0" w:color="auto"/>
        <w:bottom w:val="none" w:sz="0" w:space="0" w:color="auto"/>
        <w:right w:val="none" w:sz="0" w:space="0" w:color="auto"/>
      </w:divBdr>
    </w:div>
    <w:div w:id="1147477155">
      <w:bodyDiv w:val="1"/>
      <w:marLeft w:val="0"/>
      <w:marRight w:val="0"/>
      <w:marTop w:val="0"/>
      <w:marBottom w:val="0"/>
      <w:divBdr>
        <w:top w:val="none" w:sz="0" w:space="0" w:color="auto"/>
        <w:left w:val="none" w:sz="0" w:space="0" w:color="auto"/>
        <w:bottom w:val="none" w:sz="0" w:space="0" w:color="auto"/>
        <w:right w:val="none" w:sz="0" w:space="0" w:color="auto"/>
      </w:divBdr>
    </w:div>
    <w:div w:id="1172988058">
      <w:bodyDiv w:val="1"/>
      <w:marLeft w:val="0"/>
      <w:marRight w:val="0"/>
      <w:marTop w:val="0"/>
      <w:marBottom w:val="0"/>
      <w:divBdr>
        <w:top w:val="none" w:sz="0" w:space="0" w:color="auto"/>
        <w:left w:val="none" w:sz="0" w:space="0" w:color="auto"/>
        <w:bottom w:val="none" w:sz="0" w:space="0" w:color="auto"/>
        <w:right w:val="none" w:sz="0" w:space="0" w:color="auto"/>
      </w:divBdr>
    </w:div>
    <w:div w:id="1298027223">
      <w:bodyDiv w:val="1"/>
      <w:marLeft w:val="0"/>
      <w:marRight w:val="0"/>
      <w:marTop w:val="0"/>
      <w:marBottom w:val="0"/>
      <w:divBdr>
        <w:top w:val="none" w:sz="0" w:space="0" w:color="auto"/>
        <w:left w:val="none" w:sz="0" w:space="0" w:color="auto"/>
        <w:bottom w:val="none" w:sz="0" w:space="0" w:color="auto"/>
        <w:right w:val="none" w:sz="0" w:space="0" w:color="auto"/>
      </w:divBdr>
    </w:div>
    <w:div w:id="1329744772">
      <w:bodyDiv w:val="1"/>
      <w:marLeft w:val="0"/>
      <w:marRight w:val="0"/>
      <w:marTop w:val="0"/>
      <w:marBottom w:val="0"/>
      <w:divBdr>
        <w:top w:val="none" w:sz="0" w:space="0" w:color="auto"/>
        <w:left w:val="none" w:sz="0" w:space="0" w:color="auto"/>
        <w:bottom w:val="none" w:sz="0" w:space="0" w:color="auto"/>
        <w:right w:val="none" w:sz="0" w:space="0" w:color="auto"/>
      </w:divBdr>
    </w:div>
    <w:div w:id="1521435712">
      <w:bodyDiv w:val="1"/>
      <w:marLeft w:val="0"/>
      <w:marRight w:val="0"/>
      <w:marTop w:val="0"/>
      <w:marBottom w:val="0"/>
      <w:divBdr>
        <w:top w:val="none" w:sz="0" w:space="0" w:color="auto"/>
        <w:left w:val="none" w:sz="0" w:space="0" w:color="auto"/>
        <w:bottom w:val="none" w:sz="0" w:space="0" w:color="auto"/>
        <w:right w:val="none" w:sz="0" w:space="0" w:color="auto"/>
      </w:divBdr>
    </w:div>
    <w:div w:id="1601915471">
      <w:bodyDiv w:val="1"/>
      <w:marLeft w:val="0"/>
      <w:marRight w:val="0"/>
      <w:marTop w:val="0"/>
      <w:marBottom w:val="0"/>
      <w:divBdr>
        <w:top w:val="none" w:sz="0" w:space="0" w:color="auto"/>
        <w:left w:val="none" w:sz="0" w:space="0" w:color="auto"/>
        <w:bottom w:val="none" w:sz="0" w:space="0" w:color="auto"/>
        <w:right w:val="none" w:sz="0" w:space="0" w:color="auto"/>
      </w:divBdr>
    </w:div>
    <w:div w:id="1653830150">
      <w:bodyDiv w:val="1"/>
      <w:marLeft w:val="0"/>
      <w:marRight w:val="0"/>
      <w:marTop w:val="0"/>
      <w:marBottom w:val="0"/>
      <w:divBdr>
        <w:top w:val="none" w:sz="0" w:space="0" w:color="auto"/>
        <w:left w:val="none" w:sz="0" w:space="0" w:color="auto"/>
        <w:bottom w:val="none" w:sz="0" w:space="0" w:color="auto"/>
        <w:right w:val="none" w:sz="0" w:space="0" w:color="auto"/>
      </w:divBdr>
    </w:div>
    <w:div w:id="19907885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es@dca.dk"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aes@dca.dk" TargetMode="External"/><Relationship Id="rId17" Type="http://schemas.openxmlformats.org/officeDocument/2006/relationships/hyperlink" Target="http://www.givenged.dk"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givenged.dk"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oedhjaelp.dk/persondatapolitik" TargetMode="Externa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es@dca.dk"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83F7C689998E0B47BF0B4DFA964E7953" ma:contentTypeVersion="16" ma:contentTypeDescription="Microsoft Word" ma:contentTypeScope="" ma:versionID="50272a3a4da65927388a728372932bc7">
  <xsd:schema xmlns:xsd="http://www.w3.org/2001/XMLSchema" xmlns:xs="http://www.w3.org/2001/XMLSchema" xmlns:p="http://schemas.microsoft.com/office/2006/metadata/properties" xmlns:ns1="http://schemas.microsoft.com/sharepoint/v3" xmlns:ns2="a7179254-fa9b-487e-b1e5-07dc69b755c9" xmlns:ns3="23a5a851-062f-4517-bc53-671d73ed061e" xmlns:ns4="http://schemas.microsoft.com/sharepoint/v3/fields" targetNamespace="http://schemas.microsoft.com/office/2006/metadata/properties" ma:root="true" ma:fieldsID="ddb3a5709ef48b7bcb98b3cac5f6587c" ns1:_="" ns2:_="" ns3:_="" ns4:_="">
    <xsd:import namespace="http://schemas.microsoft.com/sharepoint/v3"/>
    <xsd:import namespace="a7179254-fa9b-487e-b1e5-07dc69b755c9"/>
    <xsd:import namespace="23a5a851-062f-4517-bc53-671d73ed061e"/>
    <xsd:import namespace="http://schemas.microsoft.com/sharepoint/v3/fields"/>
    <xsd:element name="properties">
      <xsd:complexType>
        <xsd:sequence>
          <xsd:element name="documentManagement">
            <xsd:complexType>
              <xsd:all>
                <xsd:element ref="ns2:d67304936df247ab9448bd970a61aa05" minOccurs="0"/>
                <xsd:element ref="ns1:Comment" minOccurs="0"/>
                <xsd:element ref="ns1:AverageRating" minOccurs="0"/>
                <xsd:element ref="ns1:RatingCount" minOccurs="0"/>
                <xsd:element ref="ns3:_dlc_DocId" minOccurs="0"/>
                <xsd:element ref="ns3:_dlc_DocIdUrl" minOccurs="0"/>
                <xsd:element ref="ns3:_dlc_DocIdPersistId" minOccurs="0"/>
                <xsd:element ref="ns4:_DCDateModified" minOccurs="0"/>
                <xsd:element ref="ns2:TaxCatchAllLabel" minOccurs="0"/>
                <xsd:element ref="ns2:TaxCatchAll"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0" nillable="true" ma:displayName="Description" ma:internalName="Comment" ma:readOnly="false">
      <xsd:simpleType>
        <xsd:restriction base="dms:Note">
          <xsd:maxLength value="255"/>
        </xsd:restriction>
      </xsd:simpleType>
    </xsd:element>
    <xsd:element name="AverageRating" ma:index="11" nillable="true" ma:displayName="Rating (0-5)" ma:decimals="2" ma:description="Average value of all the ratings that have been submitted" ma:internalName="AverageRating" ma:readOnly="false">
      <xsd:simpleType>
        <xsd:restriction base="dms:Number"/>
      </xsd:simpleType>
    </xsd:element>
    <xsd:element name="RatingCount" ma:index="12" nillable="true" ma:displayName="Number of Ratings" ma:decimals="0" ma:description="Number of ratings submitted"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7179254-fa9b-487e-b1e5-07dc69b755c9" elementFormDefault="qualified">
    <xsd:import namespace="http://schemas.microsoft.com/office/2006/documentManagement/types"/>
    <xsd:import namespace="http://schemas.microsoft.com/office/infopath/2007/PartnerControls"/>
    <xsd:element name="d67304936df247ab9448bd970a61aa05" ma:index="8" nillable="true" ma:taxonomy="true" ma:internalName="d67304936df247ab9448bd970a61aa05" ma:taxonomyFieldName="PortalKeyword" ma:displayName="Keywords" ma:readOnly="false" ma:fieldId="{d6730493-6df2-47ab-9448-bd970a61aa05}" ma:taxonomyMulti="true" ma:sspId="40a6f1c8-5c01-43ed-964e-6f5457899107" ma:termSetId="b5a5282d-fab9-4488-82b2-faba258db7b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3f52a91e-23a8-412d-9c18-19b4b6f9f7f7}" ma:internalName="TaxCatchAllLabel" ma:readOnly="true" ma:showField="CatchAllDataLabel" ma:web="a7179254-fa9b-487e-b1e5-07dc69b755c9">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3f52a91e-23a8-412d-9c18-19b4b6f9f7f7}" ma:internalName="TaxCatchAll" ma:showField="CatchAllData" ma:web="a7179254-fa9b-487e-b1e5-07dc69b755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a5a851-062f-4517-bc53-671d73ed061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false">
      <xsd:simpleType>
        <xsd:restriction base="dms:Text"/>
      </xsd:simpleType>
    </xsd:element>
    <xsd:element name="_dlc_DocIdUrl" ma:index="14"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false">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6" nillable="true" ma:displayName="Date Modified"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lc_DocIdUrl xmlns="23a5a851-062f-4517-bc53-671d73ed061e">
      <Url>https://intra.dca.dk/Units/fict/prolog/_layouts/DocIdRedir.aspx?ID=DCADOC-377-15620</Url>
      <Description>DCADOC-377-15620</Description>
    </_dlc_DocIdUrl>
    <_dlc_DocId xmlns="23a5a851-062f-4517-bc53-671d73ed061e">DCADOC-377-15620</_dlc_DocId>
    <RatingCount xmlns="http://schemas.microsoft.com/sharepoint/v3" xsi:nil="true"/>
    <d67304936df247ab9448bd970a61aa05 xmlns="a7179254-fa9b-487e-b1e5-07dc69b755c9">
      <Terms xmlns="http://schemas.microsoft.com/office/infopath/2007/PartnerControls"/>
    </d67304936df247ab9448bd970a61aa05>
    <_dlc_DocIdPersistId xmlns="23a5a851-062f-4517-bc53-671d73ed061e" xsi:nil="true"/>
    <AverageRating xmlns="http://schemas.microsoft.com/sharepoint/v3" xsi:nil="true"/>
    <lcf76f155ced4ddcb4097134ff3c332f xmlns="23a5a851-062f-4517-bc53-671d73ed061e">
      <Terms xmlns="http://schemas.microsoft.com/office/infopath/2007/PartnerControls"/>
    </lcf76f155ced4ddcb4097134ff3c332f>
    <TaxCatchAll xmlns="a7179254-fa9b-487e-b1e5-07dc69b755c9"/>
    <Comment xmlns="http://schemas.microsoft.com/sharepoint/v3" xsi:nil="true"/>
  </documentManagement>
</p:properties>
</file>

<file path=customXml/itemProps1.xml><?xml version="1.0" encoding="utf-8"?>
<ds:datastoreItem xmlns:ds="http://schemas.openxmlformats.org/officeDocument/2006/customXml" ds:itemID="{C566B318-4C89-44AA-9BAF-4B57E5509E95}">
  <ds:schemaRefs>
    <ds:schemaRef ds:uri="http://schemas.openxmlformats.org/officeDocument/2006/bibliography"/>
  </ds:schemaRefs>
</ds:datastoreItem>
</file>

<file path=customXml/itemProps2.xml><?xml version="1.0" encoding="utf-8"?>
<ds:datastoreItem xmlns:ds="http://schemas.openxmlformats.org/officeDocument/2006/customXml" ds:itemID="{29D0F73F-1DB1-4AA0-9DFA-78428768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179254-fa9b-487e-b1e5-07dc69b755c9"/>
    <ds:schemaRef ds:uri="23a5a851-062f-4517-bc53-671d73ed061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14767-76F0-4C91-82DC-055ADAC20600}">
  <ds:schemaRefs>
    <ds:schemaRef ds:uri="http://schemas.microsoft.com/sharepoint/v3/contenttype/forms"/>
  </ds:schemaRefs>
</ds:datastoreItem>
</file>

<file path=customXml/itemProps4.xml><?xml version="1.0" encoding="utf-8"?>
<ds:datastoreItem xmlns:ds="http://schemas.openxmlformats.org/officeDocument/2006/customXml" ds:itemID="{E213C8F4-8E81-46B1-AACC-2E2B62B06E5E}">
  <ds:schemaRefs>
    <ds:schemaRef ds:uri="http://schemas.microsoft.com/office/2006/metadata/longProperties"/>
  </ds:schemaRefs>
</ds:datastoreItem>
</file>

<file path=customXml/itemProps5.xml><?xml version="1.0" encoding="utf-8"?>
<ds:datastoreItem xmlns:ds="http://schemas.openxmlformats.org/officeDocument/2006/customXml" ds:itemID="{17D3DA0E-A361-42D1-9B41-74A62180D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10635</Words>
  <Characters>64878</Characters>
  <Application>Microsoft Office Word</Application>
  <DocSecurity>0</DocSecurity>
  <Lines>540</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75363</CharactersWithSpaces>
  <SharedDoc>false</SharedDoc>
  <HLinks>
    <vt:vector size="66" baseType="variant">
      <vt:variant>
        <vt:i4>7602235</vt:i4>
      </vt:variant>
      <vt:variant>
        <vt:i4>15</vt:i4>
      </vt:variant>
      <vt:variant>
        <vt:i4>0</vt:i4>
      </vt:variant>
      <vt:variant>
        <vt:i4>5</vt:i4>
      </vt:variant>
      <vt:variant>
        <vt:lpwstr>http://www.givenged.dk/</vt:lpwstr>
      </vt:variant>
      <vt:variant>
        <vt:lpwstr/>
      </vt:variant>
      <vt:variant>
        <vt:i4>7602235</vt:i4>
      </vt:variant>
      <vt:variant>
        <vt:i4>12</vt:i4>
      </vt:variant>
      <vt:variant>
        <vt:i4>0</vt:i4>
      </vt:variant>
      <vt:variant>
        <vt:i4>5</vt:i4>
      </vt:variant>
      <vt:variant>
        <vt:lpwstr>http://www.givenged.dk/</vt:lpwstr>
      </vt:variant>
      <vt:variant>
        <vt:lpwstr/>
      </vt:variant>
      <vt:variant>
        <vt:i4>6291582</vt:i4>
      </vt:variant>
      <vt:variant>
        <vt:i4>9</vt:i4>
      </vt:variant>
      <vt:variant>
        <vt:i4>0</vt:i4>
      </vt:variant>
      <vt:variant>
        <vt:i4>5</vt:i4>
      </vt:variant>
      <vt:variant>
        <vt:lpwstr>https://www.noedhjaelp.dk/persondatapolitik</vt:lpwstr>
      </vt:variant>
      <vt:variant>
        <vt:lpwstr/>
      </vt:variant>
      <vt:variant>
        <vt:i4>786489</vt:i4>
      </vt:variant>
      <vt:variant>
        <vt:i4>6</vt:i4>
      </vt:variant>
      <vt:variant>
        <vt:i4>0</vt:i4>
      </vt:variant>
      <vt:variant>
        <vt:i4>5</vt:i4>
      </vt:variant>
      <vt:variant>
        <vt:lpwstr>mailto:maes@dca.dk</vt:lpwstr>
      </vt:variant>
      <vt:variant>
        <vt:lpwstr/>
      </vt:variant>
      <vt:variant>
        <vt:i4>786489</vt:i4>
      </vt:variant>
      <vt:variant>
        <vt:i4>3</vt:i4>
      </vt:variant>
      <vt:variant>
        <vt:i4>0</vt:i4>
      </vt:variant>
      <vt:variant>
        <vt:i4>5</vt:i4>
      </vt:variant>
      <vt:variant>
        <vt:lpwstr>mailto:maes@dca.dk</vt:lpwstr>
      </vt:variant>
      <vt:variant>
        <vt:lpwstr/>
      </vt:variant>
      <vt:variant>
        <vt:i4>786489</vt:i4>
      </vt:variant>
      <vt:variant>
        <vt:i4>0</vt:i4>
      </vt:variant>
      <vt:variant>
        <vt:i4>0</vt:i4>
      </vt:variant>
      <vt:variant>
        <vt:i4>5</vt:i4>
      </vt:variant>
      <vt:variant>
        <vt:lpwstr>mailto:maes@dca.dk</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Anna Christina Raadshøj</cp:lastModifiedBy>
  <cp:revision>2</cp:revision>
  <cp:lastPrinted>2013-02-20T09:06:00Z</cp:lastPrinted>
  <dcterms:created xsi:type="dcterms:W3CDTF">2022-09-13T13:57:00Z</dcterms:created>
  <dcterms:modified xsi:type="dcterms:W3CDTF">2022-09-13T13:57:00Z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System Account</vt:lpwstr>
  </property>
  <property fmtid="{D5CDD505-2E9C-101B-9397-08002B2CF9AE}" pid="8" name="_dlc_DocIdItemGuid">
    <vt:lpwstr>c8fa2f85-212b-422c-9391-bb0b7c0e5127</vt:lpwstr>
  </property>
  <property fmtid="{D5CDD505-2E9C-101B-9397-08002B2CF9AE}" pid="9" name="PortalKeyword">
    <vt:lpwstr/>
  </property>
  <property fmtid="{D5CDD505-2E9C-101B-9397-08002B2CF9AE}" pid="10" name="PortalDepartment">
    <vt:lpwstr>0</vt:lpwstr>
  </property>
  <property fmtid="{D5CDD505-2E9C-101B-9397-08002B2CF9AE}" pid="11" name="ContentTypeId">
    <vt:lpwstr>0x01010062FCFAA8206B5049A17FE7B101226F27</vt:lpwstr>
  </property>
</Properties>
</file>