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142" w:type="dxa"/>
        <w:tblBorders>
          <w:bottom w:val="single" w:sz="8" w:space="0" w:color="2F5496" w:themeColor="accent1" w:themeShade="BF"/>
        </w:tblBorders>
        <w:tblLayout w:type="fixed"/>
        <w:tblCellMar>
          <w:top w:w="28" w:type="dxa"/>
          <w:left w:w="284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5669"/>
        <w:gridCol w:w="1134"/>
      </w:tblGrid>
      <w:tr w:rsidR="00AF2918" w:rsidRPr="00B74060" w14:paraId="62DCFB19" w14:textId="77777777" w:rsidTr="001C0999">
        <w:tc>
          <w:tcPr>
            <w:tcW w:w="8647" w:type="dxa"/>
            <w:gridSpan w:val="3"/>
            <w:shd w:val="clear" w:color="auto" w:fill="BFBFBF"/>
            <w:vAlign w:val="center"/>
          </w:tcPr>
          <w:p w14:paraId="2AE308FF" w14:textId="77777777" w:rsidR="00AF2918" w:rsidRPr="00AF2918" w:rsidRDefault="00AF2918" w:rsidP="00AF291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F2918">
              <w:rPr>
                <w:b/>
                <w:bCs/>
                <w:sz w:val="28"/>
                <w:szCs w:val="28"/>
              </w:rPr>
              <w:t>STOCK &amp; WAREHOUSE MANAGEMENT TEMPLATES</w:t>
            </w:r>
          </w:p>
        </w:tc>
      </w:tr>
      <w:tr w:rsidR="00AF2918" w:rsidRPr="00B74060" w14:paraId="62F1B24A" w14:textId="77777777" w:rsidTr="00AF2918">
        <w:tc>
          <w:tcPr>
            <w:tcW w:w="1844" w:type="dxa"/>
          </w:tcPr>
          <w:p w14:paraId="5299CD77" w14:textId="77777777" w:rsidR="00AF2918" w:rsidRPr="00AF2918" w:rsidRDefault="00AF2918" w:rsidP="001C0999">
            <w:pPr>
              <w:ind w:left="-142"/>
              <w:jc w:val="left"/>
              <w:rPr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3.00</w:t>
            </w:r>
          </w:p>
        </w:tc>
        <w:tc>
          <w:tcPr>
            <w:tcW w:w="5669" w:type="dxa"/>
          </w:tcPr>
          <w:p w14:paraId="716C30D5" w14:textId="77777777" w:rsidR="00AF2918" w:rsidRPr="00AF2918" w:rsidRDefault="00AF2918" w:rsidP="001C0999">
            <w:pPr>
              <w:jc w:val="left"/>
              <w:rPr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Stock Item Entered in ADMIND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5E9A5D14" w14:textId="77777777" w:rsidR="00AF2918" w:rsidRPr="00B74060" w:rsidRDefault="00AF2918" w:rsidP="001C0999">
            <w:pPr>
              <w:jc w:val="left"/>
              <w:rPr>
                <w:color w:val="FF0000"/>
              </w:rPr>
            </w:pPr>
          </w:p>
        </w:tc>
      </w:tr>
      <w:tr w:rsidR="00AF2918" w:rsidRPr="00B74060" w14:paraId="106B1B65" w14:textId="77777777" w:rsidTr="00AF2918">
        <w:tc>
          <w:tcPr>
            <w:tcW w:w="1844" w:type="dxa"/>
          </w:tcPr>
          <w:p w14:paraId="6D519B8B" w14:textId="77777777" w:rsidR="00AF2918" w:rsidRPr="00AF2918" w:rsidRDefault="00AF2918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3.01</w:t>
            </w:r>
          </w:p>
        </w:tc>
        <w:tc>
          <w:tcPr>
            <w:tcW w:w="5669" w:type="dxa"/>
          </w:tcPr>
          <w:p w14:paraId="6EC91B74" w14:textId="77777777" w:rsidR="00AF2918" w:rsidRPr="00AF2918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Stock Card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342F2A00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06975DE3" w14:textId="77777777" w:rsidTr="00AF2918">
        <w:tc>
          <w:tcPr>
            <w:tcW w:w="1844" w:type="dxa"/>
          </w:tcPr>
          <w:p w14:paraId="7806998D" w14:textId="77777777" w:rsidR="00AF2918" w:rsidRPr="00AF2918" w:rsidRDefault="00AF2918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3.02 </w:t>
            </w:r>
          </w:p>
        </w:tc>
        <w:tc>
          <w:tcPr>
            <w:tcW w:w="5669" w:type="dxa"/>
          </w:tcPr>
          <w:p w14:paraId="303DA857" w14:textId="77777777" w:rsidR="00AF2918" w:rsidRPr="00AF2918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Goods Receipt Note / GRN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486FDDA8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0DDC8EC3" w14:textId="77777777" w:rsidTr="00AF2918">
        <w:tc>
          <w:tcPr>
            <w:tcW w:w="1844" w:type="dxa"/>
          </w:tcPr>
          <w:p w14:paraId="77F9777F" w14:textId="77777777" w:rsidR="00AF2918" w:rsidRPr="00AF2918" w:rsidRDefault="00AF2918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3.03</w:t>
            </w:r>
          </w:p>
        </w:tc>
        <w:tc>
          <w:tcPr>
            <w:tcW w:w="5669" w:type="dxa"/>
          </w:tcPr>
          <w:p w14:paraId="386A3F85" w14:textId="77777777" w:rsidR="00AF2918" w:rsidRPr="00AF2918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Stock Request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5F1398DF" w14:textId="77777777" w:rsidR="00AF2918" w:rsidRPr="00B74060" w:rsidRDefault="00AF2918" w:rsidP="001C0999">
            <w:pPr>
              <w:jc w:val="left"/>
              <w:rPr>
                <w:color w:val="FF0000"/>
              </w:rPr>
            </w:pPr>
          </w:p>
        </w:tc>
      </w:tr>
      <w:tr w:rsidR="00AF2918" w:rsidRPr="00B74060" w14:paraId="4FFB03DD" w14:textId="77777777" w:rsidTr="00AF2918">
        <w:tc>
          <w:tcPr>
            <w:tcW w:w="1844" w:type="dxa"/>
            <w:tcBorders>
              <w:bottom w:val="nil"/>
            </w:tcBorders>
          </w:tcPr>
          <w:p w14:paraId="615D89F5" w14:textId="77777777" w:rsidR="00AF2918" w:rsidRPr="00AF2918" w:rsidRDefault="00AF2918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3.04</w:t>
            </w:r>
          </w:p>
        </w:tc>
        <w:tc>
          <w:tcPr>
            <w:tcW w:w="5669" w:type="dxa"/>
            <w:tcBorders>
              <w:bottom w:val="nil"/>
            </w:tcBorders>
          </w:tcPr>
          <w:p w14:paraId="5C8261E8" w14:textId="77777777" w:rsidR="00AF2918" w:rsidRPr="00AF2918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Items Taken from Stock</w:t>
            </w:r>
          </w:p>
        </w:tc>
        <w:tc>
          <w:tcPr>
            <w:tcW w:w="1134" w:type="dxa"/>
            <w:tcBorders>
              <w:bottom w:val="nil"/>
            </w:tcBorders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10F2DC53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3B91C335" w14:textId="77777777" w:rsidTr="00AF2918">
        <w:tc>
          <w:tcPr>
            <w:tcW w:w="1844" w:type="dxa"/>
          </w:tcPr>
          <w:p w14:paraId="6BD01976" w14:textId="77777777" w:rsidR="00AF2918" w:rsidRPr="00AF2918" w:rsidRDefault="00AF2918" w:rsidP="001C0999">
            <w:pPr>
              <w:ind w:left="-142"/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3.05</w:t>
            </w:r>
          </w:p>
        </w:tc>
        <w:tc>
          <w:tcPr>
            <w:tcW w:w="5669" w:type="dxa"/>
          </w:tcPr>
          <w:p w14:paraId="296DBE74" w14:textId="77777777" w:rsidR="00AF2918" w:rsidRPr="00AF2918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Internal Waybill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723021E8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13B822D4" w14:textId="77777777" w:rsidTr="00AF2918">
        <w:tc>
          <w:tcPr>
            <w:tcW w:w="1844" w:type="dxa"/>
          </w:tcPr>
          <w:p w14:paraId="61FAA0E4" w14:textId="77777777" w:rsidR="00AF2918" w:rsidRPr="00AF2918" w:rsidRDefault="00AF2918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3.06</w:t>
            </w:r>
          </w:p>
        </w:tc>
        <w:tc>
          <w:tcPr>
            <w:tcW w:w="5669" w:type="dxa"/>
          </w:tcPr>
          <w:p w14:paraId="66FB4675" w14:textId="77777777" w:rsidR="00AF2918" w:rsidRPr="00AF2918" w:rsidRDefault="00AF2918" w:rsidP="001C0999">
            <w:pPr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Packing List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50CAEB77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6E8A129A" w14:textId="77777777" w:rsidTr="00AF2918">
        <w:tc>
          <w:tcPr>
            <w:tcW w:w="1844" w:type="dxa"/>
          </w:tcPr>
          <w:p w14:paraId="1A1CD664" w14:textId="77777777" w:rsidR="00AF2918" w:rsidRPr="00AF2918" w:rsidRDefault="00AF2918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3.07</w:t>
            </w:r>
          </w:p>
        </w:tc>
        <w:tc>
          <w:tcPr>
            <w:tcW w:w="5669" w:type="dxa"/>
          </w:tcPr>
          <w:p w14:paraId="5F5976B8" w14:textId="77777777" w:rsidR="00AF2918" w:rsidRPr="00AF2918" w:rsidRDefault="00AF2918" w:rsidP="001C0999">
            <w:pPr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Stock Check and Reconciliation Report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062C5A1F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7DB7DDC8" w14:textId="77777777" w:rsidTr="00AF2918">
        <w:tc>
          <w:tcPr>
            <w:tcW w:w="1844" w:type="dxa"/>
          </w:tcPr>
          <w:p w14:paraId="41F898C1" w14:textId="77777777" w:rsidR="00AF2918" w:rsidRPr="00AF2918" w:rsidRDefault="00AF2918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3.08</w:t>
            </w:r>
          </w:p>
        </w:tc>
        <w:tc>
          <w:tcPr>
            <w:tcW w:w="5669" w:type="dxa"/>
          </w:tcPr>
          <w:p w14:paraId="7908F2DC" w14:textId="77777777" w:rsidR="00AF2918" w:rsidRPr="00AF2918" w:rsidRDefault="00AF2918" w:rsidP="001C0999">
            <w:pPr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Damaged, Lost, Stolen Stock Report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6759DE73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6D9D80BB" w14:textId="77777777" w:rsidTr="00AF2918">
        <w:tc>
          <w:tcPr>
            <w:tcW w:w="1844" w:type="dxa"/>
          </w:tcPr>
          <w:p w14:paraId="11C4331A" w14:textId="77777777" w:rsidR="00AF2918" w:rsidRPr="00AF2918" w:rsidRDefault="00AF2918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3.09</w:t>
            </w:r>
          </w:p>
        </w:tc>
        <w:tc>
          <w:tcPr>
            <w:tcW w:w="5669" w:type="dxa"/>
          </w:tcPr>
          <w:p w14:paraId="2EE92039" w14:textId="77777777" w:rsidR="00AF2918" w:rsidRPr="00AF2918" w:rsidRDefault="00AF2918" w:rsidP="001C0999">
            <w:pPr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Stock Report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4085F1E4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3C75E6E9" w14:textId="77777777" w:rsidTr="00AF2918">
        <w:tc>
          <w:tcPr>
            <w:tcW w:w="1844" w:type="dxa"/>
          </w:tcPr>
          <w:p w14:paraId="4E607C05" w14:textId="77777777" w:rsidR="00AF2918" w:rsidRPr="00AF2918" w:rsidRDefault="00AF2918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3.10</w:t>
            </w:r>
          </w:p>
        </w:tc>
        <w:tc>
          <w:tcPr>
            <w:tcW w:w="5669" w:type="dxa"/>
          </w:tcPr>
          <w:p w14:paraId="6682AFD8" w14:textId="77777777" w:rsidR="00AF2918" w:rsidRPr="00AF2918" w:rsidRDefault="00AF2918" w:rsidP="001C0999">
            <w:pPr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Stock Management Workflow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3EA0DE1D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287BCAA9" w14:textId="77777777" w:rsidTr="00AF2918">
        <w:tc>
          <w:tcPr>
            <w:tcW w:w="1844" w:type="dxa"/>
          </w:tcPr>
          <w:p w14:paraId="12285376" w14:textId="77777777" w:rsidR="00AF2918" w:rsidRPr="00AF2918" w:rsidRDefault="00AF2918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AF2918">
              <w:rPr>
                <w:color w:val="000000" w:themeColor="text1"/>
                <w:sz w:val="20"/>
                <w:szCs w:val="20"/>
              </w:rPr>
              <w:t xml:space="preserve">  3.11</w:t>
            </w:r>
          </w:p>
        </w:tc>
        <w:tc>
          <w:tcPr>
            <w:tcW w:w="5669" w:type="dxa"/>
          </w:tcPr>
          <w:p w14:paraId="30168F0A" w14:textId="77777777" w:rsidR="00AF2918" w:rsidRPr="00AF2918" w:rsidRDefault="00AF2918" w:rsidP="001C0999">
            <w:pPr>
              <w:jc w:val="left"/>
              <w:rPr>
                <w:sz w:val="20"/>
                <w:szCs w:val="20"/>
              </w:rPr>
            </w:pPr>
            <w:r w:rsidRPr="00AF2918">
              <w:rPr>
                <w:color w:val="000000" w:themeColor="text1"/>
                <w:sz w:val="20"/>
                <w:szCs w:val="20"/>
              </w:rPr>
              <w:t>Purchase Request Form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6C7A3CCF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35CB4DC9" w14:textId="77777777" w:rsidTr="00AF2918">
        <w:tc>
          <w:tcPr>
            <w:tcW w:w="1844" w:type="dxa"/>
          </w:tcPr>
          <w:p w14:paraId="301A79CE" w14:textId="77777777" w:rsidR="00AF2918" w:rsidRPr="00AF2918" w:rsidRDefault="00AF2918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3.12</w:t>
            </w:r>
          </w:p>
        </w:tc>
        <w:tc>
          <w:tcPr>
            <w:tcW w:w="5669" w:type="dxa"/>
          </w:tcPr>
          <w:p w14:paraId="02BFA776" w14:textId="77777777" w:rsidR="00AF2918" w:rsidRPr="00AF2918" w:rsidRDefault="00AF2918" w:rsidP="001C0999">
            <w:pPr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Internal Order Form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0D880242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51526F92" w14:textId="77777777" w:rsidTr="00AF2918">
        <w:tc>
          <w:tcPr>
            <w:tcW w:w="1844" w:type="dxa"/>
          </w:tcPr>
          <w:p w14:paraId="5373DE27" w14:textId="77777777" w:rsidR="00AF2918" w:rsidRPr="00AF2918" w:rsidRDefault="00AF2918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 xml:space="preserve">  3.13</w:t>
            </w:r>
          </w:p>
        </w:tc>
        <w:tc>
          <w:tcPr>
            <w:tcW w:w="5669" w:type="dxa"/>
          </w:tcPr>
          <w:p w14:paraId="1F1E589C" w14:textId="77777777" w:rsidR="00AF2918" w:rsidRPr="00AF2918" w:rsidRDefault="00AF2918" w:rsidP="001C0999">
            <w:pPr>
              <w:jc w:val="left"/>
              <w:rPr>
                <w:sz w:val="20"/>
                <w:szCs w:val="20"/>
              </w:rPr>
            </w:pPr>
            <w:r w:rsidRPr="00AF2918">
              <w:rPr>
                <w:sz w:val="20"/>
                <w:szCs w:val="20"/>
              </w:rPr>
              <w:t>Purchase Request Form Tracking</w:t>
            </w:r>
          </w:p>
        </w:tc>
        <w:tc>
          <w:tcPr>
            <w:tcW w:w="1134" w:type="dxa"/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6A3A155D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  <w:tr w:rsidR="00AF2918" w:rsidRPr="00B74060" w14:paraId="06FB41AE" w14:textId="77777777" w:rsidTr="00AF2918">
        <w:tc>
          <w:tcPr>
            <w:tcW w:w="1844" w:type="dxa"/>
            <w:tcBorders>
              <w:bottom w:val="nil"/>
            </w:tcBorders>
          </w:tcPr>
          <w:p w14:paraId="628F0542" w14:textId="77777777" w:rsidR="00AF2918" w:rsidRPr="00AF2918" w:rsidRDefault="00AF2918" w:rsidP="001C0999">
            <w:pPr>
              <w:ind w:left="-142"/>
              <w:jc w:val="left"/>
              <w:rPr>
                <w:sz w:val="20"/>
                <w:szCs w:val="20"/>
              </w:rPr>
            </w:pPr>
            <w:r w:rsidRPr="00AF2918">
              <w:rPr>
                <w:color w:val="000000" w:themeColor="text1"/>
                <w:sz w:val="20"/>
                <w:szCs w:val="20"/>
              </w:rPr>
              <w:t xml:space="preserve">  ADMIND</w:t>
            </w:r>
          </w:p>
        </w:tc>
        <w:tc>
          <w:tcPr>
            <w:tcW w:w="5669" w:type="dxa"/>
            <w:tcBorders>
              <w:bottom w:val="nil"/>
            </w:tcBorders>
          </w:tcPr>
          <w:p w14:paraId="23C9B149" w14:textId="77777777" w:rsidR="00AF2918" w:rsidRPr="00AF2918" w:rsidRDefault="00AF2918" w:rsidP="001C0999">
            <w:pPr>
              <w:jc w:val="left"/>
              <w:rPr>
                <w:sz w:val="20"/>
                <w:szCs w:val="20"/>
              </w:rPr>
            </w:pPr>
            <w:r w:rsidRPr="00AF2918">
              <w:rPr>
                <w:color w:val="000000" w:themeColor="text1"/>
                <w:sz w:val="20"/>
                <w:szCs w:val="20"/>
              </w:rPr>
              <w:t>Gift Certificate (Pro-Forma Invoice, Packing List, Receipt)</w:t>
            </w:r>
          </w:p>
        </w:tc>
        <w:tc>
          <w:tcPr>
            <w:tcW w:w="1134" w:type="dxa"/>
            <w:tcBorders>
              <w:bottom w:val="nil"/>
            </w:tcBorders>
            <w:tcMar>
              <w:top w:w="28" w:type="dxa"/>
              <w:left w:w="284" w:type="dxa"/>
              <w:bottom w:w="57" w:type="dxa"/>
              <w:right w:w="170" w:type="dxa"/>
            </w:tcMar>
          </w:tcPr>
          <w:p w14:paraId="0BA2FE1C" w14:textId="77777777" w:rsidR="00AF2918" w:rsidRPr="00B74060" w:rsidRDefault="00AF2918" w:rsidP="001C0999">
            <w:pPr>
              <w:jc w:val="left"/>
              <w:rPr>
                <w:rFonts w:eastAsiaTheme="majorEastAsia" w:cstheme="majorBidi"/>
                <w:iCs/>
                <w:color w:val="FF0000"/>
              </w:rPr>
            </w:pPr>
          </w:p>
        </w:tc>
      </w:tr>
    </w:tbl>
    <w:p w14:paraId="760DCB12" w14:textId="77777777" w:rsidR="00490DA4" w:rsidRDefault="00490DA4"/>
    <w:sectPr w:rsidR="0049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18"/>
    <w:rsid w:val="00490DA4"/>
    <w:rsid w:val="00A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8CAB"/>
  <w15:chartTrackingRefBased/>
  <w15:docId w15:val="{360ECEF4-D262-480F-A1C9-B4CE9C30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18"/>
    <w:pPr>
      <w:spacing w:after="0" w:line="240" w:lineRule="atLeast"/>
      <w:jc w:val="both"/>
    </w:pPr>
    <w:rPr>
      <w:rFonts w:ascii="Arial" w:hAnsi="Arial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478</Characters>
  <Application>Microsoft Office Word</Application>
  <DocSecurity>0</DocSecurity>
  <Lines>3</Lines>
  <Paragraphs>1</Paragraphs>
  <ScaleCrop>false</ScaleCrop>
  <Company>DanChurchAid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Christina Raadshøj</dc:creator>
  <cp:keywords/>
  <dc:description/>
  <cp:lastModifiedBy>Anna Christina Raadshøj</cp:lastModifiedBy>
  <cp:revision>1</cp:revision>
  <dcterms:created xsi:type="dcterms:W3CDTF">2022-03-30T12:20:00Z</dcterms:created>
  <dcterms:modified xsi:type="dcterms:W3CDTF">2022-03-30T12:22:00Z</dcterms:modified>
</cp:coreProperties>
</file>