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F9A0" w14:textId="67BEA39D" w:rsidR="00057821" w:rsidRDefault="00057821" w:rsidP="00675905">
      <w:pPr>
        <w:pStyle w:val="Title"/>
        <w:rPr>
          <w:rFonts w:ascii="Arial" w:hAnsi="Arial" w:cs="Arial"/>
          <w:b/>
          <w:bCs/>
          <w:sz w:val="20"/>
          <w:szCs w:val="20"/>
        </w:rPr>
      </w:pPr>
      <w:r w:rsidRPr="00057821">
        <w:rPr>
          <w:rFonts w:ascii="Arial" w:hAnsi="Arial" w:cs="Arial"/>
          <w:b/>
          <w:bCs/>
          <w:sz w:val="20"/>
          <w:szCs w:val="20"/>
        </w:rPr>
        <w:t xml:space="preserve">Template </w:t>
      </w:r>
      <w:r w:rsidR="0034591B" w:rsidRPr="00057821">
        <w:rPr>
          <w:rFonts w:ascii="Arial" w:hAnsi="Arial" w:cs="Arial"/>
          <w:b/>
          <w:bCs/>
          <w:sz w:val="20"/>
          <w:szCs w:val="20"/>
        </w:rPr>
        <w:t>4.19 D</w:t>
      </w:r>
    </w:p>
    <w:p w14:paraId="1797A211" w14:textId="77777777" w:rsidR="00675905" w:rsidRPr="00675905" w:rsidRDefault="00675905" w:rsidP="00675905"/>
    <w:p w14:paraId="4F3A68DF" w14:textId="0085406E" w:rsidR="00AE3CDC" w:rsidRPr="00E5766B" w:rsidRDefault="00803E26" w:rsidP="00F5745D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Vehicle </w:t>
      </w:r>
      <w:r w:rsidR="00AE3CDC" w:rsidRPr="00E5766B">
        <w:rPr>
          <w:rFonts w:ascii="Arial" w:hAnsi="Arial" w:cs="Arial"/>
          <w:b/>
          <w:sz w:val="20"/>
          <w:szCs w:val="20"/>
        </w:rPr>
        <w:t>Recovery Kit</w:t>
      </w:r>
    </w:p>
    <w:p w14:paraId="227F19F0" w14:textId="28C56887" w:rsidR="00AE3CDC" w:rsidRPr="00AE3CDC" w:rsidRDefault="00AE3CDC" w:rsidP="00AE3CDC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3CDC">
        <w:rPr>
          <w:rFonts w:ascii="Arial" w:eastAsia="Times New Roman" w:hAnsi="Arial" w:cs="Arial"/>
          <w:sz w:val="20"/>
          <w:szCs w:val="20"/>
          <w:lang w:eastAsia="en-GB"/>
        </w:rPr>
        <w:t>Two 4,750kg bow shackles</w:t>
      </w:r>
    </w:p>
    <w:p w14:paraId="0112C86F" w14:textId="423E59C9" w:rsidR="00AE3CDC" w:rsidRPr="00AE3CDC" w:rsidRDefault="00AE3CDC" w:rsidP="00AE3CDC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3CDC">
        <w:rPr>
          <w:rFonts w:ascii="Arial" w:eastAsia="Times New Roman" w:hAnsi="Arial" w:cs="Arial"/>
          <w:sz w:val="20"/>
          <w:szCs w:val="20"/>
          <w:lang w:eastAsia="en-GB"/>
        </w:rPr>
        <w:t>One 8,000kg (Min. breaking strength) snatch strap</w:t>
      </w:r>
    </w:p>
    <w:p w14:paraId="489FFF4C" w14:textId="56F2C262" w:rsidR="00AE3CDC" w:rsidRPr="00AE3CDC" w:rsidRDefault="00AE3CDC" w:rsidP="00AE3CDC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3CDC">
        <w:rPr>
          <w:rFonts w:ascii="Arial" w:eastAsia="Times New Roman" w:hAnsi="Arial" w:cs="Arial"/>
          <w:sz w:val="20"/>
          <w:szCs w:val="20"/>
          <w:lang w:eastAsia="en-GB"/>
        </w:rPr>
        <w:t>One pair of gloves</w:t>
      </w:r>
    </w:p>
    <w:p w14:paraId="7C3B4105" w14:textId="70EA14F7" w:rsidR="00F5745D" w:rsidRPr="00F5745D" w:rsidRDefault="00AE3CDC" w:rsidP="00AE3CDC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3CDC">
        <w:rPr>
          <w:rFonts w:ascii="Arial" w:eastAsia="Times New Roman" w:hAnsi="Arial" w:cs="Arial"/>
          <w:sz w:val="20"/>
          <w:szCs w:val="20"/>
          <w:lang w:eastAsia="en-GB"/>
        </w:rPr>
        <w:t>One carry bag</w:t>
      </w:r>
      <w:r w:rsidR="00F5745D">
        <w:rPr>
          <w:noProof/>
        </w:rPr>
        <w:drawing>
          <wp:anchor distT="0" distB="0" distL="114300" distR="114300" simplePos="0" relativeHeight="251659264" behindDoc="0" locked="0" layoutInCell="1" allowOverlap="1" wp14:anchorId="56991B8F" wp14:editId="36A8D1DA">
            <wp:simplePos x="0" y="0"/>
            <wp:positionH relativeFrom="column">
              <wp:align>center</wp:align>
            </wp:positionH>
            <wp:positionV relativeFrom="paragraph">
              <wp:posOffset>720090</wp:posOffset>
            </wp:positionV>
            <wp:extent cx="3492000" cy="2394000"/>
            <wp:effectExtent l="0" t="0" r="0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DA94A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35C19FAB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733A8130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581330BD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378DC721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56DC61E1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29E8590F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05671ED1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451F92A4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0768E1B4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7B13B5A0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303F85EF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35D5E94E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1CA9EE9B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559EBB25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1DB89A32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7A944C02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5662E995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64ADB3B7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4C0B58EA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55D26943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48F78010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27EAE0DA" w14:textId="77777777" w:rsidR="00F5745D" w:rsidRDefault="00F5745D" w:rsidP="00AE3CDC">
      <w:pPr>
        <w:rPr>
          <w:rFonts w:ascii="Arial" w:hAnsi="Arial" w:cs="Arial"/>
          <w:b/>
          <w:sz w:val="20"/>
          <w:szCs w:val="20"/>
        </w:rPr>
      </w:pPr>
    </w:p>
    <w:p w14:paraId="10E0D9A4" w14:textId="77777777" w:rsidR="0034591B" w:rsidRDefault="0034591B">
      <w:pPr>
        <w:rPr>
          <w:rFonts w:asciiTheme="majorHAnsi" w:eastAsiaTheme="majorEastAsia" w:hAnsiTheme="majorHAnsi" w:cstheme="majorBidi"/>
          <w:spacing w:val="-10"/>
          <w:kern w:val="28"/>
        </w:rPr>
      </w:pPr>
      <w:r>
        <w:br w:type="page"/>
      </w:r>
    </w:p>
    <w:p w14:paraId="4A9F167E" w14:textId="1F07F3F2" w:rsidR="00F5745D" w:rsidRPr="00057821" w:rsidRDefault="00057821" w:rsidP="00F5745D">
      <w:pPr>
        <w:pStyle w:val="Title"/>
        <w:rPr>
          <w:rFonts w:ascii="Arial" w:hAnsi="Arial" w:cs="Arial"/>
          <w:b/>
          <w:bCs/>
          <w:sz w:val="20"/>
          <w:szCs w:val="20"/>
        </w:rPr>
      </w:pPr>
      <w:r w:rsidRPr="00057821">
        <w:rPr>
          <w:rFonts w:ascii="Arial" w:hAnsi="Arial" w:cs="Arial"/>
          <w:b/>
          <w:bCs/>
          <w:sz w:val="20"/>
          <w:szCs w:val="20"/>
        </w:rPr>
        <w:lastRenderedPageBreak/>
        <w:t xml:space="preserve">Template </w:t>
      </w:r>
      <w:r w:rsidR="0034591B" w:rsidRPr="00057821">
        <w:rPr>
          <w:rFonts w:ascii="Arial" w:hAnsi="Arial" w:cs="Arial"/>
          <w:b/>
          <w:bCs/>
          <w:sz w:val="20"/>
          <w:szCs w:val="20"/>
        </w:rPr>
        <w:t>4.19 E</w:t>
      </w:r>
    </w:p>
    <w:p w14:paraId="53E19170" w14:textId="77777777" w:rsidR="00F5745D" w:rsidRDefault="00F5745D" w:rsidP="00F5745D">
      <w:pPr>
        <w:ind w:firstLine="360"/>
        <w:rPr>
          <w:rFonts w:ascii="Arial" w:hAnsi="Arial" w:cs="Arial"/>
          <w:b/>
          <w:sz w:val="20"/>
          <w:szCs w:val="20"/>
        </w:rPr>
      </w:pPr>
    </w:p>
    <w:p w14:paraId="0F1A9D23" w14:textId="17DB51E6" w:rsidR="00AE3CDC" w:rsidRPr="00E5766B" w:rsidRDefault="00AE3CDC" w:rsidP="00F5745D">
      <w:pPr>
        <w:ind w:firstLine="360"/>
        <w:rPr>
          <w:rFonts w:ascii="Arial" w:hAnsi="Arial" w:cs="Arial"/>
          <w:b/>
          <w:sz w:val="20"/>
          <w:szCs w:val="20"/>
        </w:rPr>
      </w:pPr>
      <w:r w:rsidRPr="00E5766B">
        <w:rPr>
          <w:rFonts w:ascii="Arial" w:hAnsi="Arial" w:cs="Arial"/>
          <w:b/>
          <w:sz w:val="20"/>
          <w:szCs w:val="20"/>
        </w:rPr>
        <w:t>Winch Recovery Accessories</w:t>
      </w:r>
    </w:p>
    <w:p w14:paraId="76A9FBDC" w14:textId="77777777" w:rsidR="00AE3CDC" w:rsidRPr="00AE3CDC" w:rsidRDefault="00AE3CDC" w:rsidP="00AE3CD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3CDC">
        <w:rPr>
          <w:rFonts w:ascii="Arial" w:eastAsia="Times New Roman" w:hAnsi="Arial" w:cs="Arial"/>
          <w:sz w:val="20"/>
          <w:szCs w:val="20"/>
          <w:lang w:eastAsia="en-GB"/>
        </w:rPr>
        <w:t>One 8,000kg snatch strap</w:t>
      </w:r>
    </w:p>
    <w:p w14:paraId="72301750" w14:textId="77777777" w:rsidR="00AE3CDC" w:rsidRPr="00AE3CDC" w:rsidRDefault="00AE3CDC" w:rsidP="00AE3CD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3CDC">
        <w:rPr>
          <w:rFonts w:ascii="Arial" w:eastAsia="Times New Roman" w:hAnsi="Arial" w:cs="Arial"/>
          <w:sz w:val="20"/>
          <w:szCs w:val="20"/>
          <w:lang w:eastAsia="en-GB"/>
        </w:rPr>
        <w:t>One 12,000kg tree trunk protector</w:t>
      </w:r>
    </w:p>
    <w:p w14:paraId="39FB4396" w14:textId="77777777" w:rsidR="00AE3CDC" w:rsidRPr="00AE3CDC" w:rsidRDefault="00AE3CDC" w:rsidP="00AE3CD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3CDC">
        <w:rPr>
          <w:rFonts w:ascii="Arial" w:eastAsia="Times New Roman" w:hAnsi="Arial" w:cs="Arial"/>
          <w:sz w:val="20"/>
          <w:szCs w:val="20"/>
          <w:lang w:eastAsia="en-GB"/>
        </w:rPr>
        <w:t>One 4,500kg winch extension strap</w:t>
      </w:r>
    </w:p>
    <w:p w14:paraId="775C9E24" w14:textId="77777777" w:rsidR="00AE3CDC" w:rsidRPr="00AE3CDC" w:rsidRDefault="00AE3CDC" w:rsidP="00AE3CD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3CDC">
        <w:rPr>
          <w:rFonts w:ascii="Arial" w:eastAsia="Times New Roman" w:hAnsi="Arial" w:cs="Arial"/>
          <w:sz w:val="20"/>
          <w:szCs w:val="20"/>
          <w:lang w:eastAsia="en-GB"/>
        </w:rPr>
        <w:t>One snatch block</w:t>
      </w:r>
    </w:p>
    <w:p w14:paraId="372BC450" w14:textId="77777777" w:rsidR="00AE3CDC" w:rsidRPr="00AE3CDC" w:rsidRDefault="00AE3CDC" w:rsidP="00AE3CD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3CDC">
        <w:rPr>
          <w:rFonts w:ascii="Arial" w:eastAsia="Times New Roman" w:hAnsi="Arial" w:cs="Arial"/>
          <w:sz w:val="20"/>
          <w:szCs w:val="20"/>
          <w:lang w:eastAsia="en-GB"/>
        </w:rPr>
        <w:t>Two 4,750kg bow shackles (19mm, 3/4inch)</w:t>
      </w:r>
    </w:p>
    <w:p w14:paraId="25170702" w14:textId="77777777" w:rsidR="00AE3CDC" w:rsidRPr="00AE3CDC" w:rsidRDefault="00AE3CDC" w:rsidP="00AE3CD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3CDC">
        <w:rPr>
          <w:rFonts w:ascii="Arial" w:eastAsia="Times New Roman" w:hAnsi="Arial" w:cs="Arial"/>
          <w:sz w:val="20"/>
          <w:szCs w:val="20"/>
          <w:lang w:eastAsia="en-GB"/>
        </w:rPr>
        <w:t>A pair of leather gloves</w:t>
      </w:r>
    </w:p>
    <w:p w14:paraId="7F749850" w14:textId="65025B4A" w:rsidR="00AE3CDC" w:rsidRPr="00E43718" w:rsidRDefault="00AE3CDC" w:rsidP="00AE3CDC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3CDC">
        <w:rPr>
          <w:rFonts w:ascii="Arial" w:eastAsia="Times New Roman" w:hAnsi="Arial" w:cs="Arial"/>
          <w:sz w:val="20"/>
          <w:szCs w:val="20"/>
          <w:lang w:eastAsia="en-GB"/>
        </w:rPr>
        <w:t>One recovery dampe</w:t>
      </w:r>
      <w:r w:rsidR="00E5766B">
        <w:rPr>
          <w:rFonts w:ascii="Arial" w:eastAsia="Times New Roman" w:hAnsi="Arial" w:cs="Arial"/>
          <w:sz w:val="20"/>
          <w:szCs w:val="20"/>
          <w:lang w:eastAsia="en-GB"/>
        </w:rPr>
        <w:t>r</w:t>
      </w:r>
    </w:p>
    <w:p w14:paraId="7806EE17" w14:textId="0BB5A4EC" w:rsidR="00E5766B" w:rsidRDefault="00E5766B" w:rsidP="00AE3CDC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9CAD85" wp14:editId="4F30AEDB">
            <wp:simplePos x="545910" y="2770496"/>
            <wp:positionH relativeFrom="column">
              <wp:align>center</wp:align>
            </wp:positionH>
            <wp:positionV relativeFrom="paragraph">
              <wp:posOffset>720090</wp:posOffset>
            </wp:positionV>
            <wp:extent cx="3279600" cy="20196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E6CAA" w14:textId="77777777" w:rsidR="00E5766B" w:rsidRDefault="00E5766B" w:rsidP="00AE3CDC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8DC5240" w14:textId="77777777" w:rsidR="00F5745D" w:rsidRDefault="00F5745D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br w:type="page"/>
      </w:r>
    </w:p>
    <w:p w14:paraId="13A0B964" w14:textId="435451EF" w:rsidR="00AE3CDC" w:rsidRPr="00057821" w:rsidRDefault="00057821" w:rsidP="00F5745D">
      <w:pPr>
        <w:pStyle w:val="Title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057821">
        <w:rPr>
          <w:rFonts w:ascii="Arial" w:eastAsia="Times New Roman" w:hAnsi="Arial" w:cs="Arial"/>
          <w:b/>
          <w:bCs/>
          <w:sz w:val="20"/>
          <w:szCs w:val="20"/>
          <w:lang w:eastAsia="en-GB"/>
        </w:rPr>
        <w:lastRenderedPageBreak/>
        <w:t xml:space="preserve">Template </w:t>
      </w:r>
      <w:r w:rsidR="0034591B" w:rsidRPr="0005782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4.19 F</w:t>
      </w:r>
    </w:p>
    <w:p w14:paraId="1E739220" w14:textId="2149AEA6" w:rsidR="00AE3CDC" w:rsidRPr="00AE3CDC" w:rsidRDefault="00580470" w:rsidP="00F5745D">
      <w:pPr>
        <w:shd w:val="clear" w:color="auto" w:fill="FAFAFA"/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5766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Manual </w:t>
      </w:r>
      <w:r w:rsidR="00AE3CDC" w:rsidRPr="00E5766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Recovery Package </w:t>
      </w:r>
    </w:p>
    <w:p w14:paraId="7AA9C1D8" w14:textId="24E30E60" w:rsidR="00AE3CDC" w:rsidRPr="00AE3CDC" w:rsidRDefault="00AE3CDC" w:rsidP="00AE3CDC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3CDC">
        <w:rPr>
          <w:rFonts w:ascii="Arial" w:eastAsia="Times New Roman" w:hAnsi="Arial" w:cs="Arial"/>
          <w:sz w:val="20"/>
          <w:szCs w:val="20"/>
          <w:lang w:eastAsia="en-GB"/>
        </w:rPr>
        <w:t> Hand winch</w:t>
      </w:r>
    </w:p>
    <w:p w14:paraId="5D7E7227" w14:textId="35AB2FB9" w:rsidR="00AE3CDC" w:rsidRPr="00AE3CDC" w:rsidRDefault="00AE3CDC" w:rsidP="00AE3CDC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3CDC">
        <w:rPr>
          <w:rFonts w:ascii="Arial" w:eastAsia="Times New Roman" w:hAnsi="Arial" w:cs="Arial"/>
          <w:sz w:val="20"/>
          <w:szCs w:val="20"/>
          <w:lang w:eastAsia="en-GB"/>
        </w:rPr>
        <w:t> Front and rear recovery points (Subject to vehicle applicability)</w:t>
      </w:r>
    </w:p>
    <w:p w14:paraId="56EE3794" w14:textId="2271ACC9" w:rsidR="00AE3CDC" w:rsidRPr="00AE3CDC" w:rsidRDefault="00AE3CDC" w:rsidP="00AE3CDC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E3CDC">
        <w:rPr>
          <w:rFonts w:ascii="Arial" w:eastAsia="Times New Roman" w:hAnsi="Arial" w:cs="Arial"/>
          <w:sz w:val="20"/>
          <w:szCs w:val="20"/>
          <w:lang w:eastAsia="en-GB"/>
        </w:rPr>
        <w:t xml:space="preserve">Winch recovery accessories bag containing: One 8,000kg recovery strap, two 4,750kg bow shackles, </w:t>
      </w:r>
      <w:proofErr w:type="gramStart"/>
      <w:r w:rsidRPr="00AE3CDC">
        <w:rPr>
          <w:rFonts w:ascii="Arial" w:eastAsia="Times New Roman" w:hAnsi="Arial" w:cs="Arial"/>
          <w:sz w:val="20"/>
          <w:szCs w:val="20"/>
          <w:lang w:eastAsia="en-GB"/>
        </w:rPr>
        <w:t xml:space="preserve">one </w:t>
      </w:r>
      <w:r w:rsidRPr="00E437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AE3CDC">
        <w:rPr>
          <w:rFonts w:ascii="Arial" w:eastAsia="Times New Roman" w:hAnsi="Arial" w:cs="Arial"/>
          <w:sz w:val="20"/>
          <w:szCs w:val="20"/>
          <w:lang w:eastAsia="en-GB"/>
        </w:rPr>
        <w:t>recovery</w:t>
      </w:r>
      <w:proofErr w:type="gramEnd"/>
      <w:r w:rsidRPr="00AE3CDC">
        <w:rPr>
          <w:rFonts w:ascii="Arial" w:eastAsia="Times New Roman" w:hAnsi="Arial" w:cs="Arial"/>
          <w:sz w:val="20"/>
          <w:szCs w:val="20"/>
          <w:lang w:eastAsia="en-GB"/>
        </w:rPr>
        <w:t xml:space="preserve"> strap extension, one tree trunk protector, one snatch block, one cable damper and a pair of leather gloves</w:t>
      </w:r>
    </w:p>
    <w:p w14:paraId="0BD71ACF" w14:textId="45472808" w:rsidR="00AE3CDC" w:rsidRPr="00AE3CDC" w:rsidRDefault="00521EAA" w:rsidP="00AE3CDC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Sand mats (sand ladders)</w:t>
      </w:r>
    </w:p>
    <w:p w14:paraId="562C3C35" w14:textId="4DCDBB51" w:rsidR="00AE3CDC" w:rsidRDefault="00AE3CDC" w:rsidP="00AE3CDC">
      <w:pPr>
        <w:numPr>
          <w:ilvl w:val="0"/>
          <w:numId w:val="4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E3CDC">
        <w:rPr>
          <w:rFonts w:ascii="Arial" w:eastAsia="Times New Roman" w:hAnsi="Arial" w:cs="Arial"/>
          <w:sz w:val="20"/>
          <w:szCs w:val="20"/>
          <w:lang w:eastAsia="en-GB"/>
        </w:rPr>
        <w:t>Folding shovel</w:t>
      </w:r>
    </w:p>
    <w:p w14:paraId="5BC6BB23" w14:textId="72060C46" w:rsidR="00E5766B" w:rsidRDefault="00E5766B" w:rsidP="00E5766B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C9A5057" w14:textId="77D2427C" w:rsidR="00E5766B" w:rsidRDefault="00E5766B" w:rsidP="00E5766B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84D8582" wp14:editId="2B2494A5">
            <wp:simplePos x="545910" y="3411940"/>
            <wp:positionH relativeFrom="column">
              <wp:align>center</wp:align>
            </wp:positionH>
            <wp:positionV relativeFrom="paragraph">
              <wp:posOffset>720090</wp:posOffset>
            </wp:positionV>
            <wp:extent cx="3913200" cy="25956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200" cy="25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A37B0" w14:textId="573ECA30" w:rsidR="00E5766B" w:rsidRDefault="00E5766B" w:rsidP="00E5766B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460DD8F" w14:textId="77777777" w:rsidR="00F5745D" w:rsidRDefault="00F574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6598373" w14:textId="54AE3219" w:rsidR="00AE3CDC" w:rsidRPr="00500E1D" w:rsidRDefault="00500E1D" w:rsidP="00F5745D">
      <w:pPr>
        <w:pStyle w:val="Title"/>
        <w:rPr>
          <w:rFonts w:ascii="Arial" w:hAnsi="Arial" w:cs="Arial"/>
          <w:b/>
          <w:bCs/>
          <w:sz w:val="20"/>
          <w:szCs w:val="20"/>
        </w:rPr>
      </w:pPr>
      <w:r w:rsidRPr="00500E1D">
        <w:rPr>
          <w:rFonts w:ascii="Arial" w:hAnsi="Arial" w:cs="Arial"/>
          <w:b/>
          <w:bCs/>
          <w:sz w:val="20"/>
          <w:szCs w:val="20"/>
        </w:rPr>
        <w:lastRenderedPageBreak/>
        <w:t xml:space="preserve">Template </w:t>
      </w:r>
      <w:r w:rsidR="0034591B" w:rsidRPr="00500E1D">
        <w:rPr>
          <w:rFonts w:ascii="Arial" w:hAnsi="Arial" w:cs="Arial"/>
          <w:b/>
          <w:bCs/>
          <w:sz w:val="20"/>
          <w:szCs w:val="20"/>
        </w:rPr>
        <w:t>4.19 G</w:t>
      </w:r>
    </w:p>
    <w:p w14:paraId="57F8ACD4" w14:textId="77777777" w:rsidR="00F5745D" w:rsidRDefault="00F5745D">
      <w:pPr>
        <w:rPr>
          <w:rFonts w:ascii="Arial" w:hAnsi="Arial" w:cs="Arial"/>
          <w:b/>
          <w:sz w:val="20"/>
          <w:szCs w:val="20"/>
        </w:rPr>
      </w:pPr>
    </w:p>
    <w:p w14:paraId="77167957" w14:textId="35675370" w:rsidR="00E43718" w:rsidRPr="00E5766B" w:rsidRDefault="00E43718" w:rsidP="00F5745D">
      <w:pPr>
        <w:ind w:firstLine="360"/>
        <w:rPr>
          <w:rFonts w:ascii="Arial" w:hAnsi="Arial" w:cs="Arial"/>
          <w:b/>
          <w:sz w:val="20"/>
          <w:szCs w:val="20"/>
        </w:rPr>
      </w:pPr>
      <w:r w:rsidRPr="00E5766B">
        <w:rPr>
          <w:rFonts w:ascii="Arial" w:hAnsi="Arial" w:cs="Arial"/>
          <w:b/>
          <w:sz w:val="20"/>
          <w:szCs w:val="20"/>
        </w:rPr>
        <w:t>Hand Winch</w:t>
      </w:r>
    </w:p>
    <w:p w14:paraId="287F8E20" w14:textId="77777777" w:rsidR="00E43718" w:rsidRPr="00E43718" w:rsidRDefault="00E43718" w:rsidP="00E4371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>Made from high quality steel and aluminium components</w:t>
      </w:r>
    </w:p>
    <w:p w14:paraId="407C1FAA" w14:textId="590FD822" w:rsidR="00E43718" w:rsidRPr="00E43718" w:rsidRDefault="00E43718" w:rsidP="00E4371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>Pulling capacity - 2,400kg</w:t>
      </w:r>
    </w:p>
    <w:p w14:paraId="74D7A5E1" w14:textId="6897F434" w:rsidR="00E43718" w:rsidRPr="00E43718" w:rsidRDefault="00E43718" w:rsidP="00E4371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>Rated lifting Capacity - 1,600kg</w:t>
      </w:r>
    </w:p>
    <w:p w14:paraId="1003A2E0" w14:textId="288070AB" w:rsidR="00E43718" w:rsidRPr="00E43718" w:rsidRDefault="00E43718" w:rsidP="00E4371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>Dimensions - 545x280x97mm</w:t>
      </w:r>
    </w:p>
    <w:p w14:paraId="768C21D8" w14:textId="626F1AAC" w:rsidR="00E43718" w:rsidRPr="00E43718" w:rsidRDefault="00E43718" w:rsidP="00E4371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>Stainless steel 20m cable</w:t>
      </w:r>
    </w:p>
    <w:p w14:paraId="78FB5DB1" w14:textId="5B5F2E6C" w:rsidR="00E43718" w:rsidRPr="00E43718" w:rsidRDefault="00E43718" w:rsidP="00E4371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>Cable diameter - 11mm</w:t>
      </w:r>
    </w:p>
    <w:p w14:paraId="5E4643D0" w14:textId="1813540B" w:rsidR="00E43718" w:rsidRPr="00E43718" w:rsidRDefault="00E43718" w:rsidP="00E4371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>Handle length closed - 800mm</w:t>
      </w:r>
    </w:p>
    <w:p w14:paraId="48A46DC9" w14:textId="6ACD24D5" w:rsidR="00E43718" w:rsidRPr="00E43718" w:rsidRDefault="00E43718" w:rsidP="00E4371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>Handle length extended - 1,200mm</w:t>
      </w:r>
    </w:p>
    <w:p w14:paraId="6457F57E" w14:textId="4B83BC59" w:rsidR="00E43718" w:rsidRPr="00E5766B" w:rsidRDefault="00E43718" w:rsidP="00E43718">
      <w:pPr>
        <w:numPr>
          <w:ilvl w:val="0"/>
          <w:numId w:val="8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>Heavy duty canvas ba</w:t>
      </w:r>
      <w:r w:rsidR="00B97432">
        <w:rPr>
          <w:rFonts w:ascii="Arial" w:eastAsia="Times New Roman" w:hAnsi="Arial" w:cs="Arial"/>
          <w:sz w:val="20"/>
          <w:szCs w:val="20"/>
          <w:lang w:eastAsia="en-GB"/>
        </w:rPr>
        <w:t>g</w:t>
      </w:r>
    </w:p>
    <w:p w14:paraId="5AC90F07" w14:textId="4FE362D9" w:rsidR="00E43718" w:rsidRDefault="00B97432" w:rsidP="00E43718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E43C33" wp14:editId="4FD985D3">
            <wp:simplePos x="0" y="0"/>
            <wp:positionH relativeFrom="margin">
              <wp:align>center</wp:align>
            </wp:positionH>
            <wp:positionV relativeFrom="paragraph">
              <wp:posOffset>720090</wp:posOffset>
            </wp:positionV>
            <wp:extent cx="2559600" cy="195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814BA" w14:textId="77777777" w:rsidR="00E43718" w:rsidRPr="00E43718" w:rsidRDefault="00E43718" w:rsidP="00E43718">
      <w:p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br w:type="textWrapping" w:clear="all"/>
      </w:r>
    </w:p>
    <w:p w14:paraId="44455CB5" w14:textId="77777777" w:rsidR="00F5745D" w:rsidRDefault="00F5745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D873100" w14:textId="03BC1767" w:rsidR="00E43718" w:rsidRPr="00500E1D" w:rsidRDefault="00500E1D" w:rsidP="00F5745D">
      <w:pPr>
        <w:pStyle w:val="Title"/>
        <w:rPr>
          <w:rFonts w:ascii="Arial" w:hAnsi="Arial" w:cs="Arial"/>
          <w:b/>
          <w:bCs/>
          <w:sz w:val="20"/>
          <w:szCs w:val="20"/>
        </w:rPr>
      </w:pPr>
      <w:r w:rsidRPr="00500E1D">
        <w:rPr>
          <w:rFonts w:ascii="Arial" w:hAnsi="Arial" w:cs="Arial"/>
          <w:b/>
          <w:bCs/>
          <w:sz w:val="20"/>
          <w:szCs w:val="20"/>
        </w:rPr>
        <w:lastRenderedPageBreak/>
        <w:t xml:space="preserve">Template </w:t>
      </w:r>
      <w:r w:rsidR="0034591B" w:rsidRPr="00500E1D">
        <w:rPr>
          <w:rFonts w:ascii="Arial" w:hAnsi="Arial" w:cs="Arial"/>
          <w:b/>
          <w:bCs/>
          <w:sz w:val="20"/>
          <w:szCs w:val="20"/>
        </w:rPr>
        <w:t>4.19 H</w:t>
      </w:r>
    </w:p>
    <w:p w14:paraId="185406C0" w14:textId="77777777" w:rsidR="00F5745D" w:rsidRDefault="00F5745D">
      <w:pPr>
        <w:rPr>
          <w:rFonts w:ascii="Arial" w:hAnsi="Arial" w:cs="Arial"/>
          <w:b/>
          <w:sz w:val="20"/>
          <w:szCs w:val="20"/>
        </w:rPr>
      </w:pPr>
    </w:p>
    <w:p w14:paraId="0FC677B2" w14:textId="7A0B233E" w:rsidR="00E43718" w:rsidRPr="00E5766B" w:rsidRDefault="00E43718" w:rsidP="00F5745D">
      <w:pPr>
        <w:ind w:firstLine="360"/>
        <w:rPr>
          <w:rFonts w:ascii="Arial" w:hAnsi="Arial" w:cs="Arial"/>
          <w:b/>
          <w:sz w:val="20"/>
          <w:szCs w:val="20"/>
        </w:rPr>
      </w:pPr>
      <w:r w:rsidRPr="00E5766B">
        <w:rPr>
          <w:rFonts w:ascii="Arial" w:hAnsi="Arial" w:cs="Arial"/>
          <w:b/>
          <w:sz w:val="20"/>
          <w:szCs w:val="20"/>
        </w:rPr>
        <w:t>Electric Winch</w:t>
      </w:r>
    </w:p>
    <w:p w14:paraId="4874F687" w14:textId="095E18D1" w:rsidR="00E43718" w:rsidRPr="00E43718" w:rsidRDefault="00E43718" w:rsidP="00E4371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 xml:space="preserve"> Rated line pull: 4,536 kg (10,000lbs) </w:t>
      </w:r>
      <w:proofErr w:type="gramStart"/>
      <w:r w:rsidRPr="00E43718">
        <w:rPr>
          <w:rFonts w:ascii="Arial" w:eastAsia="Times New Roman" w:hAnsi="Arial" w:cs="Arial"/>
          <w:sz w:val="20"/>
          <w:szCs w:val="20"/>
          <w:lang w:eastAsia="en-GB"/>
        </w:rPr>
        <w:t>single-line</w:t>
      </w:r>
      <w:proofErr w:type="gramEnd"/>
    </w:p>
    <w:p w14:paraId="4A226339" w14:textId="79EAADD0" w:rsidR="00E43718" w:rsidRPr="00E43718" w:rsidRDefault="00E43718" w:rsidP="00E4371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> 12V series wound motor</w:t>
      </w:r>
    </w:p>
    <w:p w14:paraId="244554CE" w14:textId="169B44A4" w:rsidR="00E43718" w:rsidRPr="00E43718" w:rsidRDefault="00E43718" w:rsidP="00E4371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 xml:space="preserve">  Remote control with wireless capability</w:t>
      </w:r>
    </w:p>
    <w:p w14:paraId="12D3272C" w14:textId="548BC5EA" w:rsidR="00E43718" w:rsidRPr="00E43718" w:rsidRDefault="00E43718" w:rsidP="00E4371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 xml:space="preserve">  3-Stage planetary gear train</w:t>
      </w:r>
    </w:p>
    <w:p w14:paraId="49928FA3" w14:textId="26F89490" w:rsidR="00E43718" w:rsidRPr="00E43718" w:rsidRDefault="00E43718" w:rsidP="00E4371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 xml:space="preserve">  Gear ratio: 218:1</w:t>
      </w:r>
    </w:p>
    <w:p w14:paraId="169D3317" w14:textId="1CDD3967" w:rsidR="00E43718" w:rsidRPr="00E43718" w:rsidRDefault="00E43718" w:rsidP="00E4371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 xml:space="preserve">  Clutch (</w:t>
      </w:r>
      <w:proofErr w:type="gramStart"/>
      <w:r w:rsidRPr="00E43718">
        <w:rPr>
          <w:rFonts w:ascii="Arial" w:eastAsia="Times New Roman" w:hAnsi="Arial" w:cs="Arial"/>
          <w:sz w:val="20"/>
          <w:szCs w:val="20"/>
          <w:lang w:eastAsia="en-GB"/>
        </w:rPr>
        <w:t>free-spooling</w:t>
      </w:r>
      <w:proofErr w:type="gramEnd"/>
      <w:r w:rsidRPr="00E43718">
        <w:rPr>
          <w:rFonts w:ascii="Arial" w:eastAsia="Times New Roman" w:hAnsi="Arial" w:cs="Arial"/>
          <w:sz w:val="20"/>
          <w:szCs w:val="20"/>
          <w:lang w:eastAsia="en-GB"/>
        </w:rPr>
        <w:t>)</w:t>
      </w:r>
    </w:p>
    <w:p w14:paraId="27BDA8C9" w14:textId="0BFEAA02" w:rsidR="00E43718" w:rsidRPr="00E43718" w:rsidRDefault="00E43718" w:rsidP="00E4371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 xml:space="preserve">  Synthetic rope: 27.4m, 9.5mm diam. (90 ft, 3/8 in dia.)</w:t>
      </w:r>
    </w:p>
    <w:p w14:paraId="32010009" w14:textId="7A2DE42E" w:rsidR="00E43718" w:rsidRPr="00E43718" w:rsidRDefault="00E43718" w:rsidP="00E4371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 xml:space="preserve">  Fairlead: Cast iron hawse</w:t>
      </w:r>
    </w:p>
    <w:p w14:paraId="6B6B2B04" w14:textId="21939893" w:rsidR="00E43718" w:rsidRDefault="00E43718" w:rsidP="00E43718">
      <w:pPr>
        <w:numPr>
          <w:ilvl w:val="0"/>
          <w:numId w:val="9"/>
        </w:numPr>
        <w:shd w:val="clear" w:color="auto" w:fill="FAFAFA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E43718">
        <w:rPr>
          <w:rFonts w:ascii="Arial" w:eastAsia="Times New Roman" w:hAnsi="Arial" w:cs="Arial"/>
          <w:sz w:val="20"/>
          <w:szCs w:val="20"/>
          <w:lang w:eastAsia="en-GB"/>
        </w:rPr>
        <w:t xml:space="preserve">  Powder-coat finish</w:t>
      </w:r>
    </w:p>
    <w:p w14:paraId="71CCBC30" w14:textId="1F52EBFB" w:rsidR="00BD2A13" w:rsidRPr="00BD2A13" w:rsidRDefault="00E43718" w:rsidP="00500E1D">
      <w:pPr>
        <w:shd w:val="clear" w:color="auto" w:fill="FAFAFA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09A66A" wp14:editId="187D29BA">
            <wp:simplePos x="996287" y="3330054"/>
            <wp:positionH relativeFrom="column">
              <wp:align>center</wp:align>
            </wp:positionH>
            <wp:positionV relativeFrom="paragraph">
              <wp:posOffset>720090</wp:posOffset>
            </wp:positionV>
            <wp:extent cx="3416400" cy="2487600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00" cy="24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2F0AAB" w14:textId="4B33B727" w:rsidR="00E43718" w:rsidRDefault="00E43718">
      <w:pPr>
        <w:rPr>
          <w:rFonts w:ascii="Arial" w:hAnsi="Arial" w:cs="Arial"/>
          <w:sz w:val="20"/>
          <w:szCs w:val="20"/>
        </w:rPr>
      </w:pPr>
    </w:p>
    <w:p w14:paraId="57FBA1A7" w14:textId="13B311D2" w:rsidR="00556B47" w:rsidRPr="00BD2A13" w:rsidRDefault="00556B47">
      <w:pPr>
        <w:rPr>
          <w:rFonts w:ascii="Arial" w:hAnsi="Arial" w:cs="Arial"/>
          <w:b/>
          <w:bCs/>
          <w:sz w:val="20"/>
          <w:szCs w:val="20"/>
        </w:rPr>
      </w:pPr>
    </w:p>
    <w:sectPr w:rsidR="00556B47" w:rsidRPr="00BD2A13" w:rsidSect="00481923">
      <w:headerReference w:type="default" r:id="rId15"/>
      <w:pgSz w:w="12240" w:h="15840"/>
      <w:pgMar w:top="1440" w:right="851" w:bottom="226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7597" w14:textId="77777777" w:rsidR="006C0A1E" w:rsidRDefault="006C0A1E" w:rsidP="006C0A1E">
      <w:pPr>
        <w:spacing w:after="0" w:line="240" w:lineRule="auto"/>
      </w:pPr>
      <w:r>
        <w:separator/>
      </w:r>
    </w:p>
  </w:endnote>
  <w:endnote w:type="continuationSeparator" w:id="0">
    <w:p w14:paraId="6CE1F2BB" w14:textId="77777777" w:rsidR="006C0A1E" w:rsidRDefault="006C0A1E" w:rsidP="006C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5C52" w14:textId="77777777" w:rsidR="006C0A1E" w:rsidRDefault="006C0A1E" w:rsidP="006C0A1E">
      <w:pPr>
        <w:spacing w:after="0" w:line="240" w:lineRule="auto"/>
      </w:pPr>
      <w:r>
        <w:separator/>
      </w:r>
    </w:p>
  </w:footnote>
  <w:footnote w:type="continuationSeparator" w:id="0">
    <w:p w14:paraId="5322D84E" w14:textId="77777777" w:rsidR="006C0A1E" w:rsidRDefault="006C0A1E" w:rsidP="006C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A76B" w14:textId="59985D88" w:rsidR="006C0A1E" w:rsidRDefault="006C0A1E">
    <w:pPr>
      <w:pStyle w:val="Header"/>
    </w:pPr>
    <w:r>
      <w:t xml:space="preserve">Templates 4.19: D, E, F, G, </w:t>
    </w:r>
    <w:r w:rsidR="00675905">
      <w:t>Recovery Equipment</w:t>
    </w:r>
    <w:r>
      <w:ptab w:relativeTo="margin" w:alignment="center" w:leader="none"/>
    </w:r>
    <w:r>
      <w:ptab w:relativeTo="margin" w:alignment="right" w:leader="none"/>
    </w:r>
    <w:r>
      <w:t>Logistics Manual 3ED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0DF"/>
    <w:multiLevelType w:val="multilevel"/>
    <w:tmpl w:val="270E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072A8"/>
    <w:multiLevelType w:val="multilevel"/>
    <w:tmpl w:val="DF06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8760A"/>
    <w:multiLevelType w:val="multilevel"/>
    <w:tmpl w:val="7CDC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10E67"/>
    <w:multiLevelType w:val="multilevel"/>
    <w:tmpl w:val="5C2A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F07D11"/>
    <w:multiLevelType w:val="multilevel"/>
    <w:tmpl w:val="A88A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450279"/>
    <w:multiLevelType w:val="multilevel"/>
    <w:tmpl w:val="0620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D6934"/>
    <w:multiLevelType w:val="multilevel"/>
    <w:tmpl w:val="8A0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D70AC"/>
    <w:multiLevelType w:val="multilevel"/>
    <w:tmpl w:val="8C1E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CA6812"/>
    <w:multiLevelType w:val="multilevel"/>
    <w:tmpl w:val="75F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DC"/>
    <w:rsid w:val="00057821"/>
    <w:rsid w:val="000D430C"/>
    <w:rsid w:val="002F560C"/>
    <w:rsid w:val="0034591B"/>
    <w:rsid w:val="003E578F"/>
    <w:rsid w:val="00481923"/>
    <w:rsid w:val="00500E1D"/>
    <w:rsid w:val="00521EAA"/>
    <w:rsid w:val="00556B47"/>
    <w:rsid w:val="00580470"/>
    <w:rsid w:val="00675905"/>
    <w:rsid w:val="006C0A1E"/>
    <w:rsid w:val="007A7EDA"/>
    <w:rsid w:val="007D6A2E"/>
    <w:rsid w:val="00803E26"/>
    <w:rsid w:val="00AE3CDC"/>
    <w:rsid w:val="00B97432"/>
    <w:rsid w:val="00BD0676"/>
    <w:rsid w:val="00BD2A13"/>
    <w:rsid w:val="00C8359E"/>
    <w:rsid w:val="00E43718"/>
    <w:rsid w:val="00E5766B"/>
    <w:rsid w:val="00F5745D"/>
    <w:rsid w:val="0ED7E3BB"/>
    <w:rsid w:val="31AFFECF"/>
    <w:rsid w:val="68E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87F3"/>
  <w15:chartTrackingRefBased/>
  <w15:docId w15:val="{FA8C8A1D-CA9F-4540-84EE-AF2D529B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74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4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C0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A1E"/>
  </w:style>
  <w:style w:type="paragraph" w:styleId="Footer">
    <w:name w:val="footer"/>
    <w:basedOn w:val="Normal"/>
    <w:link w:val="FooterChar"/>
    <w:uiPriority w:val="99"/>
    <w:unhideWhenUsed/>
    <w:rsid w:val="006C0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5D4EA0F13E44BF1089B4A66D19C3" ma:contentTypeVersion="13" ma:contentTypeDescription="Create a new document." ma:contentTypeScope="" ma:versionID="6a1b889e4eebbb0bc4337152972fbe6b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95e97fe2654ca06e1b265aa56fbd8b35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16DEF-2CF8-4EFA-B65E-21105E435B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4A360-D933-4790-916B-3A2A9E5B4C1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68459638-e4d7-4ada-8c06-a8ce1ae21fa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5bc012c-7bfb-41dc-a7e8-6fcff722ef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CA0BC4-ABD3-4937-A18B-2010C8BDE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20</cp:revision>
  <dcterms:created xsi:type="dcterms:W3CDTF">2021-09-24T08:36:00Z</dcterms:created>
  <dcterms:modified xsi:type="dcterms:W3CDTF">2021-12-13T13:31:00Z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0x01010050405D4EA0F13E44BF1089B4A66D19C3</vt:lpwstr>
  </property>
</Properties>
</file>